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7229B8F" w14:textId="7D59FDF9" w:rsidR="008F19D4" w:rsidRPr="006F0D96" w:rsidRDefault="008F19D4" w:rsidP="002A71FF">
      <w:pPr>
        <w:pStyle w:val="a4"/>
        <w:tabs>
          <w:tab w:val="left" w:pos="6521"/>
        </w:tabs>
        <w:spacing w:line="360" w:lineRule="auto"/>
        <w:rPr>
          <w:rFonts w:eastAsia="SimSun"/>
          <w:b w:val="0"/>
          <w:i/>
          <w:noProof w:val="0"/>
          <w:sz w:val="24"/>
          <w:szCs w:val="24"/>
          <w:lang w:val="de-DE" w:eastAsia="zh-CN"/>
        </w:rPr>
      </w:pPr>
      <w:bookmarkStart w:id="0" w:name="OLE_LINK1"/>
      <w:bookmarkStart w:id="1" w:name="OLE_LINK2"/>
      <w:bookmarkStart w:id="2" w:name="OLE_LINK3"/>
      <w:r w:rsidRPr="0067345C">
        <w:rPr>
          <w:rFonts w:cs="Arial"/>
          <w:bCs/>
          <w:noProof w:val="0"/>
          <w:sz w:val="24"/>
          <w:szCs w:val="24"/>
          <w:lang w:val="de-DE"/>
        </w:rPr>
        <w:t xml:space="preserve">3GPP TSG RAN </w:t>
      </w:r>
      <w:r w:rsidR="004A3294" w:rsidRPr="004A3294">
        <w:rPr>
          <w:rFonts w:cs="Arial"/>
          <w:bCs/>
          <w:noProof w:val="0"/>
          <w:sz w:val="24"/>
          <w:szCs w:val="24"/>
          <w:lang w:val="de-DE"/>
        </w:rPr>
        <w:t>WG1 #9</w:t>
      </w:r>
      <w:r w:rsidR="007F75E9">
        <w:rPr>
          <w:rFonts w:cs="Arial"/>
          <w:bCs/>
          <w:noProof w:val="0"/>
          <w:sz w:val="24"/>
          <w:szCs w:val="24"/>
          <w:lang w:val="de-DE"/>
        </w:rPr>
        <w:t>9</w:t>
      </w:r>
      <w:r w:rsidR="00CE55FE">
        <w:rPr>
          <w:rFonts w:cs="Arial"/>
          <w:bCs/>
          <w:noProof w:val="0"/>
          <w:sz w:val="24"/>
          <w:szCs w:val="24"/>
          <w:lang w:val="de-DE"/>
        </w:rPr>
        <w:t xml:space="preserve"> Meeting</w:t>
      </w:r>
      <w:r w:rsidRPr="0067345C">
        <w:rPr>
          <w:b w:val="0"/>
          <w:noProof w:val="0"/>
          <w:sz w:val="24"/>
          <w:szCs w:val="24"/>
          <w:lang w:val="de-DE"/>
        </w:rPr>
        <w:tab/>
        <w:t xml:space="preserve">    </w:t>
      </w:r>
      <w:r w:rsidR="002F31CD">
        <w:rPr>
          <w:rFonts w:eastAsia="SimSun"/>
          <w:i/>
          <w:noProof w:val="0"/>
          <w:sz w:val="24"/>
          <w:szCs w:val="24"/>
          <w:lang w:val="de-DE" w:eastAsia="zh-CN"/>
        </w:rPr>
        <w:tab/>
      </w:r>
      <w:r w:rsidR="002F31CD">
        <w:rPr>
          <w:rFonts w:eastAsia="SimSun"/>
          <w:i/>
          <w:noProof w:val="0"/>
          <w:sz w:val="24"/>
          <w:szCs w:val="24"/>
          <w:lang w:val="de-DE" w:eastAsia="zh-CN"/>
        </w:rPr>
        <w:tab/>
      </w:r>
      <w:r w:rsidR="00F11B80">
        <w:rPr>
          <w:rFonts w:eastAsia="SimSun"/>
          <w:i/>
          <w:noProof w:val="0"/>
          <w:sz w:val="24"/>
          <w:szCs w:val="24"/>
          <w:lang w:val="de-DE" w:eastAsia="zh-CN"/>
        </w:rPr>
        <w:tab/>
      </w:r>
      <w:r w:rsidR="00F11B80">
        <w:rPr>
          <w:rFonts w:eastAsia="SimSun"/>
          <w:i/>
          <w:noProof w:val="0"/>
          <w:sz w:val="24"/>
          <w:szCs w:val="24"/>
          <w:lang w:val="de-DE" w:eastAsia="zh-CN"/>
        </w:rPr>
        <w:tab/>
      </w:r>
      <w:r w:rsidR="00F11B80">
        <w:rPr>
          <w:rFonts w:eastAsia="SimSun"/>
          <w:i/>
          <w:noProof w:val="0"/>
          <w:sz w:val="24"/>
          <w:szCs w:val="24"/>
          <w:lang w:val="de-DE" w:eastAsia="zh-CN"/>
        </w:rPr>
        <w:tab/>
      </w:r>
      <w:r w:rsidR="00F11B80">
        <w:rPr>
          <w:rFonts w:eastAsia="SimSun"/>
          <w:i/>
          <w:noProof w:val="0"/>
          <w:sz w:val="24"/>
          <w:szCs w:val="24"/>
          <w:lang w:val="de-DE" w:eastAsia="zh-CN"/>
        </w:rPr>
        <w:tab/>
      </w:r>
      <w:r w:rsidR="0013151C">
        <w:rPr>
          <w:rFonts w:eastAsia="SimSun"/>
          <w:i/>
          <w:noProof w:val="0"/>
          <w:sz w:val="24"/>
          <w:szCs w:val="24"/>
          <w:lang w:val="de-DE" w:eastAsia="zh-CN"/>
        </w:rPr>
        <w:t>R</w:t>
      </w:r>
      <w:r w:rsidR="008D6992" w:rsidRPr="008D6992">
        <w:rPr>
          <w:rFonts w:eastAsia="SimSun"/>
          <w:i/>
          <w:noProof w:val="0"/>
          <w:sz w:val="24"/>
          <w:szCs w:val="24"/>
          <w:lang w:val="de-DE" w:eastAsia="zh-CN"/>
        </w:rPr>
        <w:t>1-</w:t>
      </w:r>
      <w:r w:rsidR="0034062F" w:rsidRPr="0034062F">
        <w:rPr>
          <w:rFonts w:eastAsia="SimSun"/>
          <w:i/>
          <w:noProof w:val="0"/>
          <w:sz w:val="24"/>
          <w:szCs w:val="24"/>
          <w:lang w:val="de-DE" w:eastAsia="zh-CN"/>
        </w:rPr>
        <w:t>1912457</w:t>
      </w:r>
    </w:p>
    <w:p w14:paraId="75B68434" w14:textId="30D0FE11" w:rsidR="008F19D4" w:rsidRPr="00732D07" w:rsidRDefault="005301CA" w:rsidP="002A71FF">
      <w:pPr>
        <w:pStyle w:val="a4"/>
        <w:spacing w:after="240" w:line="360" w:lineRule="auto"/>
        <w:rPr>
          <w:rFonts w:cs="Arial"/>
          <w:bCs/>
          <w:noProof w:val="0"/>
          <w:sz w:val="24"/>
          <w:szCs w:val="24"/>
          <w:lang w:val="de-DE"/>
        </w:rPr>
      </w:pPr>
      <w:r w:rsidRPr="005301CA">
        <w:rPr>
          <w:rFonts w:cs="Arial"/>
          <w:bCs/>
          <w:noProof w:val="0"/>
          <w:sz w:val="24"/>
          <w:szCs w:val="24"/>
          <w:lang w:val="de-DE"/>
        </w:rPr>
        <w:t xml:space="preserve">Reno, USA, November 18th – 22nd, </w:t>
      </w:r>
      <w:r w:rsidR="008F19D4" w:rsidRPr="00732D07">
        <w:rPr>
          <w:rFonts w:cs="Arial"/>
          <w:bCs/>
          <w:noProof w:val="0"/>
          <w:sz w:val="24"/>
          <w:szCs w:val="24"/>
          <w:lang w:val="de-DE"/>
        </w:rPr>
        <w:t>201</w:t>
      </w:r>
      <w:r w:rsidR="00AF6EE4" w:rsidRPr="00732D07">
        <w:rPr>
          <w:rFonts w:cs="Arial"/>
          <w:bCs/>
          <w:noProof w:val="0"/>
          <w:sz w:val="24"/>
          <w:szCs w:val="24"/>
          <w:lang w:val="de-DE"/>
        </w:rPr>
        <w:t>9</w:t>
      </w:r>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0D7D731F" w:rsidR="008F19D4" w:rsidRPr="00536ACE" w:rsidRDefault="008F19D4" w:rsidP="002A71FF">
      <w:pPr>
        <w:spacing w:after="120" w:line="360" w:lineRule="auto"/>
        <w:ind w:left="1988" w:hangingChars="825" w:hanging="1988"/>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FA185A" w:rsidRPr="00FA185A">
        <w:rPr>
          <w:rFonts w:ascii="Arial" w:hAnsi="Arial"/>
          <w:sz w:val="24"/>
          <w:szCs w:val="24"/>
        </w:rPr>
        <w:t>F</w:t>
      </w:r>
      <w:r w:rsidR="00FA185A">
        <w:rPr>
          <w:rFonts w:ascii="Arial" w:hAnsi="Arial"/>
          <w:sz w:val="24"/>
          <w:szCs w:val="24"/>
        </w:rPr>
        <w:t>eature lead</w:t>
      </w:r>
      <w:r w:rsidR="00FA185A" w:rsidRPr="00FA185A">
        <w:rPr>
          <w:rFonts w:ascii="Arial" w:hAnsi="Arial"/>
          <w:sz w:val="24"/>
          <w:szCs w:val="24"/>
        </w:rPr>
        <w:t xml:space="preserve"> summary#</w:t>
      </w:r>
      <w:r w:rsidR="00E86AF0">
        <w:rPr>
          <w:rFonts w:ascii="Arial" w:hAnsi="Arial"/>
          <w:sz w:val="24"/>
          <w:szCs w:val="24"/>
        </w:rPr>
        <w:t>1</w:t>
      </w:r>
      <w:r w:rsidR="00FA185A" w:rsidRPr="00FA185A">
        <w:rPr>
          <w:rFonts w:ascii="Arial" w:hAnsi="Arial"/>
          <w:sz w:val="24"/>
          <w:szCs w:val="24"/>
        </w:rPr>
        <w:t xml:space="preserve"> for agenda item 7.2.4.1 Physical layer structure for sidelink</w:t>
      </w:r>
    </w:p>
    <w:p w14:paraId="500FBFC1" w14:textId="77777777"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2402B371" w14:textId="40B1A655" w:rsidR="00611CA5" w:rsidRPr="000B4334" w:rsidRDefault="00536ACE" w:rsidP="009946F6">
      <w:pPr>
        <w:pStyle w:val="Style1"/>
        <w:spacing w:after="120" w:line="360" w:lineRule="auto"/>
        <w:rPr>
          <w:rFonts w:eastAsiaTheme="minorEastAsia"/>
          <w:sz w:val="22"/>
          <w:szCs w:val="22"/>
          <w:lang w:eastAsia="ko-KR"/>
        </w:rPr>
      </w:pPr>
      <w:r w:rsidRPr="001F35EA">
        <w:rPr>
          <w:rFonts w:eastAsiaTheme="minorEastAsia"/>
          <w:sz w:val="22"/>
          <w:szCs w:val="22"/>
          <w:lang w:eastAsia="ko-KR"/>
        </w:rPr>
        <w:t>This document is for the summary and discussion based on the contributions submitted to RAN1#9</w:t>
      </w:r>
      <w:r w:rsidR="00C73797">
        <w:rPr>
          <w:rFonts w:eastAsiaTheme="minorEastAsia"/>
          <w:sz w:val="22"/>
          <w:szCs w:val="22"/>
          <w:lang w:eastAsia="ko-KR"/>
        </w:rPr>
        <w:t>8</w:t>
      </w:r>
      <w:r w:rsidR="00843797">
        <w:rPr>
          <w:rFonts w:eastAsiaTheme="minorEastAsia"/>
          <w:sz w:val="22"/>
          <w:szCs w:val="22"/>
          <w:lang w:eastAsia="ko-KR"/>
        </w:rPr>
        <w:t>bis</w:t>
      </w:r>
      <w:r w:rsidRPr="001F35EA">
        <w:rPr>
          <w:rFonts w:eastAsiaTheme="minorEastAsia"/>
          <w:sz w:val="22"/>
          <w:szCs w:val="22"/>
          <w:lang w:eastAsia="ko-KR"/>
        </w:rPr>
        <w:t xml:space="preserve"> AI 7.</w:t>
      </w:r>
      <w:r w:rsidR="00C73797">
        <w:rPr>
          <w:rFonts w:eastAsiaTheme="minorEastAsia"/>
          <w:sz w:val="22"/>
          <w:szCs w:val="22"/>
          <w:lang w:eastAsia="ko-KR"/>
        </w:rPr>
        <w:t>2</w:t>
      </w:r>
      <w:r w:rsidRPr="001F35EA">
        <w:rPr>
          <w:rFonts w:eastAsiaTheme="minorEastAsia"/>
          <w:sz w:val="22"/>
          <w:szCs w:val="22"/>
          <w:lang w:eastAsia="ko-KR"/>
        </w:rPr>
        <w:t>.4.</w:t>
      </w:r>
      <w:r w:rsidRPr="000B4334">
        <w:rPr>
          <w:rFonts w:eastAsiaTheme="minorEastAsia"/>
          <w:sz w:val="22"/>
          <w:szCs w:val="22"/>
          <w:lang w:eastAsia="ko-KR"/>
        </w:rPr>
        <w:t>1.</w:t>
      </w:r>
      <w:r w:rsidR="009946F6" w:rsidRPr="000B4334">
        <w:rPr>
          <w:rFonts w:eastAsiaTheme="minorEastAsia"/>
          <w:sz w:val="22"/>
          <w:szCs w:val="22"/>
          <w:lang w:eastAsia="ko-KR"/>
        </w:rPr>
        <w:tab/>
      </w:r>
    </w:p>
    <w:p w14:paraId="16AAC88D" w14:textId="5B32BFBA" w:rsidR="00611CA5" w:rsidRPr="000B4334" w:rsidRDefault="00611CA5" w:rsidP="009946F6">
      <w:pPr>
        <w:pStyle w:val="Style1"/>
        <w:spacing w:after="120" w:line="360" w:lineRule="auto"/>
        <w:ind w:firstLine="284"/>
        <w:rPr>
          <w:rFonts w:eastAsiaTheme="minorEastAsia"/>
          <w:sz w:val="22"/>
          <w:szCs w:val="22"/>
          <w:lang w:eastAsia="ko-KR"/>
        </w:rPr>
      </w:pPr>
      <w:r w:rsidRPr="000B4334">
        <w:rPr>
          <w:rFonts w:eastAsiaTheme="minorEastAsia" w:hint="eastAsia"/>
          <w:sz w:val="22"/>
          <w:szCs w:val="22"/>
          <w:lang w:eastAsia="ko-KR"/>
        </w:rPr>
        <w:t>Considering priority and the number of discussion paper, the following issues will be discussed first.</w:t>
      </w:r>
      <w:r w:rsidR="009946F6" w:rsidRPr="000B4334">
        <w:rPr>
          <w:rFonts w:eastAsiaTheme="minorEastAsia"/>
          <w:sz w:val="22"/>
          <w:szCs w:val="22"/>
          <w:lang w:eastAsia="ko-KR"/>
        </w:rPr>
        <w:t xml:space="preserve"> Except the following topics, CSI-RS design, PSSCH DMRS design,</w:t>
      </w:r>
      <w:r w:rsidR="00554017" w:rsidRPr="000B4334">
        <w:rPr>
          <w:rFonts w:eastAsiaTheme="minorEastAsia"/>
          <w:sz w:val="22"/>
          <w:szCs w:val="22"/>
          <w:lang w:eastAsia="ko-KR"/>
        </w:rPr>
        <w:t xml:space="preserve"> and</w:t>
      </w:r>
      <w:r w:rsidR="009946F6" w:rsidRPr="000B4334">
        <w:rPr>
          <w:rFonts w:eastAsiaTheme="minorEastAsia"/>
          <w:sz w:val="22"/>
          <w:szCs w:val="22"/>
          <w:lang w:eastAsia="ko-KR"/>
        </w:rPr>
        <w:t xml:space="preserve"> PSFCH design will be further discussed in RAN1#9</w:t>
      </w:r>
      <w:r w:rsidR="008E7D26" w:rsidRPr="000B4334">
        <w:rPr>
          <w:rFonts w:eastAsiaTheme="minorEastAsia"/>
          <w:sz w:val="22"/>
          <w:szCs w:val="22"/>
          <w:lang w:eastAsia="ko-KR"/>
        </w:rPr>
        <w:t>9</w:t>
      </w:r>
      <w:r w:rsidR="009946F6" w:rsidRPr="000B4334">
        <w:rPr>
          <w:rFonts w:eastAsiaTheme="minorEastAsia"/>
          <w:sz w:val="22"/>
          <w:szCs w:val="22"/>
          <w:lang w:eastAsia="ko-KR"/>
        </w:rPr>
        <w:t>.</w:t>
      </w:r>
    </w:p>
    <w:p w14:paraId="66474858" w14:textId="77777777" w:rsidR="000B4334" w:rsidRDefault="000B4334" w:rsidP="00C27F8E">
      <w:pPr>
        <w:pStyle w:val="Style1"/>
        <w:spacing w:after="0" w:afterAutospacing="0" w:line="276" w:lineRule="auto"/>
        <w:ind w:firstLine="0"/>
        <w:rPr>
          <w:rFonts w:eastAsiaTheme="minorEastAsia"/>
          <w:sz w:val="22"/>
          <w:szCs w:val="22"/>
          <w:lang w:eastAsia="ko-KR"/>
        </w:rPr>
      </w:pPr>
    </w:p>
    <w:p w14:paraId="57EC48AC" w14:textId="77777777" w:rsidR="0012715B" w:rsidRPr="00AB36C4" w:rsidRDefault="0012715B" w:rsidP="00C27F8E">
      <w:pPr>
        <w:pStyle w:val="Style1"/>
        <w:spacing w:after="0" w:afterAutospacing="0" w:line="276" w:lineRule="auto"/>
        <w:ind w:firstLine="0"/>
        <w:rPr>
          <w:rFonts w:eastAsiaTheme="minorEastAsia"/>
          <w:sz w:val="22"/>
          <w:szCs w:val="22"/>
          <w:highlight w:val="cyan"/>
          <w:lang w:eastAsia="ko-KR"/>
        </w:rPr>
      </w:pPr>
      <w:r w:rsidRPr="00AB36C4">
        <w:rPr>
          <w:rFonts w:eastAsiaTheme="minorEastAsia" w:hint="eastAsia"/>
          <w:sz w:val="22"/>
          <w:szCs w:val="22"/>
          <w:highlight w:val="cyan"/>
          <w:lang w:eastAsia="ko-KR"/>
        </w:rPr>
        <w:t>I</w:t>
      </w:r>
      <w:r w:rsidRPr="00AB36C4">
        <w:rPr>
          <w:rFonts w:eastAsiaTheme="minorEastAsia"/>
          <w:sz w:val="22"/>
          <w:szCs w:val="22"/>
          <w:highlight w:val="cyan"/>
          <w:lang w:eastAsia="ko-KR"/>
        </w:rPr>
        <w:t>ssue 5-A.</w:t>
      </w:r>
    </w:p>
    <w:p w14:paraId="1EACD583" w14:textId="560BFBC5" w:rsidR="0012715B" w:rsidRPr="00AB36C4" w:rsidRDefault="0012715B" w:rsidP="00C27F8E">
      <w:pPr>
        <w:pStyle w:val="Style1"/>
        <w:numPr>
          <w:ilvl w:val="0"/>
          <w:numId w:val="57"/>
        </w:numPr>
        <w:spacing w:after="0" w:afterAutospacing="0" w:line="276" w:lineRule="auto"/>
        <w:rPr>
          <w:rFonts w:eastAsiaTheme="minorEastAsia"/>
          <w:b/>
          <w:highlight w:val="cyan"/>
          <w:u w:val="single"/>
          <w:lang w:eastAsia="ko-KR"/>
        </w:rPr>
      </w:pPr>
      <w:r w:rsidRPr="00AB36C4">
        <w:rPr>
          <w:rFonts w:eastAsiaTheme="minorEastAsia"/>
          <w:b/>
          <w:highlight w:val="cyan"/>
          <w:u w:val="single"/>
          <w:lang w:eastAsia="ko-KR"/>
        </w:rPr>
        <w:t>Proposal for agreement</w:t>
      </w:r>
      <w:r w:rsidR="00C12CCA" w:rsidRPr="00AB36C4">
        <w:rPr>
          <w:rFonts w:eastAsiaTheme="minorEastAsia"/>
          <w:b/>
          <w:highlight w:val="cyan"/>
          <w:u w:val="single"/>
          <w:lang w:eastAsia="ko-KR"/>
        </w:rPr>
        <w:t xml:space="preserve"> (offline consensus)</w:t>
      </w:r>
    </w:p>
    <w:p w14:paraId="49E8A8A8" w14:textId="491E8DC8" w:rsidR="00257559" w:rsidRPr="00AB36C4" w:rsidRDefault="00257559" w:rsidP="00C27F8E">
      <w:pPr>
        <w:pStyle w:val="aff4"/>
        <w:numPr>
          <w:ilvl w:val="1"/>
          <w:numId w:val="57"/>
        </w:numPr>
        <w:spacing w:after="0" w:line="276" w:lineRule="auto"/>
        <w:rPr>
          <w:rFonts w:eastAsia="DengXian"/>
          <w:highlight w:val="cyan"/>
          <w:lang w:eastAsia="ko-KR"/>
        </w:rPr>
      </w:pPr>
      <w:r w:rsidRPr="00AB36C4">
        <w:rPr>
          <w:rFonts w:eastAsia="DengXian"/>
          <w:highlight w:val="cyan"/>
          <w:lang w:eastAsia="ko-KR"/>
        </w:rPr>
        <w:t>The REs for the 2</w:t>
      </w:r>
      <w:r w:rsidRPr="00AB36C4">
        <w:rPr>
          <w:rFonts w:eastAsia="DengXian"/>
          <w:highlight w:val="cyan"/>
          <w:vertAlign w:val="superscript"/>
          <w:lang w:eastAsia="ko-KR"/>
        </w:rPr>
        <w:t>nd</w:t>
      </w:r>
      <w:r w:rsidRPr="00AB36C4">
        <w:rPr>
          <w:rFonts w:eastAsia="DengXian"/>
          <w:highlight w:val="cyan"/>
          <w:lang w:eastAsia="ko-KR"/>
        </w:rPr>
        <w:t xml:space="preserve"> SCI are not interlaced with (localized in) PSSCH data RE.</w:t>
      </w:r>
    </w:p>
    <w:p w14:paraId="71B832BE" w14:textId="28C9854F" w:rsidR="00A23658" w:rsidRPr="00AB36C4" w:rsidRDefault="00257559" w:rsidP="00C27F8E">
      <w:pPr>
        <w:pStyle w:val="aff4"/>
        <w:numPr>
          <w:ilvl w:val="2"/>
          <w:numId w:val="57"/>
        </w:numPr>
        <w:spacing w:after="0" w:line="276" w:lineRule="auto"/>
        <w:rPr>
          <w:rFonts w:eastAsiaTheme="minorEastAsia"/>
          <w:highlight w:val="cyan"/>
          <w:lang w:eastAsia="ko-KR"/>
        </w:rPr>
      </w:pPr>
      <w:r w:rsidRPr="00AB36C4">
        <w:rPr>
          <w:rFonts w:eastAsia="DengXian"/>
          <w:highlight w:val="cyan"/>
          <w:lang w:eastAsia="ko-KR"/>
        </w:rPr>
        <w:t xml:space="preserve">Only RBs in all </w:t>
      </w:r>
      <w:r w:rsidR="00C12CCA" w:rsidRPr="00AB36C4">
        <w:rPr>
          <w:rFonts w:eastAsia="DengXian"/>
          <w:highlight w:val="cyan"/>
          <w:lang w:eastAsia="ko-KR"/>
        </w:rPr>
        <w:t xml:space="preserve">the </w:t>
      </w:r>
      <w:r w:rsidRPr="00AB36C4">
        <w:rPr>
          <w:rFonts w:eastAsia="DengXian"/>
          <w:highlight w:val="cyan"/>
          <w:lang w:eastAsia="ko-KR"/>
        </w:rPr>
        <w:t xml:space="preserve">sub-channels for the scheduled PSSCH can be possibly used for mapping the </w:t>
      </w:r>
      <w:r w:rsidRPr="00AB36C4">
        <w:rPr>
          <w:rFonts w:eastAsia="DengXian" w:hint="eastAsia"/>
          <w:highlight w:val="cyan"/>
          <w:lang w:eastAsia="ko-KR"/>
        </w:rPr>
        <w:t>2</w:t>
      </w:r>
      <w:r w:rsidRPr="00AB36C4">
        <w:rPr>
          <w:rFonts w:eastAsia="DengXian" w:hint="eastAsia"/>
          <w:highlight w:val="cyan"/>
          <w:vertAlign w:val="superscript"/>
          <w:lang w:eastAsia="ko-KR"/>
        </w:rPr>
        <w:t>nd</w:t>
      </w:r>
      <w:r w:rsidRPr="00AB36C4">
        <w:rPr>
          <w:rFonts w:eastAsia="DengXian"/>
          <w:highlight w:val="cyan"/>
          <w:lang w:eastAsia="ko-KR"/>
        </w:rPr>
        <w:t xml:space="preserve"> stage SCI.</w:t>
      </w:r>
    </w:p>
    <w:p w14:paraId="29738F6A" w14:textId="78276255" w:rsidR="00A23658" w:rsidRPr="00AB36C4" w:rsidRDefault="00A23658" w:rsidP="00C27F8E">
      <w:pPr>
        <w:pStyle w:val="aff4"/>
        <w:numPr>
          <w:ilvl w:val="2"/>
          <w:numId w:val="57"/>
        </w:numPr>
        <w:spacing w:after="0" w:line="276" w:lineRule="auto"/>
        <w:rPr>
          <w:rFonts w:eastAsiaTheme="minorEastAsia"/>
          <w:highlight w:val="cyan"/>
          <w:lang w:eastAsia="ko-KR"/>
        </w:rPr>
      </w:pPr>
      <w:r w:rsidRPr="00AB36C4">
        <w:rPr>
          <w:rFonts w:eastAsiaTheme="minorEastAsia" w:hint="eastAsia"/>
          <w:highlight w:val="cyan"/>
          <w:lang w:eastAsia="ko-KR"/>
        </w:rPr>
        <w:t>T</w:t>
      </w:r>
      <w:r w:rsidRPr="00AB36C4">
        <w:rPr>
          <w:rFonts w:eastAsiaTheme="minorEastAsia"/>
          <w:highlight w:val="cyan"/>
          <w:lang w:eastAsia="ko-KR"/>
        </w:rPr>
        <w:t>h</w:t>
      </w:r>
      <w:r w:rsidRPr="00AB36C4">
        <w:rPr>
          <w:rFonts w:eastAsiaTheme="minorEastAsia" w:hint="eastAsia"/>
          <w:highlight w:val="cyan"/>
          <w:lang w:eastAsia="ko-KR"/>
        </w:rPr>
        <w:t xml:space="preserve">e </w:t>
      </w:r>
      <w:r w:rsidRPr="00AB36C4">
        <w:rPr>
          <w:rFonts w:eastAsiaTheme="minorEastAsia"/>
          <w:highlight w:val="cyan"/>
          <w:lang w:eastAsia="ko-KR"/>
        </w:rPr>
        <w:t>2nd SCI is mapped in frequency first with RB granularity and then mapped in the next symbol(s).</w:t>
      </w:r>
    </w:p>
    <w:p w14:paraId="5A755B45" w14:textId="76511372" w:rsidR="00915B20" w:rsidRPr="00AB36C4" w:rsidRDefault="00915B20" w:rsidP="00C27F8E">
      <w:pPr>
        <w:pStyle w:val="aff4"/>
        <w:numPr>
          <w:ilvl w:val="1"/>
          <w:numId w:val="57"/>
        </w:numPr>
        <w:spacing w:after="0" w:line="276" w:lineRule="auto"/>
        <w:rPr>
          <w:rFonts w:eastAsia="DengXian"/>
          <w:highlight w:val="cyan"/>
          <w:lang w:eastAsia="ko-KR"/>
        </w:rPr>
      </w:pPr>
      <w:r w:rsidRPr="00AB36C4">
        <w:rPr>
          <w:rFonts w:eastAsia="DengXian" w:hint="eastAsia"/>
          <w:highlight w:val="cyan"/>
          <w:lang w:eastAsia="ko-KR"/>
        </w:rPr>
        <w:t xml:space="preserve">For modulation order of </w:t>
      </w:r>
      <w:r w:rsidRPr="00AB36C4">
        <w:rPr>
          <w:rFonts w:eastAsia="DengXian"/>
          <w:highlight w:val="cyan"/>
          <w:lang w:eastAsia="ko-KR"/>
        </w:rPr>
        <w:t xml:space="preserve">the </w:t>
      </w:r>
      <w:r w:rsidRPr="00AB36C4">
        <w:rPr>
          <w:rFonts w:eastAsia="DengXian" w:hint="eastAsia"/>
          <w:highlight w:val="cyan"/>
          <w:lang w:eastAsia="ko-KR"/>
        </w:rPr>
        <w:t>2nd</w:t>
      </w:r>
      <w:r w:rsidRPr="00AB36C4">
        <w:rPr>
          <w:rFonts w:eastAsia="DengXian"/>
          <w:highlight w:val="cyan"/>
          <w:lang w:eastAsia="ko-KR"/>
        </w:rPr>
        <w:t xml:space="preserve"> stage SCI, QPSK is used.</w:t>
      </w:r>
    </w:p>
    <w:p w14:paraId="4AA38AE8" w14:textId="77777777" w:rsidR="00915B20" w:rsidRPr="00AB36C4" w:rsidRDefault="00915B20" w:rsidP="00C27F8E">
      <w:pPr>
        <w:spacing w:after="0" w:line="276" w:lineRule="auto"/>
        <w:rPr>
          <w:rFonts w:eastAsia="DengXian"/>
          <w:highlight w:val="cyan"/>
          <w:lang w:eastAsia="ko-KR"/>
        </w:rPr>
      </w:pPr>
    </w:p>
    <w:p w14:paraId="4FEAC5E3" w14:textId="25D2EBCF" w:rsidR="00915B20" w:rsidRPr="00AB36C4" w:rsidRDefault="00915B20" w:rsidP="00C27F8E">
      <w:pPr>
        <w:spacing w:after="0" w:line="276" w:lineRule="auto"/>
        <w:rPr>
          <w:rFonts w:eastAsia="DengXian"/>
          <w:highlight w:val="cyan"/>
          <w:lang w:eastAsia="ko-KR"/>
        </w:rPr>
      </w:pPr>
      <w:r w:rsidRPr="00AB36C4">
        <w:rPr>
          <w:rFonts w:eastAsia="DengXian"/>
          <w:highlight w:val="cyan"/>
          <w:lang w:eastAsia="ko-KR"/>
        </w:rPr>
        <w:t>Note: For standalone SCI (if supported),</w:t>
      </w:r>
      <w:r w:rsidR="00E629BA" w:rsidRPr="00AB36C4">
        <w:rPr>
          <w:rFonts w:eastAsia="DengXian"/>
          <w:highlight w:val="cyan"/>
          <w:lang w:eastAsia="ko-KR"/>
        </w:rPr>
        <w:t xml:space="preserve"> </w:t>
      </w:r>
      <w:r w:rsidRPr="00AB36C4">
        <w:rPr>
          <w:rFonts w:eastAsia="DengXian"/>
          <w:highlight w:val="cyan"/>
          <w:lang w:eastAsia="ko-KR"/>
        </w:rPr>
        <w:t xml:space="preserve">the granularity </w:t>
      </w:r>
      <w:r w:rsidR="00E629BA" w:rsidRPr="00AB36C4">
        <w:rPr>
          <w:rFonts w:eastAsia="DengXian"/>
          <w:highlight w:val="cyan"/>
          <w:lang w:eastAsia="ko-KR"/>
        </w:rPr>
        <w:t xml:space="preserve">and RBs </w:t>
      </w:r>
      <w:r w:rsidRPr="00AB36C4">
        <w:rPr>
          <w:rFonts w:eastAsia="DengXian"/>
          <w:highlight w:val="cyan"/>
          <w:lang w:eastAsia="ko-KR"/>
        </w:rPr>
        <w:t>of 2nd SCI mapping is FFS.</w:t>
      </w:r>
    </w:p>
    <w:p w14:paraId="06B990E5" w14:textId="77777777" w:rsidR="005B020B" w:rsidRPr="00AB36C4" w:rsidRDefault="005B020B" w:rsidP="00C27F8E">
      <w:pPr>
        <w:spacing w:after="0" w:line="276" w:lineRule="auto"/>
        <w:rPr>
          <w:rFonts w:eastAsiaTheme="minorEastAsia"/>
          <w:sz w:val="22"/>
          <w:szCs w:val="22"/>
          <w:highlight w:val="cyan"/>
          <w:lang w:eastAsia="ko-KR"/>
        </w:rPr>
      </w:pPr>
    </w:p>
    <w:p w14:paraId="5DE761A8" w14:textId="0BAF0830" w:rsidR="00C12CCA" w:rsidRPr="00AB36C4" w:rsidRDefault="00C12CCA" w:rsidP="00C27F8E">
      <w:pPr>
        <w:pStyle w:val="Style1"/>
        <w:numPr>
          <w:ilvl w:val="0"/>
          <w:numId w:val="45"/>
        </w:numPr>
        <w:spacing w:after="0" w:afterAutospacing="0" w:line="276" w:lineRule="auto"/>
        <w:rPr>
          <w:rFonts w:eastAsiaTheme="minorEastAsia"/>
          <w:b/>
          <w:highlight w:val="cyan"/>
          <w:u w:val="single"/>
          <w:lang w:eastAsia="ko-KR"/>
        </w:rPr>
      </w:pPr>
      <w:r w:rsidRPr="00AB36C4">
        <w:rPr>
          <w:rFonts w:eastAsiaTheme="minorEastAsia" w:hint="eastAsia"/>
          <w:b/>
          <w:highlight w:val="cyan"/>
          <w:u w:val="single"/>
          <w:lang w:eastAsia="ko-KR"/>
        </w:rPr>
        <w:t>Proposal</w:t>
      </w:r>
      <w:r w:rsidR="005B020B" w:rsidRPr="00AB36C4">
        <w:rPr>
          <w:rFonts w:eastAsiaTheme="minorEastAsia"/>
          <w:b/>
          <w:highlight w:val="cyan"/>
          <w:u w:val="single"/>
          <w:lang w:eastAsia="ko-KR"/>
        </w:rPr>
        <w:t xml:space="preserve"> (not consensus)</w:t>
      </w:r>
    </w:p>
    <w:p w14:paraId="361BF6FE" w14:textId="54D9C1BF" w:rsidR="005B020B" w:rsidRPr="00AB36C4" w:rsidRDefault="005B020B" w:rsidP="00C27F8E">
      <w:pPr>
        <w:pStyle w:val="aff4"/>
        <w:numPr>
          <w:ilvl w:val="1"/>
          <w:numId w:val="57"/>
        </w:numPr>
        <w:spacing w:after="0" w:line="276" w:lineRule="auto"/>
        <w:rPr>
          <w:rFonts w:eastAsiaTheme="minorEastAsia"/>
          <w:highlight w:val="cyan"/>
          <w:lang w:eastAsia="ko-KR"/>
        </w:rPr>
      </w:pPr>
      <w:r w:rsidRPr="00AB36C4">
        <w:rPr>
          <w:rFonts w:eastAsiaTheme="minorEastAsia"/>
          <w:highlight w:val="cyan"/>
          <w:lang w:eastAsia="ko-KR"/>
        </w:rPr>
        <w:t xml:space="preserve">Alt 1. </w:t>
      </w:r>
      <w:r w:rsidR="002068CA" w:rsidRPr="00AB36C4">
        <w:rPr>
          <w:rFonts w:eastAsiaTheme="minorEastAsia"/>
          <w:highlight w:val="cyan"/>
          <w:lang w:eastAsia="ko-KR"/>
        </w:rPr>
        <w:t>When PSSCH is 2-layer, the same modulation symbol of the 2nd stage SCI is mapped to the two layers</w:t>
      </w:r>
      <w:r w:rsidRPr="00AB36C4">
        <w:rPr>
          <w:rFonts w:eastAsiaTheme="minorEastAsia"/>
          <w:highlight w:val="cyan"/>
          <w:lang w:eastAsia="ko-KR"/>
        </w:rPr>
        <w:t>.</w:t>
      </w:r>
    </w:p>
    <w:p w14:paraId="1F5FDFFF" w14:textId="598DDCAB" w:rsidR="00AF44B9" w:rsidRPr="00AB36C4" w:rsidRDefault="00AF44B9" w:rsidP="00C27F8E">
      <w:pPr>
        <w:pStyle w:val="aff4"/>
        <w:numPr>
          <w:ilvl w:val="2"/>
          <w:numId w:val="57"/>
        </w:numPr>
        <w:spacing w:after="0" w:line="276" w:lineRule="auto"/>
        <w:rPr>
          <w:rFonts w:eastAsiaTheme="minorEastAsia"/>
          <w:highlight w:val="cyan"/>
          <w:lang w:eastAsia="ko-KR"/>
        </w:rPr>
      </w:pPr>
      <w:r w:rsidRPr="00AB36C4">
        <w:rPr>
          <w:rFonts w:eastAsiaTheme="minorEastAsia"/>
          <w:highlight w:val="cyan"/>
          <w:lang w:eastAsia="ko-KR"/>
        </w:rPr>
        <w:t>FFS: Phase randomization is applied.</w:t>
      </w:r>
    </w:p>
    <w:p w14:paraId="50AA7374" w14:textId="40EAB1F3" w:rsidR="005B020B" w:rsidRPr="00AB36C4" w:rsidRDefault="005B020B" w:rsidP="00C27F8E">
      <w:pPr>
        <w:pStyle w:val="aff4"/>
        <w:numPr>
          <w:ilvl w:val="1"/>
          <w:numId w:val="57"/>
        </w:numPr>
        <w:spacing w:after="0" w:line="276" w:lineRule="auto"/>
        <w:rPr>
          <w:rFonts w:eastAsiaTheme="minorEastAsia"/>
          <w:highlight w:val="cyan"/>
          <w:lang w:eastAsia="ko-KR"/>
        </w:rPr>
      </w:pPr>
      <w:r w:rsidRPr="00AB36C4">
        <w:rPr>
          <w:rFonts w:eastAsiaTheme="minorEastAsia"/>
          <w:highlight w:val="cyan"/>
          <w:lang w:eastAsia="ko-KR"/>
        </w:rPr>
        <w:t>Alt 2. When PSSCH is 2-layer, different modulation symbols of the 2nd stage SCI are mapped to the two layers.</w:t>
      </w:r>
    </w:p>
    <w:p w14:paraId="02A15480" w14:textId="77777777" w:rsidR="002068CA" w:rsidRPr="005B020B" w:rsidRDefault="002068CA" w:rsidP="00C27F8E">
      <w:pPr>
        <w:spacing w:after="0" w:line="276" w:lineRule="auto"/>
        <w:rPr>
          <w:rFonts w:eastAsiaTheme="minorEastAsia"/>
          <w:sz w:val="28"/>
          <w:szCs w:val="22"/>
          <w:lang w:eastAsia="ko-KR"/>
        </w:rPr>
      </w:pPr>
    </w:p>
    <w:p w14:paraId="109A49DE" w14:textId="11D64EDE" w:rsidR="00C12CCA" w:rsidRPr="00AF44B9" w:rsidRDefault="00AF44B9" w:rsidP="00C27F8E">
      <w:pPr>
        <w:pStyle w:val="Style1"/>
        <w:numPr>
          <w:ilvl w:val="0"/>
          <w:numId w:val="45"/>
        </w:numPr>
        <w:spacing w:after="0" w:afterAutospacing="0" w:line="276" w:lineRule="auto"/>
        <w:rPr>
          <w:rFonts w:eastAsiaTheme="minorEastAsia"/>
          <w:b/>
          <w:sz w:val="22"/>
          <w:szCs w:val="22"/>
          <w:highlight w:val="yellow"/>
          <w:u w:val="single"/>
          <w:lang w:eastAsia="ko-KR"/>
        </w:rPr>
      </w:pPr>
      <w:r w:rsidRPr="000B4334">
        <w:rPr>
          <w:rFonts w:eastAsiaTheme="minorEastAsia" w:hint="eastAsia"/>
          <w:b/>
          <w:sz w:val="22"/>
          <w:szCs w:val="22"/>
          <w:highlight w:val="yellow"/>
          <w:u w:val="single"/>
          <w:lang w:eastAsia="ko-KR"/>
        </w:rPr>
        <w:t>Proposal</w:t>
      </w:r>
      <w:r w:rsidRPr="000B4334">
        <w:rPr>
          <w:rFonts w:eastAsiaTheme="minorEastAsia"/>
          <w:b/>
          <w:sz w:val="22"/>
          <w:szCs w:val="22"/>
          <w:highlight w:val="yellow"/>
          <w:u w:val="single"/>
          <w:lang w:eastAsia="ko-KR"/>
        </w:rPr>
        <w:t xml:space="preserve"> </w:t>
      </w:r>
      <w:r>
        <w:rPr>
          <w:rFonts w:eastAsiaTheme="minorEastAsia"/>
          <w:b/>
          <w:sz w:val="22"/>
          <w:szCs w:val="22"/>
          <w:highlight w:val="yellow"/>
          <w:u w:val="single"/>
          <w:lang w:eastAsia="ko-KR"/>
        </w:rPr>
        <w:t>(to be discussed)</w:t>
      </w:r>
    </w:p>
    <w:p w14:paraId="3A715067" w14:textId="0CA2F339" w:rsidR="0012715B" w:rsidRDefault="0012715B" w:rsidP="00C27F8E">
      <w:pPr>
        <w:pStyle w:val="aff4"/>
        <w:numPr>
          <w:ilvl w:val="1"/>
          <w:numId w:val="57"/>
        </w:numPr>
        <w:spacing w:after="0" w:line="276" w:lineRule="auto"/>
        <w:rPr>
          <w:rFonts w:eastAsiaTheme="minorEastAsia"/>
          <w:sz w:val="22"/>
          <w:szCs w:val="22"/>
          <w:lang w:eastAsia="ko-KR"/>
        </w:rPr>
      </w:pPr>
      <w:r w:rsidRPr="000B4334">
        <w:rPr>
          <w:rFonts w:eastAsiaTheme="minorEastAsia"/>
          <w:sz w:val="22"/>
          <w:szCs w:val="22"/>
          <w:lang w:eastAsia="ko-KR"/>
        </w:rPr>
        <w:t xml:space="preserve">For RE mapping of the 2nd stage SCI, </w:t>
      </w:r>
      <w:r>
        <w:rPr>
          <w:rFonts w:eastAsiaTheme="minorEastAsia"/>
          <w:sz w:val="22"/>
          <w:szCs w:val="22"/>
          <w:lang w:eastAsia="ko-KR"/>
        </w:rPr>
        <w:t>FDM between</w:t>
      </w:r>
      <w:r w:rsidRPr="000B4334">
        <w:rPr>
          <w:rFonts w:eastAsiaTheme="minorEastAsia"/>
          <w:sz w:val="22"/>
          <w:szCs w:val="22"/>
          <w:lang w:eastAsia="ko-KR"/>
        </w:rPr>
        <w:t xml:space="preserve"> 2nd stage SCI </w:t>
      </w:r>
      <w:r>
        <w:rPr>
          <w:rFonts w:eastAsiaTheme="minorEastAsia"/>
          <w:sz w:val="22"/>
          <w:szCs w:val="22"/>
          <w:lang w:eastAsia="ko-KR"/>
        </w:rPr>
        <w:t xml:space="preserve">and </w:t>
      </w:r>
      <w:r w:rsidRPr="000B4334">
        <w:rPr>
          <w:rFonts w:eastAsiaTheme="minorEastAsia"/>
          <w:sz w:val="22"/>
          <w:szCs w:val="22"/>
          <w:lang w:eastAsia="ko-KR"/>
        </w:rPr>
        <w:t>PSSCH DMRS</w:t>
      </w:r>
      <w:r w:rsidR="00E4500B">
        <w:rPr>
          <w:rFonts w:eastAsiaTheme="minorEastAsia"/>
          <w:sz w:val="22"/>
          <w:szCs w:val="22"/>
          <w:lang w:eastAsia="ko-KR"/>
        </w:rPr>
        <w:t xml:space="preserve"> in the same symbol</w:t>
      </w:r>
      <w:r w:rsidRPr="000B4334">
        <w:rPr>
          <w:rFonts w:eastAsiaTheme="minorEastAsia"/>
          <w:sz w:val="22"/>
          <w:szCs w:val="22"/>
          <w:lang w:eastAsia="ko-KR"/>
        </w:rPr>
        <w:t xml:space="preserve"> is allowed.</w:t>
      </w:r>
    </w:p>
    <w:p w14:paraId="7C2C8D16" w14:textId="77777777" w:rsidR="006339C0" w:rsidRPr="000B4334" w:rsidRDefault="006339C0" w:rsidP="006339C0">
      <w:pPr>
        <w:pStyle w:val="Style1"/>
        <w:spacing w:after="120" w:line="360" w:lineRule="auto"/>
        <w:ind w:firstLine="0"/>
        <w:rPr>
          <w:rFonts w:eastAsiaTheme="minorEastAsia"/>
          <w:sz w:val="22"/>
          <w:szCs w:val="22"/>
          <w:lang w:eastAsia="ko-KR"/>
        </w:rPr>
      </w:pPr>
    </w:p>
    <w:p w14:paraId="542D705D" w14:textId="77777777" w:rsidR="006339C0" w:rsidRPr="000B4334" w:rsidRDefault="006339C0" w:rsidP="006339C0">
      <w:pPr>
        <w:pStyle w:val="Style1"/>
        <w:spacing w:after="120" w:line="360" w:lineRule="auto"/>
        <w:ind w:firstLine="0"/>
        <w:rPr>
          <w:rFonts w:eastAsiaTheme="minorEastAsia"/>
          <w:sz w:val="22"/>
          <w:szCs w:val="22"/>
          <w:lang w:eastAsia="ko-KR"/>
        </w:rPr>
      </w:pPr>
      <w:r w:rsidRPr="000B4334">
        <w:rPr>
          <w:rFonts w:eastAsiaTheme="minorEastAsia" w:hint="eastAsia"/>
          <w:sz w:val="22"/>
          <w:szCs w:val="22"/>
          <w:lang w:eastAsia="ko-KR"/>
        </w:rPr>
        <w:t>Issue 7-A.</w:t>
      </w:r>
    </w:p>
    <w:p w14:paraId="6E3C84DC" w14:textId="77777777" w:rsidR="006339C0" w:rsidRPr="000B4334" w:rsidRDefault="006339C0" w:rsidP="006339C0">
      <w:pPr>
        <w:pStyle w:val="Style1"/>
        <w:numPr>
          <w:ilvl w:val="0"/>
          <w:numId w:val="45"/>
        </w:numPr>
        <w:spacing w:after="0" w:afterAutospacing="0" w:line="360" w:lineRule="auto"/>
        <w:rPr>
          <w:rFonts w:eastAsiaTheme="minorEastAsia"/>
          <w:b/>
          <w:sz w:val="22"/>
          <w:szCs w:val="22"/>
          <w:highlight w:val="yellow"/>
          <w:u w:val="single"/>
          <w:lang w:eastAsia="ko-KR"/>
        </w:rPr>
      </w:pPr>
      <w:r w:rsidRPr="000B4334">
        <w:rPr>
          <w:rFonts w:eastAsiaTheme="minorEastAsia" w:hint="eastAsia"/>
          <w:b/>
          <w:sz w:val="22"/>
          <w:szCs w:val="22"/>
          <w:highlight w:val="yellow"/>
          <w:u w:val="single"/>
          <w:lang w:eastAsia="ko-KR"/>
        </w:rPr>
        <w:t>Proposal</w:t>
      </w:r>
    </w:p>
    <w:p w14:paraId="22C1ED66" w14:textId="77777777" w:rsidR="006339C0" w:rsidRPr="000B4334" w:rsidRDefault="006339C0" w:rsidP="006339C0">
      <w:pPr>
        <w:pStyle w:val="Style1"/>
        <w:numPr>
          <w:ilvl w:val="1"/>
          <w:numId w:val="45"/>
        </w:numPr>
        <w:spacing w:after="0" w:afterAutospacing="0" w:line="360" w:lineRule="auto"/>
        <w:rPr>
          <w:rFonts w:eastAsiaTheme="minorEastAsia"/>
          <w:sz w:val="22"/>
          <w:szCs w:val="22"/>
          <w:lang w:eastAsia="ko-KR"/>
        </w:rPr>
      </w:pPr>
      <w:r w:rsidRPr="000B4334">
        <w:rPr>
          <w:rFonts w:eastAsiaTheme="minorEastAsia"/>
          <w:sz w:val="22"/>
          <w:szCs w:val="22"/>
          <w:lang w:eastAsia="ko-KR"/>
        </w:rPr>
        <w:t xml:space="preserve">Repetition of PSFCH format 0 to two symbols is </w:t>
      </w:r>
      <w:r>
        <w:rPr>
          <w:rFonts w:eastAsiaTheme="minorEastAsia"/>
          <w:sz w:val="22"/>
          <w:szCs w:val="22"/>
          <w:lang w:eastAsia="ko-KR"/>
        </w:rPr>
        <w:t>used</w:t>
      </w:r>
      <w:r w:rsidRPr="000B4334">
        <w:rPr>
          <w:rFonts w:eastAsiaTheme="minorEastAsia"/>
          <w:sz w:val="22"/>
          <w:szCs w:val="22"/>
          <w:lang w:eastAsia="ko-KR"/>
        </w:rPr>
        <w:t>.</w:t>
      </w:r>
    </w:p>
    <w:p w14:paraId="2D4E84A8" w14:textId="77777777" w:rsidR="006339C0" w:rsidRPr="006339C0" w:rsidRDefault="006339C0" w:rsidP="006339C0">
      <w:pPr>
        <w:spacing w:after="0" w:line="276" w:lineRule="auto"/>
        <w:rPr>
          <w:rFonts w:eastAsiaTheme="minorEastAsia"/>
          <w:sz w:val="22"/>
          <w:szCs w:val="22"/>
          <w:lang w:eastAsia="ko-KR"/>
        </w:rPr>
      </w:pPr>
      <w:bookmarkStart w:id="3" w:name="_GoBack"/>
      <w:bookmarkEnd w:id="3"/>
    </w:p>
    <w:p w14:paraId="546FCEA6" w14:textId="77777777" w:rsidR="006339C0" w:rsidRDefault="006339C0" w:rsidP="006339C0">
      <w:pPr>
        <w:spacing w:after="0" w:line="276" w:lineRule="auto"/>
        <w:rPr>
          <w:rFonts w:eastAsiaTheme="minorEastAsia"/>
          <w:sz w:val="22"/>
          <w:szCs w:val="22"/>
          <w:lang w:eastAsia="ko-KR"/>
        </w:rPr>
      </w:pPr>
    </w:p>
    <w:p w14:paraId="797EC68C" w14:textId="77777777" w:rsidR="006339C0" w:rsidRPr="000B4334" w:rsidRDefault="006339C0" w:rsidP="006339C0">
      <w:pPr>
        <w:pStyle w:val="Style1"/>
        <w:spacing w:after="120" w:line="360" w:lineRule="auto"/>
        <w:ind w:firstLine="0"/>
        <w:rPr>
          <w:rFonts w:eastAsiaTheme="minorEastAsia"/>
          <w:sz w:val="22"/>
          <w:szCs w:val="22"/>
          <w:lang w:eastAsia="ko-KR"/>
        </w:rPr>
      </w:pPr>
      <w:r w:rsidRPr="000B4334">
        <w:rPr>
          <w:rFonts w:eastAsiaTheme="minorEastAsia" w:hint="eastAsia"/>
          <w:sz w:val="22"/>
          <w:szCs w:val="22"/>
          <w:lang w:eastAsia="ko-KR"/>
        </w:rPr>
        <w:t xml:space="preserve">Issue </w:t>
      </w:r>
      <w:r w:rsidRPr="000B4334">
        <w:rPr>
          <w:rFonts w:eastAsiaTheme="minorEastAsia"/>
          <w:sz w:val="22"/>
          <w:szCs w:val="22"/>
          <w:lang w:eastAsia="ko-KR"/>
        </w:rPr>
        <w:t>4-C.</w:t>
      </w:r>
    </w:p>
    <w:p w14:paraId="0F93DC41" w14:textId="77777777" w:rsidR="006339C0" w:rsidRPr="000B4334" w:rsidRDefault="006339C0" w:rsidP="006339C0">
      <w:pPr>
        <w:pStyle w:val="Style1"/>
        <w:numPr>
          <w:ilvl w:val="0"/>
          <w:numId w:val="57"/>
        </w:numPr>
        <w:spacing w:after="0" w:afterAutospacing="0" w:line="360" w:lineRule="auto"/>
        <w:rPr>
          <w:rFonts w:eastAsiaTheme="minorEastAsia"/>
          <w:b/>
          <w:sz w:val="22"/>
          <w:szCs w:val="22"/>
          <w:highlight w:val="yellow"/>
          <w:u w:val="single"/>
          <w:lang w:eastAsia="ko-KR"/>
        </w:rPr>
      </w:pPr>
      <w:r w:rsidRPr="000B4334">
        <w:rPr>
          <w:rFonts w:eastAsiaTheme="minorEastAsia"/>
          <w:b/>
          <w:sz w:val="22"/>
          <w:szCs w:val="22"/>
          <w:highlight w:val="yellow"/>
          <w:u w:val="single"/>
          <w:lang w:eastAsia="ko-KR"/>
        </w:rPr>
        <w:t>Proposal for 1st SCI</w:t>
      </w:r>
    </w:p>
    <w:p w14:paraId="3675529A" w14:textId="77777777" w:rsidR="006339C0" w:rsidRPr="000B4334" w:rsidRDefault="006339C0" w:rsidP="006339C0">
      <w:pPr>
        <w:pStyle w:val="aff4"/>
        <w:numPr>
          <w:ilvl w:val="1"/>
          <w:numId w:val="57"/>
        </w:numPr>
        <w:spacing w:line="360" w:lineRule="auto"/>
        <w:rPr>
          <w:rFonts w:eastAsiaTheme="minorEastAsia"/>
          <w:sz w:val="22"/>
          <w:szCs w:val="22"/>
          <w:lang w:eastAsia="ko-KR"/>
        </w:rPr>
      </w:pPr>
      <w:r w:rsidRPr="000B4334">
        <w:rPr>
          <w:rFonts w:eastAsiaTheme="minorEastAsia"/>
          <w:sz w:val="22"/>
          <w:szCs w:val="22"/>
          <w:lang w:eastAsia="ko-KR"/>
        </w:rPr>
        <w:t xml:space="preserve">1st SCI includes at least </w:t>
      </w:r>
    </w:p>
    <w:p w14:paraId="4DEE9F22" w14:textId="77777777" w:rsidR="006339C0" w:rsidRPr="000B4334" w:rsidRDefault="006339C0" w:rsidP="006339C0">
      <w:pPr>
        <w:pStyle w:val="aff4"/>
        <w:numPr>
          <w:ilvl w:val="2"/>
          <w:numId w:val="57"/>
        </w:numPr>
        <w:spacing w:line="360" w:lineRule="auto"/>
        <w:rPr>
          <w:rFonts w:eastAsiaTheme="minorEastAsia"/>
          <w:sz w:val="22"/>
          <w:szCs w:val="22"/>
          <w:lang w:eastAsia="ko-KR"/>
        </w:rPr>
      </w:pPr>
      <w:r w:rsidRPr="000B4334">
        <w:rPr>
          <w:rFonts w:eastAsiaTheme="minorEastAsia"/>
          <w:sz w:val="22"/>
          <w:szCs w:val="22"/>
          <w:lang w:eastAsia="ko-KR"/>
        </w:rPr>
        <w:t xml:space="preserve">Priority (QoS value), </w:t>
      </w:r>
    </w:p>
    <w:p w14:paraId="565BB63D" w14:textId="77777777" w:rsidR="006339C0" w:rsidRPr="000B4334" w:rsidRDefault="006339C0" w:rsidP="006339C0">
      <w:pPr>
        <w:pStyle w:val="aff4"/>
        <w:numPr>
          <w:ilvl w:val="2"/>
          <w:numId w:val="57"/>
        </w:numPr>
        <w:spacing w:line="360" w:lineRule="auto"/>
        <w:rPr>
          <w:rFonts w:eastAsiaTheme="minorEastAsia"/>
          <w:sz w:val="22"/>
          <w:szCs w:val="22"/>
          <w:lang w:eastAsia="ko-KR"/>
        </w:rPr>
      </w:pPr>
      <w:r w:rsidRPr="000B4334">
        <w:rPr>
          <w:rFonts w:eastAsiaTheme="minorEastAsia"/>
          <w:sz w:val="22"/>
          <w:szCs w:val="22"/>
          <w:lang w:eastAsia="ko-KR"/>
        </w:rPr>
        <w:t xml:space="preserve">PSSCH resource assignment (frequency/time resource for PSSCH), </w:t>
      </w:r>
    </w:p>
    <w:p w14:paraId="176B28AA" w14:textId="77777777" w:rsidR="006339C0" w:rsidRPr="000B4334" w:rsidRDefault="006339C0" w:rsidP="006339C0">
      <w:pPr>
        <w:pStyle w:val="aff4"/>
        <w:numPr>
          <w:ilvl w:val="2"/>
          <w:numId w:val="57"/>
        </w:numPr>
        <w:spacing w:line="360" w:lineRule="auto"/>
        <w:rPr>
          <w:rFonts w:eastAsiaTheme="minorEastAsia"/>
          <w:sz w:val="22"/>
          <w:szCs w:val="22"/>
          <w:lang w:eastAsia="ko-KR"/>
        </w:rPr>
      </w:pPr>
      <w:r w:rsidRPr="000B4334">
        <w:rPr>
          <w:rFonts w:eastAsiaTheme="minorEastAsia"/>
          <w:sz w:val="22"/>
          <w:szCs w:val="22"/>
          <w:lang w:eastAsia="ko-KR"/>
        </w:rPr>
        <w:t xml:space="preserve">PSSCH DMRS pattern in time-domain, </w:t>
      </w:r>
    </w:p>
    <w:p w14:paraId="0503C7D2" w14:textId="77777777" w:rsidR="006339C0" w:rsidRPr="000B4334" w:rsidRDefault="006339C0" w:rsidP="006339C0">
      <w:pPr>
        <w:pStyle w:val="aff4"/>
        <w:numPr>
          <w:ilvl w:val="2"/>
          <w:numId w:val="57"/>
        </w:numPr>
        <w:spacing w:line="360" w:lineRule="auto"/>
        <w:rPr>
          <w:rFonts w:eastAsiaTheme="minorEastAsia"/>
          <w:sz w:val="22"/>
          <w:szCs w:val="22"/>
          <w:lang w:eastAsia="ko-KR"/>
        </w:rPr>
      </w:pPr>
      <w:r w:rsidRPr="000B4334">
        <w:rPr>
          <w:rFonts w:eastAsiaTheme="minorEastAsia"/>
          <w:sz w:val="22"/>
          <w:szCs w:val="22"/>
          <w:lang w:eastAsia="ko-KR"/>
        </w:rPr>
        <w:t>Resource reservation</w:t>
      </w:r>
      <w:r>
        <w:rPr>
          <w:rFonts w:eastAsiaTheme="minorEastAsia"/>
          <w:sz w:val="22"/>
          <w:szCs w:val="22"/>
          <w:lang w:eastAsia="ko-KR"/>
        </w:rPr>
        <w:t>,</w:t>
      </w:r>
      <w:r w:rsidRPr="000B4334">
        <w:rPr>
          <w:rFonts w:eastAsiaTheme="minorEastAsia"/>
          <w:sz w:val="22"/>
          <w:szCs w:val="22"/>
          <w:lang w:eastAsia="ko-KR"/>
        </w:rPr>
        <w:t xml:space="preserve"> </w:t>
      </w:r>
    </w:p>
    <w:p w14:paraId="7D157064" w14:textId="77777777" w:rsidR="006339C0" w:rsidRPr="000B4334" w:rsidRDefault="006339C0" w:rsidP="006339C0">
      <w:pPr>
        <w:pStyle w:val="aff4"/>
        <w:numPr>
          <w:ilvl w:val="2"/>
          <w:numId w:val="57"/>
        </w:numPr>
        <w:spacing w:line="360" w:lineRule="auto"/>
        <w:rPr>
          <w:rFonts w:eastAsiaTheme="minorEastAsia"/>
          <w:sz w:val="22"/>
          <w:szCs w:val="22"/>
          <w:lang w:eastAsia="ko-KR"/>
        </w:rPr>
      </w:pPr>
      <w:r w:rsidRPr="000B4334">
        <w:rPr>
          <w:rFonts w:eastAsiaTheme="minorEastAsia"/>
          <w:sz w:val="22"/>
          <w:szCs w:val="22"/>
          <w:lang w:eastAsia="ko-KR"/>
        </w:rPr>
        <w:t xml:space="preserve">2nd SCI format (if multiple formats are supported), </w:t>
      </w:r>
    </w:p>
    <w:p w14:paraId="3A85B9DE" w14:textId="77777777" w:rsidR="006339C0" w:rsidRPr="000B4334" w:rsidRDefault="006339C0" w:rsidP="006339C0">
      <w:pPr>
        <w:pStyle w:val="aff4"/>
        <w:numPr>
          <w:ilvl w:val="2"/>
          <w:numId w:val="57"/>
        </w:numPr>
        <w:spacing w:line="360" w:lineRule="auto"/>
        <w:rPr>
          <w:rFonts w:eastAsiaTheme="minorEastAsia"/>
          <w:sz w:val="22"/>
          <w:szCs w:val="22"/>
          <w:lang w:eastAsia="ko-KR"/>
        </w:rPr>
      </w:pPr>
      <w:r w:rsidRPr="000B4334">
        <w:rPr>
          <w:rFonts w:eastAsiaTheme="minorEastAsia"/>
          <w:sz w:val="22"/>
          <w:szCs w:val="22"/>
          <w:lang w:eastAsia="ko-KR"/>
        </w:rPr>
        <w:t>2nd SCI code rate (or aggregation level)</w:t>
      </w:r>
    </w:p>
    <w:p w14:paraId="37385822" w14:textId="77777777" w:rsidR="006339C0" w:rsidRDefault="006339C0" w:rsidP="006339C0">
      <w:pPr>
        <w:pStyle w:val="aff4"/>
        <w:numPr>
          <w:ilvl w:val="2"/>
          <w:numId w:val="57"/>
        </w:numPr>
        <w:spacing w:line="360" w:lineRule="auto"/>
        <w:rPr>
          <w:rFonts w:eastAsiaTheme="minorEastAsia"/>
          <w:sz w:val="22"/>
          <w:szCs w:val="22"/>
          <w:lang w:eastAsia="ko-KR"/>
        </w:rPr>
      </w:pPr>
      <w:r w:rsidRPr="000B4334">
        <w:rPr>
          <w:rFonts w:eastAsiaTheme="minorEastAsia" w:hint="eastAsia"/>
          <w:sz w:val="22"/>
          <w:szCs w:val="22"/>
          <w:lang w:eastAsia="ko-KR"/>
        </w:rPr>
        <w:t>MCS</w:t>
      </w:r>
    </w:p>
    <w:p w14:paraId="0799EC11" w14:textId="77777777" w:rsidR="006339C0" w:rsidRPr="000B4334" w:rsidRDefault="006339C0" w:rsidP="006339C0">
      <w:pPr>
        <w:pStyle w:val="aff4"/>
        <w:numPr>
          <w:ilvl w:val="2"/>
          <w:numId w:val="57"/>
        </w:numPr>
        <w:spacing w:line="360" w:lineRule="auto"/>
        <w:rPr>
          <w:rFonts w:eastAsiaTheme="minorEastAsia"/>
          <w:sz w:val="22"/>
          <w:szCs w:val="22"/>
          <w:lang w:eastAsia="ko-KR"/>
        </w:rPr>
      </w:pPr>
      <w:r>
        <w:rPr>
          <w:rFonts w:eastAsiaTheme="minorEastAsia"/>
          <w:sz w:val="22"/>
          <w:szCs w:val="22"/>
          <w:lang w:eastAsia="ko-KR"/>
        </w:rPr>
        <w:t>D</w:t>
      </w:r>
      <w:r w:rsidRPr="000B4334">
        <w:rPr>
          <w:rFonts w:eastAsiaTheme="minorEastAsia"/>
          <w:sz w:val="22"/>
          <w:szCs w:val="22"/>
          <w:lang w:eastAsia="ko-KR"/>
        </w:rPr>
        <w:t>estination ID,</w:t>
      </w:r>
    </w:p>
    <w:p w14:paraId="3702083E" w14:textId="77777777" w:rsidR="006339C0" w:rsidRPr="000B4334" w:rsidRDefault="006339C0" w:rsidP="006339C0">
      <w:pPr>
        <w:pStyle w:val="aff4"/>
        <w:numPr>
          <w:ilvl w:val="2"/>
          <w:numId w:val="57"/>
        </w:numPr>
        <w:spacing w:line="360" w:lineRule="auto"/>
        <w:rPr>
          <w:rFonts w:eastAsiaTheme="minorEastAsia"/>
          <w:sz w:val="22"/>
          <w:szCs w:val="22"/>
          <w:lang w:eastAsia="ko-KR"/>
        </w:rPr>
      </w:pPr>
      <w:r w:rsidRPr="000B4334">
        <w:rPr>
          <w:rFonts w:eastAsiaTheme="minorEastAsia"/>
          <w:sz w:val="22"/>
          <w:szCs w:val="22"/>
          <w:lang w:eastAsia="ko-KR"/>
        </w:rPr>
        <w:t>FFS on antenna ports, TX power indication</w:t>
      </w:r>
    </w:p>
    <w:p w14:paraId="60579024" w14:textId="77777777" w:rsidR="006339C0" w:rsidRPr="006339C0" w:rsidRDefault="006339C0" w:rsidP="006339C0">
      <w:pPr>
        <w:spacing w:after="0" w:line="276" w:lineRule="auto"/>
        <w:rPr>
          <w:rFonts w:eastAsiaTheme="minorEastAsia"/>
          <w:sz w:val="22"/>
          <w:szCs w:val="22"/>
          <w:lang w:eastAsia="ko-KR"/>
        </w:rPr>
      </w:pPr>
    </w:p>
    <w:p w14:paraId="1A41AD1E" w14:textId="77777777" w:rsidR="006339C0" w:rsidRPr="006339C0" w:rsidRDefault="006339C0" w:rsidP="006339C0">
      <w:pPr>
        <w:spacing w:after="0" w:line="276" w:lineRule="auto"/>
        <w:rPr>
          <w:rFonts w:eastAsiaTheme="minorEastAsia" w:hint="eastAsia"/>
          <w:sz w:val="22"/>
          <w:szCs w:val="22"/>
          <w:lang w:eastAsia="ko-KR"/>
        </w:rPr>
      </w:pPr>
    </w:p>
    <w:p w14:paraId="53FF86F3" w14:textId="77777777" w:rsidR="00C232F9" w:rsidRPr="000B4334" w:rsidRDefault="00C232F9" w:rsidP="00C27F8E">
      <w:pPr>
        <w:pStyle w:val="Style1"/>
        <w:spacing w:after="0" w:afterAutospacing="0" w:line="276" w:lineRule="auto"/>
        <w:ind w:firstLine="0"/>
        <w:rPr>
          <w:rFonts w:eastAsiaTheme="minorEastAsia"/>
          <w:sz w:val="22"/>
          <w:szCs w:val="22"/>
          <w:lang w:eastAsia="ko-KR"/>
        </w:rPr>
      </w:pPr>
      <w:r w:rsidRPr="000B4334">
        <w:rPr>
          <w:rFonts w:eastAsiaTheme="minorEastAsia" w:hint="eastAsia"/>
          <w:sz w:val="22"/>
          <w:szCs w:val="22"/>
          <w:lang w:eastAsia="ko-KR"/>
        </w:rPr>
        <w:t>Issue 6-B.</w:t>
      </w:r>
    </w:p>
    <w:p w14:paraId="0CE906F3" w14:textId="77777777" w:rsidR="00C232F9" w:rsidRPr="000B4334" w:rsidRDefault="00C232F9" w:rsidP="00C27F8E">
      <w:pPr>
        <w:pStyle w:val="Style1"/>
        <w:numPr>
          <w:ilvl w:val="0"/>
          <w:numId w:val="45"/>
        </w:numPr>
        <w:spacing w:after="0" w:afterAutospacing="0" w:line="276" w:lineRule="auto"/>
        <w:rPr>
          <w:rFonts w:eastAsiaTheme="minorEastAsia"/>
          <w:b/>
          <w:sz w:val="22"/>
          <w:szCs w:val="22"/>
          <w:highlight w:val="yellow"/>
          <w:u w:val="single"/>
          <w:lang w:eastAsia="ko-KR"/>
        </w:rPr>
      </w:pPr>
      <w:r w:rsidRPr="000B4334">
        <w:rPr>
          <w:rFonts w:eastAsiaTheme="minorEastAsia" w:hint="eastAsia"/>
          <w:b/>
          <w:sz w:val="22"/>
          <w:szCs w:val="22"/>
          <w:highlight w:val="yellow"/>
          <w:u w:val="single"/>
          <w:lang w:eastAsia="ko-KR"/>
        </w:rPr>
        <w:t>Proposal</w:t>
      </w:r>
      <w:r w:rsidRPr="000B4334">
        <w:rPr>
          <w:rFonts w:eastAsiaTheme="minorEastAsia"/>
          <w:b/>
          <w:sz w:val="22"/>
          <w:szCs w:val="22"/>
          <w:highlight w:val="yellow"/>
          <w:u w:val="single"/>
          <w:lang w:eastAsia="ko-KR"/>
        </w:rPr>
        <w:t xml:space="preserve"> </w:t>
      </w:r>
    </w:p>
    <w:p w14:paraId="62BC569E" w14:textId="77777777" w:rsidR="00C232F9" w:rsidRDefault="00C232F9" w:rsidP="00C232F9">
      <w:pPr>
        <w:pStyle w:val="Style1"/>
        <w:numPr>
          <w:ilvl w:val="1"/>
          <w:numId w:val="45"/>
        </w:numPr>
        <w:spacing w:after="0" w:line="360" w:lineRule="auto"/>
        <w:rPr>
          <w:rFonts w:eastAsia="DengXian"/>
          <w:sz w:val="22"/>
          <w:szCs w:val="22"/>
          <w:lang w:eastAsia="ko-KR"/>
        </w:rPr>
      </w:pPr>
      <w:r w:rsidRPr="000B4334">
        <w:rPr>
          <w:rFonts w:eastAsia="DengXian"/>
          <w:sz w:val="22"/>
          <w:szCs w:val="22"/>
          <w:lang w:eastAsia="ko-KR"/>
        </w:rPr>
        <w:t>RAN1 first discusses whether FDM between PSCCH and DMRS of PSSCH is supported.</w:t>
      </w:r>
    </w:p>
    <w:p w14:paraId="6E53CA08" w14:textId="77777777" w:rsidR="00C232F9" w:rsidRDefault="00C232F9" w:rsidP="00C232F9">
      <w:pPr>
        <w:pStyle w:val="Style1"/>
        <w:numPr>
          <w:ilvl w:val="2"/>
          <w:numId w:val="45"/>
        </w:numPr>
        <w:spacing w:after="0" w:line="360" w:lineRule="auto"/>
        <w:rPr>
          <w:rFonts w:eastAsia="DengXian"/>
          <w:sz w:val="22"/>
          <w:szCs w:val="22"/>
          <w:lang w:eastAsia="ko-KR"/>
        </w:rPr>
      </w:pPr>
      <w:r>
        <w:rPr>
          <w:rFonts w:eastAsia="DengXian"/>
          <w:sz w:val="22"/>
          <w:szCs w:val="22"/>
          <w:lang w:eastAsia="ko-KR"/>
        </w:rPr>
        <w:t xml:space="preserve">Alt 1. Allow </w:t>
      </w:r>
      <w:r w:rsidRPr="000B4334">
        <w:rPr>
          <w:rFonts w:eastAsia="DengXian"/>
          <w:sz w:val="22"/>
          <w:szCs w:val="22"/>
          <w:lang w:eastAsia="ko-KR"/>
        </w:rPr>
        <w:t>FDM between PSCCH and DMRS of PSSCH</w:t>
      </w:r>
      <w:r>
        <w:rPr>
          <w:rFonts w:eastAsia="DengXian"/>
          <w:sz w:val="22"/>
          <w:szCs w:val="22"/>
          <w:lang w:eastAsia="ko-KR"/>
        </w:rPr>
        <w:t xml:space="preserve"> in the same symbol</w:t>
      </w:r>
    </w:p>
    <w:p w14:paraId="1F7A7E8F" w14:textId="77777777" w:rsidR="00C232F9" w:rsidRPr="000B4334" w:rsidRDefault="00C232F9" w:rsidP="00C232F9">
      <w:pPr>
        <w:pStyle w:val="Style1"/>
        <w:numPr>
          <w:ilvl w:val="2"/>
          <w:numId w:val="45"/>
        </w:numPr>
        <w:spacing w:after="0" w:line="360" w:lineRule="auto"/>
        <w:rPr>
          <w:rFonts w:eastAsia="DengXian"/>
          <w:sz w:val="22"/>
          <w:szCs w:val="22"/>
          <w:lang w:eastAsia="ko-KR"/>
        </w:rPr>
      </w:pPr>
      <w:r>
        <w:rPr>
          <w:rFonts w:eastAsia="DengXian"/>
          <w:sz w:val="22"/>
          <w:szCs w:val="22"/>
          <w:lang w:eastAsia="ko-KR"/>
        </w:rPr>
        <w:t xml:space="preserve">Alt 2. Not Allow </w:t>
      </w:r>
      <w:r w:rsidRPr="000B4334">
        <w:rPr>
          <w:rFonts w:eastAsia="DengXian"/>
          <w:sz w:val="22"/>
          <w:szCs w:val="22"/>
          <w:lang w:eastAsia="ko-KR"/>
        </w:rPr>
        <w:t>FDM between PSCCH and DMRS of PSSCH</w:t>
      </w:r>
      <w:r>
        <w:rPr>
          <w:rFonts w:eastAsia="DengXian"/>
          <w:sz w:val="22"/>
          <w:szCs w:val="22"/>
          <w:lang w:eastAsia="ko-KR"/>
        </w:rPr>
        <w:t xml:space="preserve"> in the same symbol</w:t>
      </w:r>
    </w:p>
    <w:p w14:paraId="3955EBEC" w14:textId="77777777" w:rsidR="00C232F9" w:rsidRPr="000B4334" w:rsidRDefault="00C232F9" w:rsidP="00C232F9">
      <w:pPr>
        <w:pStyle w:val="Style1"/>
        <w:numPr>
          <w:ilvl w:val="1"/>
          <w:numId w:val="45"/>
        </w:numPr>
        <w:spacing w:after="0" w:line="360" w:lineRule="auto"/>
        <w:rPr>
          <w:rFonts w:eastAsia="DengXian"/>
          <w:sz w:val="22"/>
          <w:szCs w:val="22"/>
          <w:lang w:eastAsia="ko-KR"/>
        </w:rPr>
      </w:pPr>
      <w:r w:rsidRPr="000B4334">
        <w:rPr>
          <w:rFonts w:eastAsia="DengXian"/>
          <w:sz w:val="22"/>
          <w:szCs w:val="22"/>
          <w:lang w:eastAsia="ko-KR"/>
        </w:rPr>
        <w:t>RAN1 further discusses the exact DMRS positions in a slot.</w:t>
      </w:r>
    </w:p>
    <w:p w14:paraId="42692CE6" w14:textId="77777777" w:rsidR="0012715B" w:rsidRPr="00C232F9" w:rsidRDefault="0012715B" w:rsidP="000B4334">
      <w:pPr>
        <w:pStyle w:val="Style1"/>
        <w:spacing w:after="120" w:line="360" w:lineRule="auto"/>
        <w:ind w:firstLine="0"/>
        <w:rPr>
          <w:rFonts w:eastAsiaTheme="minorEastAsia"/>
          <w:sz w:val="22"/>
          <w:szCs w:val="22"/>
          <w:lang w:eastAsia="ko-KR"/>
        </w:rPr>
      </w:pPr>
    </w:p>
    <w:p w14:paraId="155E8B0D" w14:textId="77777777" w:rsidR="00695F9C" w:rsidRPr="000B4334" w:rsidRDefault="00695F9C" w:rsidP="00695F9C">
      <w:pPr>
        <w:pStyle w:val="Style1"/>
        <w:spacing w:after="120" w:line="360" w:lineRule="auto"/>
        <w:ind w:firstLine="0"/>
        <w:rPr>
          <w:rFonts w:eastAsiaTheme="minorEastAsia"/>
          <w:sz w:val="22"/>
          <w:szCs w:val="22"/>
          <w:lang w:eastAsia="ko-KR"/>
        </w:rPr>
      </w:pPr>
    </w:p>
    <w:p w14:paraId="670938AD" w14:textId="77777777" w:rsidR="00695F9C" w:rsidRPr="000B4334" w:rsidRDefault="00695F9C" w:rsidP="00695F9C">
      <w:pPr>
        <w:pStyle w:val="Style1"/>
        <w:spacing w:after="120" w:line="360" w:lineRule="auto"/>
        <w:ind w:firstLine="0"/>
        <w:rPr>
          <w:rFonts w:eastAsiaTheme="minorEastAsia"/>
          <w:sz w:val="22"/>
          <w:szCs w:val="22"/>
          <w:lang w:eastAsia="ko-KR"/>
        </w:rPr>
      </w:pPr>
      <w:r w:rsidRPr="000B4334">
        <w:rPr>
          <w:rFonts w:eastAsiaTheme="minorEastAsia" w:hint="eastAsia"/>
          <w:sz w:val="22"/>
          <w:szCs w:val="22"/>
          <w:lang w:eastAsia="ko-KR"/>
        </w:rPr>
        <w:t>Issue 7-B.</w:t>
      </w:r>
    </w:p>
    <w:p w14:paraId="67D04593" w14:textId="77777777" w:rsidR="00695F9C" w:rsidRPr="000B4334" w:rsidRDefault="00695F9C" w:rsidP="00695F9C">
      <w:pPr>
        <w:pStyle w:val="Style1"/>
        <w:numPr>
          <w:ilvl w:val="0"/>
          <w:numId w:val="45"/>
        </w:numPr>
        <w:spacing w:after="0" w:afterAutospacing="0" w:line="360" w:lineRule="auto"/>
        <w:rPr>
          <w:rFonts w:eastAsiaTheme="minorEastAsia"/>
          <w:b/>
          <w:sz w:val="22"/>
          <w:szCs w:val="22"/>
          <w:highlight w:val="yellow"/>
          <w:u w:val="single"/>
          <w:lang w:eastAsia="ko-KR"/>
        </w:rPr>
      </w:pPr>
      <w:r w:rsidRPr="000B4334">
        <w:rPr>
          <w:rFonts w:eastAsiaTheme="minorEastAsia" w:hint="eastAsia"/>
          <w:b/>
          <w:sz w:val="22"/>
          <w:szCs w:val="22"/>
          <w:highlight w:val="yellow"/>
          <w:u w:val="single"/>
          <w:lang w:eastAsia="ko-KR"/>
        </w:rPr>
        <w:t>Proposal</w:t>
      </w:r>
    </w:p>
    <w:p w14:paraId="3C09F47D" w14:textId="77777777" w:rsidR="00695F9C" w:rsidRPr="000B4334" w:rsidRDefault="00695F9C" w:rsidP="00695F9C">
      <w:pPr>
        <w:pStyle w:val="Style1"/>
        <w:numPr>
          <w:ilvl w:val="1"/>
          <w:numId w:val="45"/>
        </w:numPr>
        <w:spacing w:after="0" w:afterAutospacing="0" w:line="360" w:lineRule="auto"/>
        <w:rPr>
          <w:rFonts w:eastAsiaTheme="minorEastAsia"/>
          <w:sz w:val="22"/>
          <w:szCs w:val="22"/>
          <w:lang w:eastAsia="ko-KR"/>
        </w:rPr>
      </w:pPr>
      <w:r w:rsidRPr="000B4334">
        <w:rPr>
          <w:rFonts w:eastAsiaTheme="minorEastAsia"/>
          <w:sz w:val="22"/>
          <w:szCs w:val="22"/>
          <w:lang w:eastAsia="ko-KR"/>
        </w:rPr>
        <w:t xml:space="preserve">[1 or 2] bits are supported for PSFCH format 0. </w:t>
      </w:r>
    </w:p>
    <w:p w14:paraId="64F54250" w14:textId="77777777" w:rsidR="00695F9C" w:rsidRPr="000B4334" w:rsidRDefault="00695F9C" w:rsidP="00695F9C">
      <w:pPr>
        <w:pStyle w:val="Style1"/>
        <w:spacing w:after="120" w:line="360" w:lineRule="auto"/>
        <w:ind w:firstLine="0"/>
        <w:rPr>
          <w:rFonts w:eastAsiaTheme="minorEastAsia"/>
          <w:lang w:eastAsia="ko-KR"/>
        </w:rPr>
      </w:pPr>
    </w:p>
    <w:p w14:paraId="2FFDEE46" w14:textId="77777777" w:rsidR="00695F9C" w:rsidRPr="000B4334" w:rsidRDefault="00695F9C" w:rsidP="00695F9C">
      <w:pPr>
        <w:pStyle w:val="Style1"/>
        <w:spacing w:after="120" w:line="360" w:lineRule="auto"/>
        <w:ind w:firstLine="0"/>
        <w:rPr>
          <w:rFonts w:eastAsiaTheme="minorEastAsia"/>
          <w:sz w:val="22"/>
          <w:szCs w:val="22"/>
          <w:lang w:eastAsia="ko-KR"/>
        </w:rPr>
      </w:pPr>
      <w:r w:rsidRPr="000B4334">
        <w:rPr>
          <w:rFonts w:eastAsiaTheme="minorEastAsia" w:hint="eastAsia"/>
          <w:sz w:val="22"/>
          <w:szCs w:val="22"/>
          <w:lang w:eastAsia="ko-KR"/>
        </w:rPr>
        <w:t>Issue 9.</w:t>
      </w:r>
    </w:p>
    <w:p w14:paraId="3BAACCE5" w14:textId="77777777" w:rsidR="00695F9C" w:rsidRPr="000B4334" w:rsidRDefault="00695F9C" w:rsidP="00695F9C">
      <w:pPr>
        <w:pStyle w:val="Style1"/>
        <w:numPr>
          <w:ilvl w:val="0"/>
          <w:numId w:val="45"/>
        </w:numPr>
        <w:spacing w:after="0" w:afterAutospacing="0" w:line="360" w:lineRule="auto"/>
        <w:rPr>
          <w:rFonts w:eastAsiaTheme="minorEastAsia"/>
          <w:b/>
          <w:sz w:val="22"/>
          <w:szCs w:val="22"/>
          <w:highlight w:val="yellow"/>
          <w:u w:val="single"/>
          <w:lang w:eastAsia="ko-KR"/>
        </w:rPr>
      </w:pPr>
      <w:r w:rsidRPr="000B4334">
        <w:rPr>
          <w:rFonts w:eastAsiaTheme="minorEastAsia" w:hint="eastAsia"/>
          <w:b/>
          <w:sz w:val="22"/>
          <w:szCs w:val="22"/>
          <w:highlight w:val="yellow"/>
          <w:u w:val="single"/>
          <w:lang w:eastAsia="ko-KR"/>
        </w:rPr>
        <w:t>Proposal</w:t>
      </w:r>
    </w:p>
    <w:p w14:paraId="22834263" w14:textId="77777777" w:rsidR="00695F9C" w:rsidRPr="000B4334" w:rsidRDefault="00695F9C" w:rsidP="00695F9C">
      <w:pPr>
        <w:pStyle w:val="Style1"/>
        <w:spacing w:after="0" w:afterAutospacing="0" w:line="360" w:lineRule="auto"/>
        <w:ind w:left="760" w:firstLine="0"/>
        <w:rPr>
          <w:rFonts w:eastAsiaTheme="minorEastAsia"/>
          <w:sz w:val="22"/>
          <w:szCs w:val="22"/>
          <w:lang w:eastAsia="ko-KR"/>
        </w:rPr>
      </w:pPr>
      <w:r w:rsidRPr="000B4334">
        <w:rPr>
          <w:rFonts w:eastAsiaTheme="minorEastAsia" w:hint="eastAsia"/>
          <w:sz w:val="22"/>
          <w:szCs w:val="22"/>
          <w:lang w:eastAsia="ko-KR"/>
        </w:rPr>
        <w:t xml:space="preserve">For AGC purposes, 1st </w:t>
      </w:r>
      <w:r w:rsidRPr="000B4334">
        <w:rPr>
          <w:rFonts w:eastAsiaTheme="minorEastAsia"/>
          <w:sz w:val="22"/>
          <w:szCs w:val="22"/>
          <w:lang w:eastAsia="ko-KR"/>
        </w:rPr>
        <w:t xml:space="preserve">SL symbol in a slot is a copy of </w:t>
      </w:r>
    </w:p>
    <w:p w14:paraId="20969799" w14:textId="77777777" w:rsidR="00695F9C" w:rsidRPr="000B4334" w:rsidRDefault="00695F9C" w:rsidP="00695F9C">
      <w:pPr>
        <w:pStyle w:val="Style1"/>
        <w:numPr>
          <w:ilvl w:val="0"/>
          <w:numId w:val="91"/>
        </w:numPr>
        <w:spacing w:after="0" w:afterAutospacing="0" w:line="360" w:lineRule="auto"/>
        <w:rPr>
          <w:rFonts w:eastAsiaTheme="minorEastAsia"/>
          <w:sz w:val="22"/>
          <w:szCs w:val="22"/>
          <w:lang w:eastAsia="ko-KR"/>
        </w:rPr>
      </w:pPr>
      <w:r w:rsidRPr="000B4334">
        <w:rPr>
          <w:rFonts w:eastAsiaTheme="minorEastAsia"/>
          <w:sz w:val="22"/>
          <w:szCs w:val="22"/>
          <w:lang w:eastAsia="ko-KR"/>
        </w:rPr>
        <w:t>Alt 1. 2nd symbol of the slot</w:t>
      </w:r>
    </w:p>
    <w:p w14:paraId="4C4294EF" w14:textId="77777777" w:rsidR="00695F9C" w:rsidRPr="000B4334" w:rsidRDefault="00695F9C" w:rsidP="00695F9C">
      <w:pPr>
        <w:pStyle w:val="Style1"/>
        <w:numPr>
          <w:ilvl w:val="0"/>
          <w:numId w:val="91"/>
        </w:numPr>
        <w:spacing w:after="0" w:afterAutospacing="0" w:line="360" w:lineRule="auto"/>
        <w:rPr>
          <w:rFonts w:eastAsiaTheme="minorEastAsia"/>
          <w:sz w:val="22"/>
          <w:szCs w:val="22"/>
          <w:lang w:eastAsia="ko-KR"/>
        </w:rPr>
      </w:pPr>
      <w:r w:rsidRPr="000B4334">
        <w:rPr>
          <w:rFonts w:eastAsiaTheme="minorEastAsia"/>
          <w:sz w:val="22"/>
          <w:szCs w:val="22"/>
          <w:lang w:eastAsia="ko-KR"/>
        </w:rPr>
        <w:t>Alt 2. PSSCH DMRS symbol</w:t>
      </w:r>
    </w:p>
    <w:p w14:paraId="3BDDDB54" w14:textId="77777777" w:rsidR="000B4334" w:rsidRPr="000B4334" w:rsidRDefault="000B4334" w:rsidP="000B4334">
      <w:pPr>
        <w:pStyle w:val="Style1"/>
        <w:spacing w:after="120" w:line="360" w:lineRule="auto"/>
        <w:ind w:firstLine="0"/>
        <w:rPr>
          <w:rFonts w:eastAsiaTheme="minorEastAsia"/>
          <w:sz w:val="22"/>
          <w:szCs w:val="22"/>
          <w:lang w:eastAsia="ko-KR"/>
        </w:rPr>
      </w:pPr>
    </w:p>
    <w:p w14:paraId="584DB2FE" w14:textId="77777777" w:rsidR="000B4334" w:rsidRPr="000B4334" w:rsidRDefault="000B4334" w:rsidP="000B4334">
      <w:pPr>
        <w:pStyle w:val="Style1"/>
        <w:numPr>
          <w:ilvl w:val="0"/>
          <w:numId w:val="45"/>
        </w:numPr>
        <w:spacing w:after="0" w:line="360" w:lineRule="auto"/>
        <w:rPr>
          <w:rFonts w:eastAsiaTheme="minorEastAsia"/>
          <w:b/>
          <w:sz w:val="22"/>
          <w:szCs w:val="22"/>
          <w:highlight w:val="yellow"/>
          <w:u w:val="single"/>
          <w:lang w:eastAsia="ko-KR"/>
        </w:rPr>
      </w:pPr>
      <w:r w:rsidRPr="000B4334">
        <w:rPr>
          <w:rFonts w:eastAsiaTheme="minorEastAsia" w:hint="eastAsia"/>
          <w:b/>
          <w:sz w:val="22"/>
          <w:szCs w:val="22"/>
          <w:highlight w:val="yellow"/>
          <w:u w:val="single"/>
          <w:lang w:eastAsia="ko-KR"/>
        </w:rPr>
        <w:t>Proposal</w:t>
      </w:r>
      <w:r w:rsidRPr="000B4334">
        <w:rPr>
          <w:rFonts w:eastAsiaTheme="minorEastAsia"/>
          <w:b/>
          <w:sz w:val="22"/>
          <w:szCs w:val="22"/>
          <w:highlight w:val="yellow"/>
          <w:u w:val="single"/>
          <w:lang w:eastAsia="ko-KR"/>
        </w:rPr>
        <w:t xml:space="preserve"> </w:t>
      </w:r>
    </w:p>
    <w:p w14:paraId="37D8983C" w14:textId="77777777" w:rsidR="000B4334" w:rsidRPr="000B4334" w:rsidRDefault="000B4334" w:rsidP="000B4334">
      <w:pPr>
        <w:pStyle w:val="Style1"/>
        <w:numPr>
          <w:ilvl w:val="1"/>
          <w:numId w:val="45"/>
        </w:numPr>
        <w:spacing w:after="0" w:line="360" w:lineRule="auto"/>
        <w:rPr>
          <w:rFonts w:eastAsia="DengXian"/>
          <w:sz w:val="22"/>
          <w:szCs w:val="22"/>
          <w:lang w:eastAsia="ko-KR"/>
        </w:rPr>
      </w:pPr>
      <w:r w:rsidRPr="000B4334">
        <w:rPr>
          <w:rFonts w:eastAsiaTheme="minorEastAsia" w:hint="eastAsia"/>
          <w:sz w:val="22"/>
          <w:szCs w:val="22"/>
          <w:lang w:eastAsia="ko-KR"/>
        </w:rPr>
        <w:t xml:space="preserve">For Mode 1, Tx UE </w:t>
      </w:r>
      <w:r w:rsidRPr="000B4334">
        <w:rPr>
          <w:rFonts w:eastAsiaTheme="minorEastAsia"/>
          <w:sz w:val="22"/>
          <w:szCs w:val="22"/>
          <w:lang w:eastAsia="ko-KR"/>
        </w:rPr>
        <w:t>chooses PSSCH DMRS time-domain pattern, if multiple patterns can be used.</w:t>
      </w:r>
    </w:p>
    <w:p w14:paraId="0B550719" w14:textId="77777777" w:rsidR="000B4334" w:rsidRPr="000B4334" w:rsidRDefault="000B4334" w:rsidP="000B4334">
      <w:pPr>
        <w:pStyle w:val="Style1"/>
        <w:numPr>
          <w:ilvl w:val="1"/>
          <w:numId w:val="45"/>
        </w:numPr>
        <w:spacing w:after="0" w:line="360" w:lineRule="auto"/>
        <w:rPr>
          <w:rFonts w:eastAsia="DengXian"/>
          <w:sz w:val="22"/>
          <w:szCs w:val="22"/>
          <w:lang w:eastAsia="ko-KR"/>
        </w:rPr>
      </w:pPr>
      <w:r w:rsidRPr="000B4334">
        <w:rPr>
          <w:rFonts w:eastAsia="DengXian"/>
          <w:sz w:val="22"/>
          <w:szCs w:val="22"/>
          <w:lang w:eastAsia="ko-KR"/>
        </w:rPr>
        <w:t>RAN1 further discusses whether the available PSCCH DMRS pattern(s) is/are based on SCS, UE speed, MCS, traffic type, or feedback information.</w:t>
      </w:r>
    </w:p>
    <w:p w14:paraId="4A4963C2" w14:textId="77777777" w:rsidR="000B4334" w:rsidRPr="000B4334" w:rsidRDefault="000B4334" w:rsidP="002A71FF">
      <w:pPr>
        <w:pStyle w:val="Style1"/>
        <w:spacing w:after="120" w:line="360" w:lineRule="auto"/>
        <w:ind w:firstLine="0"/>
        <w:rPr>
          <w:rFonts w:eastAsiaTheme="minorEastAsia"/>
          <w:lang w:eastAsia="ko-KR"/>
        </w:rPr>
      </w:pPr>
    </w:p>
    <w:p w14:paraId="19A47426" w14:textId="77777777" w:rsidR="000B4334" w:rsidRPr="00CE111C" w:rsidRDefault="000B4334" w:rsidP="002A71FF">
      <w:pPr>
        <w:pStyle w:val="Style1"/>
        <w:spacing w:after="120" w:line="360" w:lineRule="auto"/>
        <w:ind w:firstLine="0"/>
        <w:rPr>
          <w:rFonts w:eastAsiaTheme="minorEastAsia"/>
          <w:lang w:eastAsia="ko-KR"/>
        </w:rPr>
      </w:pPr>
    </w:p>
    <w:p w14:paraId="2EBBB3EF" w14:textId="693415E7" w:rsidR="00EC3D6F" w:rsidRPr="009B4FCF" w:rsidRDefault="00536ACE" w:rsidP="002A71FF">
      <w:pPr>
        <w:pStyle w:val="1"/>
        <w:spacing w:line="360" w:lineRule="auto"/>
        <w:rPr>
          <w:rFonts w:eastAsia="SimSun"/>
          <w:lang w:eastAsia="zh-CN"/>
        </w:rPr>
      </w:pPr>
      <w:r>
        <w:rPr>
          <w:rFonts w:eastAsia="SimSun"/>
          <w:lang w:eastAsia="zh-CN"/>
        </w:rPr>
        <w:t>Issues for discussion</w:t>
      </w:r>
      <w:r w:rsidR="00EC3D6F">
        <w:rPr>
          <w:rFonts w:eastAsia="SimSun"/>
          <w:lang w:eastAsia="zh-CN"/>
        </w:rPr>
        <w:t xml:space="preserve"> </w:t>
      </w:r>
    </w:p>
    <w:p w14:paraId="0DB2927F" w14:textId="409E260C" w:rsidR="00021FD7" w:rsidRPr="008915FD" w:rsidRDefault="00536ACE" w:rsidP="008915FD">
      <w:pPr>
        <w:pStyle w:val="2"/>
        <w:numPr>
          <w:ilvl w:val="0"/>
          <w:numId w:val="0"/>
        </w:numPr>
        <w:spacing w:line="360" w:lineRule="auto"/>
        <w:rPr>
          <w:rFonts w:eastAsiaTheme="minorEastAsia"/>
          <w:lang w:eastAsia="ko-KR"/>
        </w:rPr>
      </w:pPr>
      <w:r>
        <w:rPr>
          <w:rFonts w:eastAsiaTheme="minorEastAsia" w:hint="eastAsia"/>
          <w:lang w:eastAsia="ko-KR"/>
        </w:rPr>
        <w:t>Issue 1.</w:t>
      </w:r>
      <w:r>
        <w:rPr>
          <w:rFonts w:eastAsiaTheme="minorEastAsia"/>
          <w:lang w:eastAsia="ko-KR"/>
        </w:rPr>
        <w:t xml:space="preserve"> </w:t>
      </w:r>
      <w:r w:rsidR="006F0827">
        <w:rPr>
          <w:rFonts w:eastAsiaTheme="minorEastAsia"/>
          <w:lang w:eastAsia="ko-KR"/>
        </w:rPr>
        <w:t>Resource Pool</w:t>
      </w:r>
      <w:r w:rsidR="00F7532E">
        <w:rPr>
          <w:rFonts w:eastAsiaTheme="minorEastAsia" w:hint="eastAsia"/>
          <w:lang w:eastAsia="ko-KR"/>
        </w:rPr>
        <w:t>/BW</w:t>
      </w:r>
    </w:p>
    <w:p w14:paraId="4EB6F3DD" w14:textId="2F665DF5" w:rsidR="00A42585" w:rsidRPr="00D036D7" w:rsidRDefault="009435B7"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resource pool configuration</w:t>
      </w:r>
    </w:p>
    <w:p w14:paraId="0AA0DDFB" w14:textId="77777777" w:rsidR="001B5A7A" w:rsidRPr="001B5A7A" w:rsidRDefault="001B5A7A" w:rsidP="004D4A5E">
      <w:pPr>
        <w:pStyle w:val="Style1"/>
        <w:numPr>
          <w:ilvl w:val="0"/>
          <w:numId w:val="46"/>
        </w:numPr>
        <w:spacing w:after="0" w:afterAutospacing="0" w:line="360" w:lineRule="auto"/>
        <w:rPr>
          <w:rFonts w:eastAsiaTheme="minorEastAsia"/>
          <w:b/>
          <w:color w:val="000000" w:themeColor="text1"/>
          <w:sz w:val="22"/>
          <w:szCs w:val="22"/>
          <w:u w:val="single"/>
          <w:lang w:eastAsia="ko-KR"/>
        </w:rPr>
      </w:pPr>
    </w:p>
    <w:tbl>
      <w:tblPr>
        <w:tblStyle w:val="aff"/>
        <w:tblW w:w="0" w:type="auto"/>
        <w:tblInd w:w="400" w:type="dxa"/>
        <w:tblLook w:val="04A0" w:firstRow="1" w:lastRow="0" w:firstColumn="1" w:lastColumn="0" w:noHBand="0" w:noVBand="1"/>
      </w:tblPr>
      <w:tblGrid>
        <w:gridCol w:w="9231"/>
      </w:tblGrid>
      <w:tr w:rsidR="001B5A7A" w14:paraId="4D1648A5" w14:textId="77777777" w:rsidTr="001B5A7A">
        <w:tc>
          <w:tcPr>
            <w:tcW w:w="9631" w:type="dxa"/>
          </w:tcPr>
          <w:p w14:paraId="6AEDB509" w14:textId="33DDD38D" w:rsidR="001B5A7A" w:rsidRPr="00E83006" w:rsidRDefault="001B5A7A" w:rsidP="001B5A7A">
            <w:pPr>
              <w:spacing w:after="0"/>
              <w:rPr>
                <w:iCs/>
                <w:lang w:eastAsia="x-none"/>
              </w:rPr>
            </w:pPr>
            <w:r w:rsidRPr="00E83006">
              <w:rPr>
                <w:iCs/>
                <w:highlight w:val="green"/>
                <w:lang w:eastAsia="x-none"/>
              </w:rPr>
              <w:t>Agreements</w:t>
            </w:r>
            <w:r>
              <w:rPr>
                <w:iCs/>
                <w:lang w:eastAsia="x-none"/>
              </w:rPr>
              <w:t xml:space="preserve"> (RAN1#98bis)</w:t>
            </w:r>
            <w:r w:rsidRPr="00E83006">
              <w:rPr>
                <w:iCs/>
                <w:lang w:eastAsia="x-none"/>
              </w:rPr>
              <w:t>:</w:t>
            </w:r>
          </w:p>
          <w:p w14:paraId="3C4704F8" w14:textId="77777777" w:rsidR="001B5A7A" w:rsidRPr="00E83006" w:rsidRDefault="001B5A7A" w:rsidP="001B5A7A">
            <w:pPr>
              <w:pStyle w:val="Style1"/>
              <w:numPr>
                <w:ilvl w:val="0"/>
                <w:numId w:val="75"/>
              </w:numPr>
              <w:spacing w:after="0" w:afterAutospacing="0" w:line="240" w:lineRule="auto"/>
              <w:rPr>
                <w:rFonts w:eastAsia="DengXian"/>
                <w:lang w:eastAsia="ko-KR"/>
              </w:rPr>
            </w:pPr>
            <w:r w:rsidRPr="00E83006">
              <w:rPr>
                <w:rFonts w:eastAsia="DengXian"/>
                <w:lang w:eastAsia="ko-KR"/>
              </w:rPr>
              <w:t>A slot is the time-domain granularity for resource pool configuration.</w:t>
            </w:r>
          </w:p>
          <w:p w14:paraId="0B966AC0" w14:textId="77777777" w:rsidR="001B5A7A" w:rsidRPr="00E83006" w:rsidRDefault="001B5A7A" w:rsidP="001B5A7A">
            <w:pPr>
              <w:pStyle w:val="Style1"/>
              <w:numPr>
                <w:ilvl w:val="1"/>
                <w:numId w:val="75"/>
              </w:numPr>
              <w:spacing w:after="0" w:afterAutospacing="0" w:line="240" w:lineRule="auto"/>
              <w:rPr>
                <w:rFonts w:eastAsia="DengXian"/>
                <w:lang w:eastAsia="ko-KR"/>
              </w:rPr>
            </w:pPr>
            <w:r w:rsidRPr="00E83006">
              <w:rPr>
                <w:rFonts w:eastAsia="DengXian"/>
                <w:lang w:eastAsia="ko-KR"/>
              </w:rPr>
              <w:t>To down-select:</w:t>
            </w:r>
          </w:p>
          <w:p w14:paraId="2489F442" w14:textId="77777777" w:rsidR="001B5A7A" w:rsidRPr="00E83006" w:rsidRDefault="001B5A7A" w:rsidP="001B5A7A">
            <w:pPr>
              <w:pStyle w:val="Style1"/>
              <w:numPr>
                <w:ilvl w:val="2"/>
                <w:numId w:val="75"/>
              </w:numPr>
              <w:spacing w:after="0" w:afterAutospacing="0" w:line="240" w:lineRule="auto"/>
              <w:rPr>
                <w:rFonts w:eastAsia="DengXian"/>
                <w:lang w:eastAsia="ko-KR"/>
              </w:rPr>
            </w:pPr>
            <w:r w:rsidRPr="00E83006">
              <w:rPr>
                <w:rFonts w:eastAsia="DengXian"/>
                <w:lang w:eastAsia="ko-KR"/>
              </w:rPr>
              <w:t>Alt 1. Slots for a resource pool is (pre-)configured with bitmap, which is applied with periodicity</w:t>
            </w:r>
          </w:p>
          <w:p w14:paraId="5B6C5DC5" w14:textId="77777777" w:rsidR="001B5A7A" w:rsidRPr="00E83006" w:rsidRDefault="001B5A7A" w:rsidP="001B5A7A">
            <w:pPr>
              <w:pStyle w:val="Style1"/>
              <w:numPr>
                <w:ilvl w:val="2"/>
                <w:numId w:val="75"/>
              </w:numPr>
              <w:spacing w:after="0" w:afterAutospacing="0" w:line="240" w:lineRule="auto"/>
              <w:rPr>
                <w:rFonts w:eastAsia="DengXian"/>
                <w:lang w:eastAsia="ko-KR"/>
              </w:rPr>
            </w:pPr>
            <w:r w:rsidRPr="00E83006">
              <w:rPr>
                <w:rFonts w:eastAsia="DengXian"/>
                <w:lang w:eastAsia="ko-KR"/>
              </w:rPr>
              <w:t>Alt 2. Slots for a resource pool is (pre-)configured, where the slots are applied with periodicity.</w:t>
            </w:r>
          </w:p>
          <w:p w14:paraId="67562794" w14:textId="77777777" w:rsidR="001B5A7A" w:rsidRPr="00E83006" w:rsidRDefault="001B5A7A" w:rsidP="001B5A7A">
            <w:pPr>
              <w:pStyle w:val="Style1"/>
              <w:numPr>
                <w:ilvl w:val="1"/>
                <w:numId w:val="75"/>
              </w:numPr>
              <w:spacing w:after="0" w:afterAutospacing="0" w:line="240" w:lineRule="auto"/>
              <w:rPr>
                <w:rFonts w:eastAsia="DengXian"/>
                <w:lang w:eastAsia="ko-KR"/>
              </w:rPr>
            </w:pPr>
            <w:r w:rsidRPr="00E83006">
              <w:rPr>
                <w:rFonts w:eastAsia="DengXian"/>
                <w:lang w:eastAsia="ko-KR"/>
              </w:rPr>
              <w:t>FFS: signaling details</w:t>
            </w:r>
          </w:p>
          <w:p w14:paraId="6F3950E0" w14:textId="77777777" w:rsidR="001B5A7A" w:rsidRPr="00E83006" w:rsidRDefault="001B5A7A" w:rsidP="001B5A7A">
            <w:pPr>
              <w:pStyle w:val="Style1"/>
              <w:numPr>
                <w:ilvl w:val="1"/>
                <w:numId w:val="75"/>
              </w:numPr>
              <w:spacing w:after="0" w:afterAutospacing="0" w:line="240" w:lineRule="auto"/>
              <w:rPr>
                <w:rFonts w:eastAsia="DengXian"/>
                <w:lang w:eastAsia="ko-KR"/>
              </w:rPr>
            </w:pPr>
            <w:r w:rsidRPr="00E83006">
              <w:rPr>
                <w:rFonts w:eastAsia="DengXian"/>
                <w:lang w:eastAsia="ko-KR"/>
              </w:rPr>
              <w:t>FFS: how to apply the above bitmap signaling, e.g., to all slots or only to a set of slots</w:t>
            </w:r>
          </w:p>
          <w:p w14:paraId="50D9C2E2" w14:textId="695D8689" w:rsidR="001B5A7A" w:rsidRPr="001B5A7A" w:rsidRDefault="001B5A7A" w:rsidP="001B5A7A">
            <w:pPr>
              <w:pStyle w:val="Style1"/>
              <w:numPr>
                <w:ilvl w:val="1"/>
                <w:numId w:val="75"/>
              </w:numPr>
              <w:spacing w:after="0" w:afterAutospacing="0" w:line="240" w:lineRule="auto"/>
              <w:rPr>
                <w:rFonts w:eastAsia="DengXian"/>
                <w:lang w:eastAsia="ko-KR"/>
              </w:rPr>
            </w:pPr>
            <w:r w:rsidRPr="00E83006">
              <w:rPr>
                <w:rFonts w:eastAsia="DengXian"/>
                <w:lang w:eastAsia="ko-KR"/>
              </w:rPr>
              <w:t>FFS: symbols for sidelink in the slot, how to indicate for the case when not all symbols are for SL</w:t>
            </w:r>
          </w:p>
        </w:tc>
      </w:tr>
    </w:tbl>
    <w:p w14:paraId="5870A798" w14:textId="77777777" w:rsidR="001B5A7A" w:rsidRPr="001B5A7A" w:rsidRDefault="001B5A7A" w:rsidP="001B5A7A">
      <w:pPr>
        <w:pStyle w:val="Style1"/>
        <w:spacing w:after="0" w:afterAutospacing="0" w:line="360" w:lineRule="auto"/>
        <w:ind w:left="400" w:firstLine="0"/>
        <w:rPr>
          <w:rFonts w:eastAsiaTheme="minorEastAsia"/>
          <w:b/>
          <w:color w:val="000000" w:themeColor="text1"/>
          <w:sz w:val="22"/>
          <w:szCs w:val="22"/>
          <w:u w:val="single"/>
          <w:lang w:eastAsia="ko-KR"/>
        </w:rPr>
      </w:pPr>
    </w:p>
    <w:p w14:paraId="624DE232" w14:textId="77777777" w:rsidR="00E02FEE" w:rsidRPr="00882289" w:rsidRDefault="00E02FEE" w:rsidP="004D4A5E">
      <w:pPr>
        <w:pStyle w:val="Style1"/>
        <w:numPr>
          <w:ilvl w:val="0"/>
          <w:numId w:val="46"/>
        </w:numPr>
        <w:spacing w:after="0" w:afterAutospacing="0" w:line="360" w:lineRule="auto"/>
        <w:rPr>
          <w:rFonts w:eastAsiaTheme="minorEastAsia"/>
          <w:sz w:val="22"/>
          <w:szCs w:val="22"/>
          <w:lang w:eastAsia="ko-KR"/>
        </w:rPr>
      </w:pPr>
      <w:r w:rsidRPr="00882289">
        <w:rPr>
          <w:rFonts w:eastAsiaTheme="minorEastAsia" w:hint="eastAsia"/>
          <w:sz w:val="22"/>
          <w:szCs w:val="22"/>
          <w:lang w:eastAsia="ko-KR"/>
        </w:rPr>
        <w:t>Reso</w:t>
      </w:r>
      <w:r w:rsidRPr="00882289">
        <w:rPr>
          <w:rFonts w:eastAsiaTheme="minorEastAsia"/>
          <w:sz w:val="22"/>
          <w:szCs w:val="22"/>
          <w:lang w:eastAsia="ko-KR"/>
        </w:rPr>
        <w:t>ur</w:t>
      </w:r>
      <w:r w:rsidRPr="00882289">
        <w:rPr>
          <w:rFonts w:eastAsiaTheme="minorEastAsia" w:hint="eastAsia"/>
          <w:sz w:val="22"/>
          <w:szCs w:val="22"/>
          <w:lang w:eastAsia="ko-KR"/>
        </w:rPr>
        <w:t>ce pool</w:t>
      </w:r>
      <w:r w:rsidRPr="00882289">
        <w:rPr>
          <w:rFonts w:eastAsiaTheme="minorEastAsia"/>
          <w:sz w:val="22"/>
          <w:szCs w:val="22"/>
          <w:lang w:eastAsia="ko-KR"/>
        </w:rPr>
        <w:t xml:space="preserve"> configuration</w:t>
      </w:r>
    </w:p>
    <w:p w14:paraId="0074B40A" w14:textId="1D95712B" w:rsidR="00E02FEE" w:rsidRPr="00882289" w:rsidRDefault="00E02FEE" w:rsidP="00FC4558">
      <w:pPr>
        <w:pStyle w:val="Style1"/>
        <w:numPr>
          <w:ilvl w:val="1"/>
          <w:numId w:val="46"/>
        </w:numPr>
        <w:spacing w:after="0" w:afterAutospacing="0" w:line="360" w:lineRule="auto"/>
        <w:rPr>
          <w:rFonts w:eastAsiaTheme="minorEastAsia"/>
          <w:sz w:val="22"/>
          <w:szCs w:val="22"/>
          <w:lang w:eastAsia="ko-KR"/>
        </w:rPr>
      </w:pPr>
      <w:r w:rsidRPr="00882289">
        <w:rPr>
          <w:rFonts w:eastAsiaTheme="minorEastAsia"/>
          <w:sz w:val="22"/>
          <w:szCs w:val="22"/>
          <w:lang w:eastAsia="ko-KR"/>
        </w:rPr>
        <w:t>Alt 1: [Nokia, NSB]</w:t>
      </w:r>
      <w:r w:rsidR="00724B84" w:rsidRPr="00882289">
        <w:rPr>
          <w:rFonts w:eastAsiaTheme="minorEastAsia" w:hint="eastAsia"/>
          <w:sz w:val="22"/>
          <w:szCs w:val="22"/>
          <w:lang w:eastAsia="ko-KR"/>
        </w:rPr>
        <w:t>, [vivo]</w:t>
      </w:r>
      <w:r w:rsidR="000F784C" w:rsidRPr="00882289">
        <w:rPr>
          <w:rFonts w:eastAsiaTheme="minorEastAsia"/>
          <w:sz w:val="22"/>
          <w:szCs w:val="22"/>
          <w:lang w:eastAsia="ko-KR"/>
        </w:rPr>
        <w:t>, [CATT]</w:t>
      </w:r>
      <w:r w:rsidR="00882289" w:rsidRPr="00882289">
        <w:rPr>
          <w:rFonts w:eastAsiaTheme="minorEastAsia"/>
          <w:sz w:val="22"/>
          <w:szCs w:val="22"/>
          <w:lang w:eastAsia="ko-KR"/>
        </w:rPr>
        <w:t>, [Intel]</w:t>
      </w:r>
      <w:r w:rsidR="00882289">
        <w:rPr>
          <w:rFonts w:eastAsiaTheme="minorEastAsia"/>
          <w:sz w:val="22"/>
          <w:szCs w:val="22"/>
          <w:lang w:eastAsia="ko-KR"/>
        </w:rPr>
        <w:t>, [TCL]</w:t>
      </w:r>
      <w:r w:rsidR="00CD4089">
        <w:rPr>
          <w:rFonts w:eastAsiaTheme="minorEastAsia"/>
          <w:sz w:val="22"/>
          <w:szCs w:val="22"/>
          <w:lang w:eastAsia="ko-KR"/>
        </w:rPr>
        <w:t>, [</w:t>
      </w:r>
      <w:r w:rsidR="00CD4089" w:rsidRPr="00CD4089">
        <w:rPr>
          <w:rFonts w:eastAsiaTheme="minorEastAsia"/>
          <w:sz w:val="22"/>
          <w:szCs w:val="22"/>
          <w:lang w:eastAsia="ko-KR"/>
        </w:rPr>
        <w:t>Fraunhofer</w:t>
      </w:r>
      <w:r w:rsidR="00CD4089">
        <w:rPr>
          <w:rFonts w:eastAsiaTheme="minorEastAsia"/>
          <w:sz w:val="22"/>
          <w:szCs w:val="22"/>
          <w:lang w:eastAsia="ko-KR"/>
        </w:rPr>
        <w:t>]</w:t>
      </w:r>
      <w:r w:rsidR="003D4AE7">
        <w:rPr>
          <w:rFonts w:eastAsiaTheme="minorEastAsia"/>
          <w:sz w:val="22"/>
          <w:szCs w:val="22"/>
          <w:lang w:eastAsia="ko-KR"/>
        </w:rPr>
        <w:t>, [Sony]</w:t>
      </w:r>
      <w:r w:rsidR="00D21169">
        <w:rPr>
          <w:rFonts w:eastAsiaTheme="minorEastAsia"/>
          <w:sz w:val="22"/>
          <w:szCs w:val="22"/>
          <w:lang w:eastAsia="ko-KR"/>
        </w:rPr>
        <w:t>, [</w:t>
      </w:r>
      <w:r w:rsidR="00D21169" w:rsidRPr="00D21169">
        <w:rPr>
          <w:rFonts w:eastAsiaTheme="minorEastAsia"/>
          <w:sz w:val="22"/>
          <w:szCs w:val="22"/>
          <w:lang w:eastAsia="ko-KR"/>
        </w:rPr>
        <w:t>ZTE, Sanechips</w:t>
      </w:r>
      <w:r w:rsidR="00D21169">
        <w:rPr>
          <w:rFonts w:eastAsiaTheme="minorEastAsia"/>
          <w:sz w:val="22"/>
          <w:szCs w:val="22"/>
          <w:lang w:eastAsia="ko-KR"/>
        </w:rPr>
        <w:t>]</w:t>
      </w:r>
      <w:r w:rsidR="00FC4558">
        <w:rPr>
          <w:rFonts w:eastAsiaTheme="minorEastAsia"/>
          <w:sz w:val="22"/>
          <w:szCs w:val="22"/>
          <w:lang w:eastAsia="ko-KR"/>
        </w:rPr>
        <w:t xml:space="preserve">, </w:t>
      </w:r>
      <w:r w:rsidR="00FC4558" w:rsidRPr="00FC4558">
        <w:rPr>
          <w:rFonts w:eastAsiaTheme="minorEastAsia"/>
          <w:sz w:val="22"/>
          <w:szCs w:val="22"/>
          <w:lang w:eastAsia="ko-KR"/>
        </w:rPr>
        <w:t>[Spreadtrum]</w:t>
      </w:r>
      <w:r w:rsidR="009C1CA7">
        <w:rPr>
          <w:rFonts w:eastAsiaTheme="minorEastAsia"/>
          <w:sz w:val="22"/>
          <w:szCs w:val="22"/>
          <w:lang w:eastAsia="ko-KR"/>
        </w:rPr>
        <w:t>, [Ericsson]</w:t>
      </w:r>
      <w:r w:rsidR="00C513F0">
        <w:rPr>
          <w:rFonts w:eastAsiaTheme="minorEastAsia"/>
          <w:sz w:val="22"/>
          <w:szCs w:val="22"/>
          <w:lang w:eastAsia="ko-KR"/>
        </w:rPr>
        <w:t>, [NEC]</w:t>
      </w:r>
      <w:r w:rsidR="00D066FB">
        <w:rPr>
          <w:rFonts w:eastAsiaTheme="minorEastAsia"/>
          <w:sz w:val="22"/>
          <w:szCs w:val="22"/>
          <w:lang w:eastAsia="ko-KR"/>
        </w:rPr>
        <w:t>, [InterDigital]</w:t>
      </w:r>
      <w:r w:rsidR="00FA23BB">
        <w:rPr>
          <w:rFonts w:eastAsiaTheme="minorEastAsia"/>
          <w:sz w:val="22"/>
          <w:szCs w:val="22"/>
          <w:lang w:eastAsia="ko-KR"/>
        </w:rPr>
        <w:t>, [Panasonic]</w:t>
      </w:r>
      <w:r w:rsidR="00B9454A">
        <w:rPr>
          <w:rFonts w:eastAsiaTheme="minorEastAsia"/>
          <w:sz w:val="22"/>
          <w:szCs w:val="22"/>
          <w:lang w:eastAsia="ko-KR"/>
        </w:rPr>
        <w:t>, [Apple]</w:t>
      </w:r>
      <w:r w:rsidR="007E7FE9">
        <w:rPr>
          <w:rFonts w:eastAsiaTheme="minorEastAsia"/>
          <w:sz w:val="22"/>
          <w:szCs w:val="22"/>
          <w:lang w:eastAsia="ko-KR"/>
        </w:rPr>
        <w:t>, [Qualcomm]</w:t>
      </w:r>
    </w:p>
    <w:p w14:paraId="19C7B8D5" w14:textId="5C9B1500" w:rsidR="000F784C" w:rsidRPr="00172715" w:rsidRDefault="000F784C" w:rsidP="00E02FEE">
      <w:pPr>
        <w:pStyle w:val="Style1"/>
        <w:numPr>
          <w:ilvl w:val="1"/>
          <w:numId w:val="46"/>
        </w:numPr>
        <w:spacing w:after="0" w:afterAutospacing="0" w:line="360" w:lineRule="auto"/>
        <w:rPr>
          <w:rFonts w:eastAsiaTheme="minorEastAsia"/>
          <w:sz w:val="22"/>
          <w:szCs w:val="22"/>
          <w:lang w:eastAsia="ko-KR"/>
        </w:rPr>
      </w:pPr>
      <w:r w:rsidRPr="00172715">
        <w:rPr>
          <w:rFonts w:eastAsiaTheme="minorEastAsia"/>
          <w:sz w:val="22"/>
          <w:szCs w:val="22"/>
          <w:lang w:eastAsia="ko-KR"/>
        </w:rPr>
        <w:t xml:space="preserve">Alt 2: </w:t>
      </w:r>
      <w:r w:rsidR="00D21169" w:rsidRPr="00172715">
        <w:rPr>
          <w:rFonts w:eastAsiaTheme="minorEastAsia"/>
          <w:sz w:val="22"/>
          <w:szCs w:val="22"/>
          <w:lang w:eastAsia="ko-KR"/>
        </w:rPr>
        <w:t>[Huawei, HiSilicon]</w:t>
      </w:r>
    </w:p>
    <w:p w14:paraId="75A7E128" w14:textId="5BE9A00B" w:rsidR="00DF7F5D" w:rsidRPr="00172715" w:rsidRDefault="00DF7F5D" w:rsidP="004D4A5E">
      <w:pPr>
        <w:pStyle w:val="Style1"/>
        <w:numPr>
          <w:ilvl w:val="0"/>
          <w:numId w:val="45"/>
        </w:numPr>
        <w:spacing w:after="0" w:afterAutospacing="0" w:line="360" w:lineRule="auto"/>
        <w:rPr>
          <w:rFonts w:eastAsiaTheme="minorEastAsia"/>
          <w:sz w:val="22"/>
          <w:szCs w:val="22"/>
          <w:lang w:eastAsia="ko-KR"/>
        </w:rPr>
      </w:pPr>
      <w:r w:rsidRPr="00172715">
        <w:rPr>
          <w:rFonts w:eastAsiaTheme="minorEastAsia"/>
          <w:sz w:val="22"/>
          <w:szCs w:val="22"/>
          <w:lang w:eastAsia="ko-KR"/>
        </w:rPr>
        <w:t xml:space="preserve">Observation: </w:t>
      </w:r>
      <w:r w:rsidR="008E7D26" w:rsidRPr="00172715">
        <w:rPr>
          <w:rFonts w:eastAsiaTheme="minorEastAsia"/>
          <w:sz w:val="22"/>
          <w:szCs w:val="22"/>
          <w:lang w:eastAsia="ko-KR"/>
        </w:rPr>
        <w:t xml:space="preserve">This issue was discussed in RAN1#98bis. The companies have the same view as that meeting. </w:t>
      </w:r>
    </w:p>
    <w:p w14:paraId="4475B4FD" w14:textId="77777777" w:rsidR="00DF7F5D" w:rsidRPr="00172715" w:rsidRDefault="00DF7F5D"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72715">
        <w:rPr>
          <w:rFonts w:eastAsiaTheme="minorEastAsia"/>
          <w:b/>
          <w:sz w:val="22"/>
          <w:szCs w:val="22"/>
          <w:highlight w:val="yellow"/>
          <w:u w:val="single"/>
          <w:lang w:eastAsia="ko-KR"/>
        </w:rPr>
        <w:t>Proposal for agreement</w:t>
      </w:r>
    </w:p>
    <w:p w14:paraId="74EB888D" w14:textId="70CC3D28" w:rsidR="009554E3" w:rsidRPr="00172715" w:rsidRDefault="008E7D26" w:rsidP="008E7D26">
      <w:pPr>
        <w:pStyle w:val="Style1"/>
        <w:numPr>
          <w:ilvl w:val="1"/>
          <w:numId w:val="45"/>
        </w:numPr>
        <w:spacing w:after="0" w:afterAutospacing="0" w:line="360" w:lineRule="auto"/>
        <w:rPr>
          <w:rFonts w:eastAsiaTheme="minorEastAsia"/>
          <w:sz w:val="22"/>
          <w:szCs w:val="22"/>
          <w:lang w:eastAsia="ko-KR"/>
        </w:rPr>
      </w:pPr>
      <w:r w:rsidRPr="00172715">
        <w:rPr>
          <w:rFonts w:eastAsiaTheme="minorEastAsia"/>
          <w:sz w:val="22"/>
          <w:szCs w:val="22"/>
          <w:lang w:eastAsia="ko-KR"/>
        </w:rPr>
        <w:t>Slots for a resource pool is (pre-)configured with bitmap, which is applied with periodicity</w:t>
      </w:r>
      <w:r w:rsidR="009554E3" w:rsidRPr="00172715">
        <w:rPr>
          <w:rFonts w:eastAsiaTheme="minorEastAsia"/>
          <w:sz w:val="22"/>
          <w:szCs w:val="22"/>
          <w:lang w:eastAsia="ko-KR"/>
        </w:rPr>
        <w:t>.</w:t>
      </w:r>
    </w:p>
    <w:p w14:paraId="0485FE6C" w14:textId="77777777" w:rsidR="001B5A7A" w:rsidRPr="00D036D7" w:rsidRDefault="001B5A7A" w:rsidP="001B5A7A">
      <w:pPr>
        <w:pStyle w:val="Style1"/>
        <w:spacing w:after="0" w:afterAutospacing="0" w:line="360" w:lineRule="auto"/>
        <w:rPr>
          <w:rFonts w:eastAsiaTheme="minorEastAsia"/>
          <w:sz w:val="22"/>
          <w:szCs w:val="22"/>
          <w:lang w:eastAsia="ko-KR"/>
        </w:rPr>
      </w:pPr>
    </w:p>
    <w:p w14:paraId="237E239E" w14:textId="211C76C6" w:rsidR="001B5A7A" w:rsidRPr="00D036D7" w:rsidRDefault="001B5A7A" w:rsidP="001B5A7A">
      <w:pPr>
        <w:pStyle w:val="Style1"/>
        <w:numPr>
          <w:ilvl w:val="0"/>
          <w:numId w:val="38"/>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Subchannel size</w:t>
      </w:r>
      <w:r w:rsidRPr="00D036D7">
        <w:rPr>
          <w:rFonts w:eastAsiaTheme="minorEastAsia"/>
          <w:b/>
          <w:sz w:val="22"/>
          <w:szCs w:val="22"/>
          <w:u w:val="single"/>
          <w:lang w:eastAsia="ko-KR"/>
        </w:rPr>
        <w:t xml:space="preserve"> </w:t>
      </w:r>
    </w:p>
    <w:tbl>
      <w:tblPr>
        <w:tblStyle w:val="aff"/>
        <w:tblW w:w="0" w:type="auto"/>
        <w:tblLook w:val="04A0" w:firstRow="1" w:lastRow="0" w:firstColumn="1" w:lastColumn="0" w:noHBand="0" w:noVBand="1"/>
      </w:tblPr>
      <w:tblGrid>
        <w:gridCol w:w="9631"/>
      </w:tblGrid>
      <w:tr w:rsidR="001B5A7A" w14:paraId="77332D65" w14:textId="77777777" w:rsidTr="001B5A7A">
        <w:tc>
          <w:tcPr>
            <w:tcW w:w="9631" w:type="dxa"/>
          </w:tcPr>
          <w:p w14:paraId="01617A06" w14:textId="4A9870CD" w:rsidR="001B5A7A" w:rsidRPr="00D62018" w:rsidRDefault="001B5A7A" w:rsidP="001B5A7A">
            <w:pPr>
              <w:spacing w:after="0"/>
              <w:rPr>
                <w:b/>
                <w:bCs/>
                <w:iCs/>
                <w:lang w:eastAsia="x-none"/>
              </w:rPr>
            </w:pPr>
            <w:r w:rsidRPr="00D62018">
              <w:rPr>
                <w:iCs/>
                <w:highlight w:val="green"/>
                <w:lang w:eastAsia="x-none"/>
              </w:rPr>
              <w:t>Agreements</w:t>
            </w:r>
            <w:r>
              <w:rPr>
                <w:iCs/>
                <w:lang w:eastAsia="x-none"/>
              </w:rPr>
              <w:t xml:space="preserve"> (RAN1#98bis)</w:t>
            </w:r>
            <w:r w:rsidRPr="00D62018">
              <w:rPr>
                <w:b/>
                <w:bCs/>
                <w:iCs/>
                <w:lang w:eastAsia="x-none"/>
              </w:rPr>
              <w:t>:</w:t>
            </w:r>
          </w:p>
          <w:p w14:paraId="1392F540" w14:textId="77777777" w:rsidR="001B5A7A" w:rsidRPr="00D62018" w:rsidRDefault="001B5A7A" w:rsidP="001B5A7A">
            <w:pPr>
              <w:pStyle w:val="Style1"/>
              <w:numPr>
                <w:ilvl w:val="0"/>
                <w:numId w:val="88"/>
              </w:numPr>
              <w:spacing w:after="0" w:afterAutospacing="0" w:line="240" w:lineRule="auto"/>
              <w:rPr>
                <w:rFonts w:eastAsia="DengXian"/>
                <w:lang w:eastAsia="ko-KR"/>
              </w:rPr>
            </w:pPr>
            <w:r w:rsidRPr="00D62018">
              <w:rPr>
                <w:rFonts w:eastAsia="DengXian"/>
                <w:lang w:eastAsia="ko-KR"/>
              </w:rPr>
              <w:t>Support {10, 15, 20, 25, 50, 75, 100} PRBs for</w:t>
            </w:r>
            <w:r w:rsidRPr="00D62018">
              <w:rPr>
                <w:rFonts w:eastAsia="DengXian" w:hint="eastAsia"/>
                <w:lang w:eastAsia="ko-KR"/>
              </w:rPr>
              <w:t xml:space="preserve"> </w:t>
            </w:r>
            <w:r w:rsidRPr="00D62018">
              <w:rPr>
                <w:rFonts w:eastAsia="DengXian"/>
                <w:lang w:eastAsia="ko-KR"/>
              </w:rPr>
              <w:t xml:space="preserve">possible </w:t>
            </w:r>
            <w:r w:rsidRPr="00D62018">
              <w:rPr>
                <w:rFonts w:eastAsia="DengXian" w:hint="eastAsia"/>
                <w:lang w:eastAsia="ko-KR"/>
              </w:rPr>
              <w:t>sub-channel size</w:t>
            </w:r>
            <w:r w:rsidRPr="00D62018">
              <w:rPr>
                <w:rFonts w:eastAsia="DengXian"/>
                <w:lang w:eastAsia="ko-KR"/>
              </w:rPr>
              <w:t>.</w:t>
            </w:r>
          </w:p>
          <w:p w14:paraId="07D74D28" w14:textId="77777777" w:rsidR="001B5A7A" w:rsidRPr="00D62018" w:rsidRDefault="001B5A7A" w:rsidP="001B5A7A">
            <w:pPr>
              <w:pStyle w:val="Style1"/>
              <w:numPr>
                <w:ilvl w:val="1"/>
                <w:numId w:val="88"/>
              </w:numPr>
              <w:spacing w:after="0" w:afterAutospacing="0" w:line="240" w:lineRule="auto"/>
              <w:rPr>
                <w:rFonts w:eastAsia="DengXian"/>
                <w:lang w:eastAsia="ko-KR"/>
              </w:rPr>
            </w:pPr>
            <w:r w:rsidRPr="00D62018">
              <w:rPr>
                <w:rFonts w:eastAsia="DengXian" w:hint="eastAsia"/>
                <w:lang w:eastAsia="ko-KR"/>
              </w:rPr>
              <w:t>F</w:t>
            </w:r>
            <w:r w:rsidRPr="00D62018">
              <w:rPr>
                <w:rFonts w:eastAsia="DengXian"/>
                <w:lang w:eastAsia="ko-KR"/>
              </w:rPr>
              <w:t>FS other values (e.g., 4, 5, 6, etc.)</w:t>
            </w:r>
          </w:p>
          <w:p w14:paraId="69B79949" w14:textId="77777777" w:rsidR="001B5A7A" w:rsidRPr="00D62018" w:rsidRDefault="001B5A7A" w:rsidP="001B5A7A">
            <w:pPr>
              <w:pStyle w:val="Style1"/>
              <w:numPr>
                <w:ilvl w:val="0"/>
                <w:numId w:val="88"/>
              </w:numPr>
              <w:spacing w:after="0" w:afterAutospacing="0" w:line="240" w:lineRule="auto"/>
              <w:rPr>
                <w:rFonts w:eastAsia="DengXian"/>
                <w:lang w:eastAsia="ko-KR"/>
              </w:rPr>
            </w:pPr>
            <w:r w:rsidRPr="00D62018">
              <w:rPr>
                <w:rFonts w:eastAsia="DengXian"/>
                <w:lang w:eastAsia="ko-KR"/>
              </w:rPr>
              <w:t>One value of the above set is (pre)configured for the sub-channel size for the resource pool.</w:t>
            </w:r>
          </w:p>
          <w:p w14:paraId="43806BFC" w14:textId="77777777" w:rsidR="001B5A7A" w:rsidRPr="00D62018" w:rsidRDefault="001B5A7A" w:rsidP="001B5A7A">
            <w:pPr>
              <w:pStyle w:val="Style1"/>
              <w:numPr>
                <w:ilvl w:val="0"/>
                <w:numId w:val="88"/>
              </w:numPr>
              <w:spacing w:after="0" w:afterAutospacing="0" w:line="240" w:lineRule="auto"/>
              <w:rPr>
                <w:rFonts w:eastAsia="DengXian"/>
                <w:lang w:eastAsia="ko-KR"/>
              </w:rPr>
            </w:pPr>
            <w:r w:rsidRPr="00D62018">
              <w:rPr>
                <w:rFonts w:eastAsia="DengXian"/>
                <w:lang w:eastAsia="ko-KR"/>
              </w:rPr>
              <w:t>Size of PSCCH: X</w:t>
            </w:r>
          </w:p>
          <w:p w14:paraId="30BB7844" w14:textId="77777777" w:rsidR="001B5A7A" w:rsidRPr="00D62018" w:rsidRDefault="001B5A7A" w:rsidP="001B5A7A">
            <w:pPr>
              <w:pStyle w:val="Style1"/>
              <w:numPr>
                <w:ilvl w:val="1"/>
                <w:numId w:val="88"/>
              </w:numPr>
              <w:spacing w:after="0" w:afterAutospacing="0" w:line="240" w:lineRule="auto"/>
              <w:rPr>
                <w:rFonts w:eastAsia="DengXian"/>
                <w:lang w:eastAsia="ko-KR"/>
              </w:rPr>
            </w:pPr>
            <w:r w:rsidRPr="00D62018">
              <w:rPr>
                <w:rFonts w:eastAsia="DengXian"/>
                <w:lang w:eastAsia="ko-KR"/>
              </w:rPr>
              <w:t xml:space="preserve">X </w:t>
            </w:r>
            <w:r w:rsidRPr="00D62018">
              <w:rPr>
                <w:rFonts w:eastAsia="DengXian"/>
                <w:lang w:eastAsia="ko-KR"/>
              </w:rPr>
              <w:sym w:font="Symbol" w:char="F0A3"/>
            </w:r>
            <w:r w:rsidRPr="00D62018">
              <w:rPr>
                <w:rFonts w:eastAsia="DengXian"/>
                <w:lang w:eastAsia="ko-KR"/>
              </w:rPr>
              <w:t xml:space="preserve"> N, where N is the number of PRBs of the subchannel</w:t>
            </w:r>
          </w:p>
          <w:p w14:paraId="23019AC0" w14:textId="77777777" w:rsidR="001B5A7A" w:rsidRPr="00D62018" w:rsidRDefault="001B5A7A" w:rsidP="001B5A7A">
            <w:pPr>
              <w:pStyle w:val="Style1"/>
              <w:numPr>
                <w:ilvl w:val="1"/>
                <w:numId w:val="88"/>
              </w:numPr>
              <w:spacing w:after="0" w:afterAutospacing="0" w:line="240" w:lineRule="auto"/>
              <w:rPr>
                <w:rFonts w:eastAsia="DengXian"/>
                <w:lang w:eastAsia="ko-KR"/>
              </w:rPr>
            </w:pPr>
            <w:r w:rsidRPr="00D62018">
              <w:rPr>
                <w:rFonts w:eastAsia="DengXian"/>
                <w:lang w:eastAsia="ko-KR"/>
              </w:rPr>
              <w:t>X is (pre)-configurable with values FFS, X</w:t>
            </w:r>
          </w:p>
          <w:p w14:paraId="0F9A8D9F" w14:textId="77777777" w:rsidR="001B5A7A" w:rsidRPr="00D62018" w:rsidRDefault="001B5A7A" w:rsidP="001B5A7A">
            <w:pPr>
              <w:spacing w:after="0"/>
              <w:rPr>
                <w:b/>
                <w:bCs/>
                <w:iCs/>
                <w:lang w:eastAsia="x-none"/>
              </w:rPr>
            </w:pPr>
          </w:p>
          <w:p w14:paraId="1E427946" w14:textId="71C26B39" w:rsidR="001B5A7A" w:rsidRPr="001B5A7A" w:rsidRDefault="001B5A7A" w:rsidP="001B5A7A">
            <w:pPr>
              <w:spacing w:after="0"/>
              <w:rPr>
                <w:iCs/>
                <w:lang w:eastAsia="x-none"/>
              </w:rPr>
            </w:pPr>
            <w:r w:rsidRPr="00D62018">
              <w:rPr>
                <w:iCs/>
                <w:lang w:eastAsia="x-none"/>
              </w:rPr>
              <w:t>Note: Huawei considers the above agreements are a mistake</w:t>
            </w:r>
          </w:p>
        </w:tc>
      </w:tr>
    </w:tbl>
    <w:p w14:paraId="0AC588B6" w14:textId="77777777" w:rsidR="008943E1" w:rsidRDefault="008943E1" w:rsidP="001B5A7A">
      <w:pPr>
        <w:pStyle w:val="Style1"/>
        <w:spacing w:after="0" w:afterAutospacing="0" w:line="360" w:lineRule="auto"/>
        <w:ind w:firstLine="0"/>
        <w:rPr>
          <w:rFonts w:eastAsiaTheme="minorEastAsia"/>
          <w:sz w:val="22"/>
          <w:szCs w:val="22"/>
          <w:lang w:eastAsia="ko-KR"/>
        </w:rPr>
      </w:pPr>
    </w:p>
    <w:p w14:paraId="141B720E" w14:textId="4C0BFE9C" w:rsidR="00882289" w:rsidRDefault="00882289" w:rsidP="00882289">
      <w:pPr>
        <w:pStyle w:val="Style1"/>
        <w:numPr>
          <w:ilvl w:val="0"/>
          <w:numId w:val="45"/>
        </w:numPr>
        <w:spacing w:after="0" w:afterAutospacing="0" w:line="360" w:lineRule="auto"/>
        <w:rPr>
          <w:rFonts w:eastAsiaTheme="minorEastAsia"/>
          <w:sz w:val="22"/>
          <w:szCs w:val="22"/>
          <w:lang w:eastAsia="ko-KR"/>
        </w:rPr>
      </w:pPr>
      <w:r>
        <w:rPr>
          <w:rFonts w:eastAsiaTheme="minorEastAsia"/>
          <w:sz w:val="22"/>
          <w:szCs w:val="22"/>
          <w:lang w:eastAsia="ko-KR"/>
        </w:rPr>
        <w:t xml:space="preserve">Additional subchannel size </w:t>
      </w:r>
    </w:p>
    <w:p w14:paraId="0333974B" w14:textId="5ED393B3" w:rsidR="00882289" w:rsidRDefault="00882289" w:rsidP="00882289">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5 PRBs: [Huawei, HiSilicon]</w:t>
      </w:r>
      <w:r w:rsidR="00051AB2">
        <w:rPr>
          <w:rFonts w:eastAsiaTheme="minorEastAsia"/>
          <w:sz w:val="22"/>
          <w:szCs w:val="22"/>
          <w:lang w:eastAsia="ko-KR"/>
        </w:rPr>
        <w:t>, [LGE]</w:t>
      </w:r>
    </w:p>
    <w:p w14:paraId="1D2D6ACE" w14:textId="7A549245" w:rsidR="00882289" w:rsidRDefault="00882289" w:rsidP="00882289">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6 PRBs: [Intel]</w:t>
      </w:r>
    </w:p>
    <w:p w14:paraId="57621DD4" w14:textId="77777777" w:rsidR="00A27457" w:rsidRPr="0018103F" w:rsidRDefault="00A27457" w:rsidP="00A27457">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agreement</w:t>
      </w:r>
    </w:p>
    <w:p w14:paraId="494F5BEA" w14:textId="7417344C" w:rsidR="001B5A7A" w:rsidRPr="00A27457" w:rsidRDefault="00A27457" w:rsidP="00A27457">
      <w:pPr>
        <w:pStyle w:val="Style1"/>
        <w:numPr>
          <w:ilvl w:val="1"/>
          <w:numId w:val="45"/>
        </w:numPr>
        <w:spacing w:after="0" w:afterAutospacing="0" w:line="360" w:lineRule="auto"/>
        <w:rPr>
          <w:rFonts w:eastAsiaTheme="minorEastAsia"/>
          <w:sz w:val="22"/>
          <w:szCs w:val="22"/>
          <w:lang w:eastAsia="ko-KR"/>
        </w:rPr>
      </w:pPr>
      <w:r w:rsidRPr="00A27457">
        <w:rPr>
          <w:rFonts w:eastAsiaTheme="minorEastAsia"/>
          <w:sz w:val="22"/>
          <w:szCs w:val="22"/>
          <w:lang w:eastAsia="ko-KR"/>
        </w:rPr>
        <w:lastRenderedPageBreak/>
        <w:t>RAN1 further discuss whether/which additional subchannel size(s) is/are used.</w:t>
      </w:r>
    </w:p>
    <w:p w14:paraId="552C557E" w14:textId="32A391B2" w:rsidR="001B5A7A" w:rsidRDefault="001B5A7A" w:rsidP="001B5A7A">
      <w:pPr>
        <w:pStyle w:val="Style1"/>
        <w:spacing w:after="0" w:afterAutospacing="0" w:line="360" w:lineRule="auto"/>
        <w:ind w:firstLine="0"/>
        <w:rPr>
          <w:rFonts w:eastAsiaTheme="minorEastAsia"/>
          <w:sz w:val="22"/>
          <w:szCs w:val="22"/>
          <w:lang w:eastAsia="ko-KR"/>
        </w:rPr>
      </w:pPr>
    </w:p>
    <w:p w14:paraId="7BF09877" w14:textId="3FAC1918" w:rsidR="006856D3" w:rsidRPr="00D036D7" w:rsidRDefault="006856D3" w:rsidP="006856D3">
      <w:pPr>
        <w:pStyle w:val="Style1"/>
        <w:numPr>
          <w:ilvl w:val="0"/>
          <w:numId w:val="38"/>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Simultaneous transmission in SL BWP and UL BWP</w:t>
      </w:r>
    </w:p>
    <w:p w14:paraId="2DFDC8F3" w14:textId="6945F69D" w:rsidR="006856D3" w:rsidRDefault="006856D3" w:rsidP="00106803">
      <w:pPr>
        <w:pStyle w:val="Style1"/>
        <w:spacing w:after="0" w:afterAutospacing="0" w:line="360" w:lineRule="auto"/>
        <w:ind w:firstLine="284"/>
        <w:rPr>
          <w:rFonts w:eastAsiaTheme="minorEastAsia"/>
          <w:sz w:val="22"/>
          <w:szCs w:val="22"/>
          <w:lang w:eastAsia="ko-KR"/>
        </w:rPr>
      </w:pPr>
      <w:r w:rsidRPr="00D036D7">
        <w:rPr>
          <w:rFonts w:eastAsiaTheme="minorEastAsia"/>
          <w:sz w:val="22"/>
          <w:szCs w:val="22"/>
          <w:lang w:eastAsia="ko-KR"/>
        </w:rPr>
        <w:t>There are</w:t>
      </w:r>
      <w:r w:rsidR="00106803">
        <w:rPr>
          <w:rFonts w:eastAsiaTheme="minorEastAsia"/>
          <w:sz w:val="22"/>
          <w:szCs w:val="22"/>
          <w:lang w:eastAsia="ko-KR"/>
        </w:rPr>
        <w:t xml:space="preserve"> only few</w:t>
      </w:r>
      <w:r w:rsidRPr="00D036D7">
        <w:rPr>
          <w:rFonts w:eastAsiaTheme="minorEastAsia"/>
          <w:sz w:val="22"/>
          <w:szCs w:val="22"/>
          <w:lang w:eastAsia="ko-KR"/>
        </w:rPr>
        <w:t xml:space="preserve"> papers discussing</w:t>
      </w:r>
      <w:r w:rsidR="00106803">
        <w:rPr>
          <w:rFonts w:eastAsiaTheme="minorEastAsia"/>
          <w:sz w:val="22"/>
          <w:szCs w:val="22"/>
          <w:lang w:eastAsia="ko-KR"/>
        </w:rPr>
        <w:t xml:space="preserve"> on whether </w:t>
      </w:r>
      <w:r w:rsidR="00106803">
        <w:rPr>
          <w:rFonts w:eastAsiaTheme="minorEastAsia" w:hint="eastAsia"/>
          <w:sz w:val="22"/>
          <w:szCs w:val="22"/>
          <w:lang w:eastAsia="ko-KR"/>
        </w:rPr>
        <w:t>simultaneous transmission in SL BWP and UL BW</w:t>
      </w:r>
      <w:r w:rsidR="00106803">
        <w:rPr>
          <w:rFonts w:eastAsiaTheme="minorEastAsia"/>
          <w:sz w:val="22"/>
          <w:szCs w:val="22"/>
          <w:lang w:eastAsia="ko-KR"/>
        </w:rPr>
        <w:t xml:space="preserve"> is allowed or not. RAN1 needs discuss further this issue.</w:t>
      </w:r>
    </w:p>
    <w:p w14:paraId="6CED7C80" w14:textId="1815F7C4" w:rsidR="00106803" w:rsidRPr="0018103F" w:rsidRDefault="00106803" w:rsidP="00106803">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19131EF3" w14:textId="51B0A0D6" w:rsidR="00106803" w:rsidRDefault="00106803" w:rsidP="00106803">
      <w:pPr>
        <w:pStyle w:val="Style1"/>
        <w:numPr>
          <w:ilvl w:val="1"/>
          <w:numId w:val="45"/>
        </w:numPr>
        <w:spacing w:after="0" w:afterAutospacing="0" w:line="360" w:lineRule="auto"/>
        <w:rPr>
          <w:rFonts w:eastAsiaTheme="minorEastAsia"/>
          <w:sz w:val="22"/>
          <w:szCs w:val="22"/>
          <w:lang w:eastAsia="ko-KR"/>
        </w:rPr>
      </w:pPr>
      <w:r w:rsidRPr="00A27457">
        <w:rPr>
          <w:rFonts w:eastAsiaTheme="minorEastAsia"/>
          <w:sz w:val="22"/>
          <w:szCs w:val="22"/>
          <w:lang w:eastAsia="ko-KR"/>
        </w:rPr>
        <w:t>RAN1 further discuss</w:t>
      </w:r>
      <w:r>
        <w:rPr>
          <w:rFonts w:eastAsiaTheme="minorEastAsia"/>
          <w:sz w:val="22"/>
          <w:szCs w:val="22"/>
          <w:lang w:eastAsia="ko-KR"/>
        </w:rPr>
        <w:t xml:space="preserve"> on whether </w:t>
      </w:r>
      <w:r>
        <w:rPr>
          <w:rFonts w:eastAsiaTheme="minorEastAsia" w:hint="eastAsia"/>
          <w:sz w:val="22"/>
          <w:szCs w:val="22"/>
          <w:lang w:eastAsia="ko-KR"/>
        </w:rPr>
        <w:t>simultaneous transmission in SL BWP and UL BW</w:t>
      </w:r>
      <w:r>
        <w:rPr>
          <w:rFonts w:eastAsiaTheme="minorEastAsia"/>
          <w:sz w:val="22"/>
          <w:szCs w:val="22"/>
          <w:lang w:eastAsia="ko-KR"/>
        </w:rPr>
        <w:t xml:space="preserve"> is allowed.</w:t>
      </w:r>
    </w:p>
    <w:p w14:paraId="484B933F" w14:textId="77777777" w:rsidR="006856D3" w:rsidRPr="00CF2881" w:rsidRDefault="006856D3" w:rsidP="001B5A7A">
      <w:pPr>
        <w:pStyle w:val="Style1"/>
        <w:spacing w:after="0" w:afterAutospacing="0" w:line="360" w:lineRule="auto"/>
        <w:ind w:firstLine="0"/>
        <w:rPr>
          <w:rFonts w:eastAsiaTheme="minorEastAsia"/>
          <w:sz w:val="22"/>
          <w:szCs w:val="22"/>
          <w:lang w:eastAsia="ko-KR"/>
        </w:rPr>
      </w:pPr>
    </w:p>
    <w:p w14:paraId="033F8B51" w14:textId="7ADD7C0D" w:rsidR="00345BB1" w:rsidRPr="00D036D7" w:rsidRDefault="00345BB1" w:rsidP="006856D3">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Other topics </w:t>
      </w:r>
    </w:p>
    <w:p w14:paraId="2CFF330B" w14:textId="77777777" w:rsidR="00345BB1" w:rsidRDefault="00345BB1" w:rsidP="00345BB1">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  There are papers discussing others related to resource pool and SL BWP as below. RAN1 needs to discuss the following topics. </w:t>
      </w:r>
    </w:p>
    <w:p w14:paraId="6E80921E" w14:textId="481DEBE3" w:rsidR="0091405E" w:rsidRPr="00BC0B82" w:rsidRDefault="0091405E" w:rsidP="004D4A5E">
      <w:pPr>
        <w:pStyle w:val="Style1"/>
        <w:numPr>
          <w:ilvl w:val="1"/>
          <w:numId w:val="45"/>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Supported SL bandwidth in Rel-16</w:t>
      </w:r>
    </w:p>
    <w:p w14:paraId="0FC597F6" w14:textId="254F5BBF" w:rsidR="0091405E" w:rsidRPr="00BC0B82" w:rsidRDefault="0091405E" w:rsidP="004D4A5E">
      <w:pPr>
        <w:pStyle w:val="Style1"/>
        <w:numPr>
          <w:ilvl w:val="2"/>
          <w:numId w:val="45"/>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Support NR Uu bandwidth</w:t>
      </w:r>
      <w:r w:rsidR="005C3506">
        <w:rPr>
          <w:rFonts w:eastAsiaTheme="minorEastAsia"/>
          <w:color w:val="000000" w:themeColor="text1"/>
          <w:sz w:val="22"/>
          <w:szCs w:val="22"/>
          <w:lang w:eastAsia="ko-KR"/>
        </w:rPr>
        <w:t xml:space="preserve"> [Samsung]</w:t>
      </w:r>
    </w:p>
    <w:p w14:paraId="3A681C83" w14:textId="0CEECE2B" w:rsidR="00F039B2" w:rsidRDefault="00F7532E" w:rsidP="004D4A5E">
      <w:pPr>
        <w:pStyle w:val="Style1"/>
        <w:numPr>
          <w:ilvl w:val="1"/>
          <w:numId w:val="45"/>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Common reference point</w:t>
      </w:r>
      <w:r w:rsidR="008C7FA7" w:rsidRPr="00BC0B82">
        <w:rPr>
          <w:rFonts w:eastAsiaTheme="minorEastAsia"/>
          <w:color w:val="000000" w:themeColor="text1"/>
          <w:sz w:val="22"/>
          <w:szCs w:val="22"/>
          <w:lang w:eastAsia="ko-KR"/>
        </w:rPr>
        <w:t xml:space="preserve"> for SL BWP</w:t>
      </w:r>
    </w:p>
    <w:p w14:paraId="53583DCC" w14:textId="0304CD25" w:rsidR="006856D3" w:rsidRDefault="006856D3" w:rsidP="006856D3">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HW: point A </w:t>
      </w:r>
      <w:r>
        <w:rPr>
          <w:rFonts w:eastAsiaTheme="minorEastAsia"/>
          <w:color w:val="000000" w:themeColor="text1"/>
          <w:sz w:val="22"/>
          <w:szCs w:val="22"/>
          <w:lang w:eastAsia="ko-KR"/>
        </w:rPr>
        <w:t>and CRB per SCS</w:t>
      </w:r>
    </w:p>
    <w:p w14:paraId="6A3EB5D1" w14:textId="4E7CF573" w:rsidR="006856D3" w:rsidRDefault="006856D3" w:rsidP="006856D3">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PRB index </w:t>
      </w:r>
    </w:p>
    <w:p w14:paraId="02D207AC" w14:textId="0B64FC1E" w:rsidR="006856D3" w:rsidRPr="00BC0B82" w:rsidRDefault="006856D3" w:rsidP="006856D3">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Defined in SL BWP </w:t>
      </w:r>
      <w:r w:rsidR="00882289">
        <w:rPr>
          <w:rFonts w:eastAsiaTheme="minorEastAsia"/>
          <w:color w:val="000000" w:themeColor="text1"/>
          <w:sz w:val="22"/>
          <w:szCs w:val="22"/>
          <w:lang w:eastAsia="ko-KR"/>
        </w:rPr>
        <w:t>[Huawei, HiSilicon]</w:t>
      </w:r>
    </w:p>
    <w:p w14:paraId="6BEBC2CB" w14:textId="77777777" w:rsidR="00782F4E" w:rsidRPr="0091405E" w:rsidRDefault="00782F4E" w:rsidP="00782F4E">
      <w:pPr>
        <w:pStyle w:val="Style1"/>
        <w:spacing w:after="0" w:afterAutospacing="0" w:line="360" w:lineRule="auto"/>
        <w:ind w:left="1200" w:firstLine="0"/>
        <w:rPr>
          <w:rFonts w:eastAsiaTheme="minorEastAsia"/>
          <w:color w:val="000000" w:themeColor="text1"/>
          <w:sz w:val="22"/>
          <w:szCs w:val="22"/>
          <w:lang w:eastAsia="ko-KR"/>
        </w:rPr>
      </w:pPr>
    </w:p>
    <w:p w14:paraId="44869EEA" w14:textId="77777777" w:rsidR="00AA70EE" w:rsidRPr="008B67AC" w:rsidRDefault="00AA70EE" w:rsidP="002A71FF">
      <w:pPr>
        <w:pStyle w:val="Style1"/>
        <w:spacing w:after="0" w:afterAutospacing="0" w:line="360" w:lineRule="auto"/>
        <w:ind w:firstLine="0"/>
        <w:rPr>
          <w:rFonts w:eastAsiaTheme="minorEastAsia"/>
          <w:lang w:eastAsia="ko-KR"/>
        </w:rPr>
      </w:pPr>
    </w:p>
    <w:p w14:paraId="26733E81" w14:textId="12E10FA7" w:rsidR="004B733C" w:rsidRDefault="004B733C"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3</w:t>
      </w:r>
      <w:r>
        <w:rPr>
          <w:rFonts w:eastAsiaTheme="minorEastAsia" w:hint="eastAsia"/>
          <w:lang w:eastAsia="ko-KR"/>
        </w:rPr>
        <w:t>. PSCCH/PSSCH/PSFCH multiplexing within a slot</w:t>
      </w:r>
    </w:p>
    <w:p w14:paraId="2E31966F" w14:textId="77777777"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of PSCCH and PSSCH</w:t>
      </w:r>
    </w:p>
    <w:p w14:paraId="2FA9367C" w14:textId="7731A881" w:rsidR="00B11265" w:rsidRPr="00D036D7" w:rsidRDefault="00B11265"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There was a working assumption on Option 3 for multiplexing of PSCCH and PSSCH. There was no </w:t>
      </w:r>
      <w:r w:rsidR="00512E7E" w:rsidRPr="00D036D7">
        <w:rPr>
          <w:rFonts w:eastAsiaTheme="minorEastAsia"/>
          <w:sz w:val="22"/>
          <w:szCs w:val="22"/>
          <w:lang w:eastAsia="ko-KR"/>
        </w:rPr>
        <w:t xml:space="preserve">concrete </w:t>
      </w:r>
      <w:r w:rsidRPr="00D036D7">
        <w:rPr>
          <w:rFonts w:eastAsiaTheme="minorEastAsia"/>
          <w:sz w:val="22"/>
          <w:szCs w:val="22"/>
          <w:lang w:eastAsia="ko-KR"/>
        </w:rPr>
        <w:t xml:space="preserve">conclusion for Option </w:t>
      </w:r>
      <w:r w:rsidR="00512E7E" w:rsidRPr="00D036D7">
        <w:rPr>
          <w:rFonts w:eastAsiaTheme="minorEastAsia"/>
          <w:sz w:val="22"/>
          <w:szCs w:val="22"/>
          <w:lang w:eastAsia="ko-KR"/>
        </w:rPr>
        <w:t>1A/</w:t>
      </w:r>
      <w:r w:rsidRPr="00D036D7">
        <w:rPr>
          <w:rFonts w:eastAsiaTheme="minorEastAsia"/>
          <w:sz w:val="22"/>
          <w:szCs w:val="22"/>
          <w:lang w:eastAsia="ko-KR"/>
        </w:rPr>
        <w:t>1B/2.</w:t>
      </w:r>
      <w:r w:rsidR="00263CFE" w:rsidRPr="00D036D7">
        <w:rPr>
          <w:rFonts w:eastAsiaTheme="minorEastAsia"/>
          <w:sz w:val="22"/>
          <w:szCs w:val="22"/>
          <w:lang w:eastAsia="ko-KR"/>
        </w:rPr>
        <w:t xml:space="preserve"> </w:t>
      </w:r>
    </w:p>
    <w:p w14:paraId="3BD8EFCB" w14:textId="7DC9BD81" w:rsidR="00B11265" w:rsidRDefault="00B11265"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727AA7" w:rsidRPr="00D036D7">
        <w:rPr>
          <w:rFonts w:eastAsiaTheme="minorEastAsia"/>
          <w:sz w:val="22"/>
          <w:szCs w:val="22"/>
          <w:lang w:eastAsia="ko-KR"/>
        </w:rPr>
        <w:t>Majority companies support Option 3 multiplexing while Option</w:t>
      </w:r>
      <w:r w:rsidR="00901FF5" w:rsidRPr="00D036D7">
        <w:rPr>
          <w:rFonts w:eastAsiaTheme="minorEastAsia"/>
          <w:sz w:val="22"/>
          <w:szCs w:val="22"/>
          <w:lang w:eastAsia="ko-KR"/>
        </w:rPr>
        <w:t>s</w:t>
      </w:r>
      <w:r w:rsidR="00727AA7" w:rsidRPr="00D036D7">
        <w:rPr>
          <w:rFonts w:eastAsiaTheme="minorEastAsia"/>
          <w:sz w:val="22"/>
          <w:szCs w:val="22"/>
          <w:lang w:eastAsia="ko-KR"/>
        </w:rPr>
        <w:t xml:space="preserve"> 1B</w:t>
      </w:r>
      <w:r w:rsidR="004F2BA7" w:rsidRPr="00D036D7">
        <w:rPr>
          <w:rFonts w:eastAsiaTheme="minorEastAsia"/>
          <w:sz w:val="22"/>
          <w:szCs w:val="22"/>
          <w:lang w:eastAsia="ko-KR"/>
        </w:rPr>
        <w:t>/2</w:t>
      </w:r>
      <w:r w:rsidR="00727AA7" w:rsidRPr="00D036D7">
        <w:rPr>
          <w:rFonts w:eastAsiaTheme="minorEastAsia"/>
          <w:sz w:val="22"/>
          <w:szCs w:val="22"/>
          <w:lang w:eastAsia="ko-KR"/>
        </w:rPr>
        <w:t xml:space="preserve"> needs more discussion. Other options seem not to get many supports.</w:t>
      </w:r>
      <w:r w:rsidR="004C05E5">
        <w:rPr>
          <w:rFonts w:eastAsiaTheme="minorEastAsia"/>
          <w:sz w:val="22"/>
          <w:szCs w:val="22"/>
          <w:lang w:eastAsia="ko-KR"/>
        </w:rPr>
        <w:t xml:space="preserve"> </w:t>
      </w:r>
    </w:p>
    <w:p w14:paraId="3F78033C" w14:textId="202A8E3C" w:rsidR="004C05E5" w:rsidRPr="00D036D7" w:rsidRDefault="004C05E5" w:rsidP="004C05E5">
      <w:pPr>
        <w:pStyle w:val="Style1"/>
        <w:spacing w:after="0" w:afterAutospacing="0" w:line="360" w:lineRule="auto"/>
        <w:ind w:left="800" w:firstLine="0"/>
        <w:rPr>
          <w:rFonts w:eastAsiaTheme="minorEastAsia"/>
          <w:sz w:val="22"/>
          <w:szCs w:val="22"/>
          <w:lang w:eastAsia="ko-KR"/>
        </w:rPr>
      </w:pPr>
      <w:r>
        <w:rPr>
          <w:rFonts w:eastAsiaTheme="minorEastAsia"/>
          <w:sz w:val="22"/>
          <w:szCs w:val="22"/>
          <w:lang w:eastAsia="ko-KR"/>
        </w:rPr>
        <w:t>To decide further support Option 1B/2, RAN1 may need the concrete design of PSCCH and PSSCH first.</w:t>
      </w:r>
    </w:p>
    <w:p w14:paraId="0C741032" w14:textId="42B4CDD8" w:rsidR="00B11265" w:rsidRPr="0018103F" w:rsidRDefault="00B11265"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r w:rsidR="00A54EA6" w:rsidRPr="0018103F">
        <w:rPr>
          <w:rFonts w:eastAsiaTheme="minorEastAsia"/>
          <w:b/>
          <w:sz w:val="22"/>
          <w:szCs w:val="22"/>
          <w:highlight w:val="yellow"/>
          <w:u w:val="single"/>
          <w:lang w:eastAsia="ko-KR"/>
        </w:rPr>
        <w:t xml:space="preserve"> for agreement</w:t>
      </w:r>
    </w:p>
    <w:p w14:paraId="78C6EDA9" w14:textId="58932321" w:rsidR="00901FF5" w:rsidRPr="00D036D7" w:rsidRDefault="00355742" w:rsidP="004D4A5E">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Confirm the working assumption that, f</w:t>
      </w:r>
      <w:r w:rsidR="00901FF5" w:rsidRPr="00D036D7">
        <w:rPr>
          <w:rFonts w:eastAsiaTheme="minorEastAsia"/>
          <w:sz w:val="22"/>
          <w:szCs w:val="22"/>
          <w:lang w:eastAsia="ko-KR"/>
        </w:rPr>
        <w:t>or multiplexing of PSCCH and PSSCH in a slot, Option 3 is supported.</w:t>
      </w:r>
    </w:p>
    <w:p w14:paraId="43C64FBE" w14:textId="05EB9644" w:rsidR="00901FF5" w:rsidRPr="00D036D7" w:rsidRDefault="00901FF5" w:rsidP="004D4A5E">
      <w:pPr>
        <w:pStyle w:val="Style1"/>
        <w:numPr>
          <w:ilvl w:val="2"/>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FFS: whether/when PSCCH/PSSCH FDMed is allowed</w:t>
      </w:r>
    </w:p>
    <w:p w14:paraId="516513AC" w14:textId="77777777" w:rsidR="004B733C" w:rsidRPr="00D036D7" w:rsidRDefault="004B733C" w:rsidP="002A71FF">
      <w:pPr>
        <w:pStyle w:val="Style1"/>
        <w:spacing w:after="0" w:afterAutospacing="0" w:line="360" w:lineRule="auto"/>
        <w:ind w:firstLine="0"/>
        <w:rPr>
          <w:rFonts w:eastAsiaTheme="minorEastAsia"/>
          <w:sz w:val="22"/>
          <w:szCs w:val="22"/>
          <w:lang w:eastAsia="ko-KR"/>
        </w:rPr>
      </w:pPr>
    </w:p>
    <w:p w14:paraId="2DB086E0" w14:textId="77777777"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PSFCH-only transmission within a slot</w:t>
      </w:r>
    </w:p>
    <w:p w14:paraId="4B611508" w14:textId="237302D1" w:rsidR="005F3647" w:rsidRPr="00D036D7" w:rsidRDefault="005F3647" w:rsidP="004D4A5E">
      <w:pPr>
        <w:pStyle w:val="Style1"/>
        <w:numPr>
          <w:ilvl w:val="0"/>
          <w:numId w:val="47"/>
        </w:numPr>
        <w:spacing w:after="0" w:line="360" w:lineRule="auto"/>
        <w:rPr>
          <w:rFonts w:eastAsiaTheme="minorEastAsia"/>
          <w:sz w:val="22"/>
          <w:szCs w:val="22"/>
          <w:lang w:eastAsia="ko-KR"/>
        </w:rPr>
      </w:pPr>
      <w:r w:rsidRPr="00D036D7">
        <w:rPr>
          <w:rFonts w:eastAsiaTheme="minorEastAsia"/>
          <w:sz w:val="22"/>
          <w:szCs w:val="22"/>
          <w:lang w:eastAsia="ko-KR"/>
        </w:rPr>
        <w:t xml:space="preserve">Observation: Most of discussion papers seem to discuss PSFCH structure with the assumption of PSFCH-only transmission within a slot. Even though RAN1 </w:t>
      </w:r>
      <w:r w:rsidR="00EE4075" w:rsidRPr="00D036D7">
        <w:rPr>
          <w:rFonts w:eastAsiaTheme="minorEastAsia"/>
          <w:sz w:val="22"/>
          <w:szCs w:val="22"/>
          <w:lang w:eastAsia="ko-KR"/>
        </w:rPr>
        <w:t>did not</w:t>
      </w:r>
      <w:r w:rsidRPr="00D036D7">
        <w:rPr>
          <w:rFonts w:eastAsiaTheme="minorEastAsia"/>
          <w:sz w:val="22"/>
          <w:szCs w:val="22"/>
          <w:lang w:eastAsia="ko-KR"/>
        </w:rPr>
        <w:t xml:space="preserve"> discuss this topic explicitly, but it seems to be agreeable.</w:t>
      </w:r>
    </w:p>
    <w:p w14:paraId="6670C439" w14:textId="1ADA286A" w:rsidR="005F3647" w:rsidRPr="0018103F" w:rsidRDefault="005F3647"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lastRenderedPageBreak/>
        <w:t>Proposal</w:t>
      </w:r>
      <w:r w:rsidR="00A54EA6" w:rsidRPr="0018103F">
        <w:rPr>
          <w:rFonts w:eastAsiaTheme="minorEastAsia"/>
          <w:b/>
          <w:sz w:val="22"/>
          <w:szCs w:val="22"/>
          <w:highlight w:val="yellow"/>
          <w:u w:val="single"/>
          <w:lang w:eastAsia="ko-KR"/>
        </w:rPr>
        <w:t xml:space="preserve"> for agreement</w:t>
      </w:r>
    </w:p>
    <w:p w14:paraId="5F47C918" w14:textId="4217944C" w:rsidR="004B733C" w:rsidRPr="00D036D7" w:rsidRDefault="00AC1E57" w:rsidP="00AC1E57">
      <w:pPr>
        <w:pStyle w:val="Style1"/>
        <w:numPr>
          <w:ilvl w:val="1"/>
          <w:numId w:val="45"/>
        </w:numPr>
        <w:spacing w:after="0" w:afterAutospacing="0" w:line="360" w:lineRule="auto"/>
        <w:rPr>
          <w:rFonts w:eastAsiaTheme="minorEastAsia"/>
          <w:sz w:val="22"/>
          <w:szCs w:val="22"/>
          <w:lang w:eastAsia="ko-KR"/>
        </w:rPr>
      </w:pPr>
      <w:r w:rsidRPr="00AC1E57">
        <w:rPr>
          <w:rFonts w:eastAsiaTheme="minorEastAsia"/>
          <w:sz w:val="22"/>
          <w:szCs w:val="22"/>
          <w:lang w:eastAsia="ko-KR"/>
        </w:rPr>
        <w:t>A UE may transmit only PSFCH in a slot</w:t>
      </w:r>
      <w:r w:rsidR="00292B4F">
        <w:rPr>
          <w:rFonts w:eastAsiaTheme="minorEastAsia"/>
          <w:sz w:val="22"/>
          <w:szCs w:val="22"/>
          <w:lang w:eastAsia="ko-KR"/>
        </w:rPr>
        <w:t>.</w:t>
      </w:r>
    </w:p>
    <w:p w14:paraId="49371EBC" w14:textId="77777777" w:rsidR="005F3647" w:rsidRPr="00D036D7" w:rsidRDefault="005F3647" w:rsidP="002A71FF">
      <w:pPr>
        <w:pStyle w:val="Style1"/>
        <w:spacing w:after="0" w:afterAutospacing="0" w:line="360" w:lineRule="auto"/>
        <w:ind w:firstLine="0"/>
        <w:rPr>
          <w:rFonts w:eastAsiaTheme="minorEastAsia"/>
          <w:sz w:val="22"/>
          <w:szCs w:val="22"/>
          <w:lang w:eastAsia="ko-KR"/>
        </w:rPr>
      </w:pPr>
    </w:p>
    <w:p w14:paraId="5FFA754F" w14:textId="0EA5E582" w:rsidR="004B733C" w:rsidRPr="00D036D7" w:rsidRDefault="002E686D"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between PSCCH/PSSCH and PSFCH</w:t>
      </w:r>
    </w:p>
    <w:p w14:paraId="1FB799AF" w14:textId="004179BD" w:rsidR="00355742" w:rsidRDefault="00355742" w:rsidP="00355742">
      <w:pPr>
        <w:pStyle w:val="Style1"/>
        <w:spacing w:after="0" w:line="360" w:lineRule="auto"/>
        <w:ind w:left="208"/>
        <w:rPr>
          <w:rFonts w:eastAsiaTheme="minorEastAsia"/>
          <w:sz w:val="22"/>
          <w:szCs w:val="22"/>
          <w:lang w:eastAsia="ko-KR"/>
        </w:rPr>
      </w:pPr>
      <w:r>
        <w:rPr>
          <w:rFonts w:eastAsiaTheme="minorEastAsia" w:hint="eastAsia"/>
          <w:sz w:val="22"/>
          <w:szCs w:val="22"/>
          <w:lang w:eastAsia="ko-KR"/>
        </w:rPr>
        <w:t xml:space="preserve">There are the following </w:t>
      </w:r>
      <w:r>
        <w:rPr>
          <w:rFonts w:eastAsiaTheme="minorEastAsia"/>
          <w:sz w:val="22"/>
          <w:szCs w:val="22"/>
          <w:lang w:eastAsia="ko-KR"/>
        </w:rPr>
        <w:t>alternatives</w:t>
      </w:r>
      <w:r>
        <w:rPr>
          <w:rFonts w:eastAsiaTheme="minorEastAsia" w:hint="eastAsia"/>
          <w:sz w:val="22"/>
          <w:szCs w:val="22"/>
          <w:lang w:eastAsia="ko-KR"/>
        </w:rPr>
        <w:t xml:space="preserve"> for each issue as below.</w:t>
      </w:r>
    </w:p>
    <w:p w14:paraId="7BC7712A" w14:textId="5039B67A" w:rsidR="00B57099" w:rsidRPr="00D036D7" w:rsidRDefault="00B57099" w:rsidP="00452C0F">
      <w:pPr>
        <w:pStyle w:val="Style1"/>
        <w:numPr>
          <w:ilvl w:val="0"/>
          <w:numId w:val="60"/>
        </w:numPr>
        <w:spacing w:after="0" w:line="360" w:lineRule="auto"/>
        <w:rPr>
          <w:rFonts w:eastAsiaTheme="minorEastAsia"/>
          <w:sz w:val="22"/>
          <w:szCs w:val="22"/>
          <w:lang w:eastAsia="ko-KR"/>
        </w:rPr>
      </w:pPr>
      <w:r w:rsidRPr="00D036D7">
        <w:rPr>
          <w:rFonts w:eastAsiaTheme="minorEastAsia" w:hint="eastAsia"/>
          <w:sz w:val="22"/>
          <w:szCs w:val="22"/>
          <w:lang w:eastAsia="ko-KR"/>
        </w:rPr>
        <w:t>For transmission perspective from a UE</w:t>
      </w:r>
    </w:p>
    <w:p w14:paraId="7BCBB05C" w14:textId="62F41D19" w:rsidR="00B57099" w:rsidRPr="00A2189D" w:rsidRDefault="00B57099" w:rsidP="00452C0F">
      <w:pPr>
        <w:pStyle w:val="Style1"/>
        <w:numPr>
          <w:ilvl w:val="2"/>
          <w:numId w:val="57"/>
        </w:numPr>
        <w:spacing w:after="0" w:line="360" w:lineRule="auto"/>
        <w:rPr>
          <w:rFonts w:eastAsiaTheme="minorEastAsia"/>
          <w:color w:val="000000" w:themeColor="text1"/>
          <w:sz w:val="22"/>
          <w:szCs w:val="22"/>
          <w:lang w:eastAsia="ko-KR"/>
        </w:rPr>
      </w:pPr>
      <w:r w:rsidRPr="00D036D7">
        <w:rPr>
          <w:rFonts w:eastAsiaTheme="minorEastAsia"/>
          <w:sz w:val="22"/>
          <w:szCs w:val="22"/>
          <w:lang w:eastAsia="ko-KR"/>
        </w:rPr>
        <w:t>Alt 1</w:t>
      </w:r>
      <w:r w:rsidRPr="00A2189D">
        <w:rPr>
          <w:rFonts w:eastAsiaTheme="minorEastAsia"/>
          <w:color w:val="000000" w:themeColor="text1"/>
          <w:sz w:val="22"/>
          <w:szCs w:val="22"/>
          <w:lang w:eastAsia="ko-KR"/>
        </w:rPr>
        <w:t>. Allow FDM between PSCCH/PSSCH and PSFCH</w:t>
      </w:r>
    </w:p>
    <w:p w14:paraId="4A0D351A" w14:textId="6538C28D" w:rsidR="00B57099" w:rsidRPr="00A2189D" w:rsidRDefault="00B57099" w:rsidP="00452C0F">
      <w:pPr>
        <w:pStyle w:val="Style1"/>
        <w:numPr>
          <w:ilvl w:val="2"/>
          <w:numId w:val="57"/>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Alt 2. Not allow FD</w:t>
      </w:r>
      <w:r w:rsidR="00355742" w:rsidRPr="00A2189D">
        <w:rPr>
          <w:rFonts w:eastAsiaTheme="minorEastAsia"/>
          <w:color w:val="000000" w:themeColor="text1"/>
          <w:sz w:val="22"/>
          <w:szCs w:val="22"/>
          <w:lang w:eastAsia="ko-KR"/>
        </w:rPr>
        <w:t>M between PSCCH/PSSCH and PSFCH</w:t>
      </w:r>
    </w:p>
    <w:p w14:paraId="7CB96221" w14:textId="5AF84FD7" w:rsidR="008A6999" w:rsidRPr="00A2189D" w:rsidRDefault="00B57099" w:rsidP="00452C0F">
      <w:pPr>
        <w:pStyle w:val="Style1"/>
        <w:numPr>
          <w:ilvl w:val="1"/>
          <w:numId w:val="57"/>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 xml:space="preserve">For system/resource pool perspective, </w:t>
      </w:r>
    </w:p>
    <w:p w14:paraId="76D91D7A" w14:textId="213A0F90" w:rsidR="00B57099" w:rsidRPr="00A2189D" w:rsidRDefault="00B57099" w:rsidP="00452C0F">
      <w:pPr>
        <w:pStyle w:val="Style1"/>
        <w:numPr>
          <w:ilvl w:val="2"/>
          <w:numId w:val="57"/>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Alt 1. Allow FDM between PSCCH/PSSCH and PSFCH</w:t>
      </w:r>
    </w:p>
    <w:p w14:paraId="5F71592C" w14:textId="4B73D0E4" w:rsidR="00B57099" w:rsidRPr="00A2189D" w:rsidRDefault="00B57099" w:rsidP="00452C0F">
      <w:pPr>
        <w:pStyle w:val="Style1"/>
        <w:numPr>
          <w:ilvl w:val="2"/>
          <w:numId w:val="57"/>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Alt 2. Not allow FDM between PSCCH/PSSCH and PSFCH</w:t>
      </w:r>
    </w:p>
    <w:p w14:paraId="04185C6D" w14:textId="3BFEE96D" w:rsidR="004B500C" w:rsidRPr="00D036D7" w:rsidRDefault="004B500C" w:rsidP="004D4A5E">
      <w:pPr>
        <w:pStyle w:val="Style1"/>
        <w:numPr>
          <w:ilvl w:val="0"/>
          <w:numId w:val="47"/>
        </w:numPr>
        <w:spacing w:after="0" w:line="360" w:lineRule="auto"/>
        <w:rPr>
          <w:rFonts w:eastAsiaTheme="minorEastAsia"/>
          <w:sz w:val="22"/>
          <w:szCs w:val="22"/>
          <w:lang w:eastAsia="ko-KR"/>
        </w:rPr>
      </w:pPr>
      <w:r w:rsidRPr="00A2189D">
        <w:rPr>
          <w:rFonts w:eastAsiaTheme="minorEastAsia"/>
          <w:color w:val="000000" w:themeColor="text1"/>
          <w:sz w:val="22"/>
          <w:szCs w:val="22"/>
          <w:lang w:eastAsia="ko-KR"/>
        </w:rPr>
        <w:t xml:space="preserve">Observation: For UE transmission perspective, many of proponents for allowing FDM between PSCCH/PSSCH </w:t>
      </w:r>
      <w:r w:rsidRPr="00D036D7">
        <w:rPr>
          <w:rFonts w:eastAsiaTheme="minorEastAsia"/>
          <w:sz w:val="22"/>
          <w:szCs w:val="22"/>
          <w:lang w:eastAsia="ko-KR"/>
        </w:rPr>
        <w:t xml:space="preserve">and PSFCH seems also to propose long PSFCH format. It seems long PSFCH format discussion should be done first. </w:t>
      </w:r>
    </w:p>
    <w:p w14:paraId="359E857C" w14:textId="77777777" w:rsidR="004B500C" w:rsidRPr="0018103F" w:rsidRDefault="004B500C"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agreement</w:t>
      </w:r>
    </w:p>
    <w:p w14:paraId="3F88612F" w14:textId="3A9C59CC" w:rsidR="00CD19B5" w:rsidRPr="00D036D7" w:rsidRDefault="008D5509" w:rsidP="004D4A5E">
      <w:pPr>
        <w:pStyle w:val="Style1"/>
        <w:numPr>
          <w:ilvl w:val="1"/>
          <w:numId w:val="45"/>
        </w:numPr>
        <w:spacing w:after="0" w:line="360" w:lineRule="auto"/>
        <w:rPr>
          <w:rFonts w:eastAsiaTheme="minorEastAsia"/>
          <w:sz w:val="22"/>
          <w:szCs w:val="22"/>
          <w:lang w:eastAsia="ko-KR"/>
        </w:rPr>
      </w:pPr>
      <w:r w:rsidRPr="00D036D7">
        <w:rPr>
          <w:rFonts w:eastAsiaTheme="minorEastAsia"/>
          <w:sz w:val="22"/>
          <w:szCs w:val="22"/>
          <w:lang w:eastAsia="ko-KR"/>
        </w:rPr>
        <w:t xml:space="preserve">RAN1 needs to discuss PSFCH formats first. </w:t>
      </w:r>
    </w:p>
    <w:p w14:paraId="31C6870D" w14:textId="77777777" w:rsidR="00530D0B" w:rsidRPr="00090785" w:rsidRDefault="00530D0B" w:rsidP="002A71FF">
      <w:pPr>
        <w:pStyle w:val="Style1"/>
        <w:spacing w:after="0" w:afterAutospacing="0" w:line="360" w:lineRule="auto"/>
        <w:ind w:firstLine="0"/>
        <w:rPr>
          <w:rFonts w:eastAsiaTheme="minorEastAsia"/>
          <w:lang w:eastAsia="ko-KR"/>
        </w:rPr>
      </w:pPr>
    </w:p>
    <w:p w14:paraId="3DB7E90B" w14:textId="5B74882C" w:rsidR="006F0827" w:rsidRDefault="006F0827"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4</w:t>
      </w:r>
      <w:r>
        <w:rPr>
          <w:rFonts w:eastAsiaTheme="minorEastAsia" w:hint="eastAsia"/>
          <w:lang w:eastAsia="ko-KR"/>
        </w:rPr>
        <w:t>. PSCCH design</w:t>
      </w:r>
    </w:p>
    <w:tbl>
      <w:tblPr>
        <w:tblStyle w:val="aff"/>
        <w:tblW w:w="0" w:type="auto"/>
        <w:tblLook w:val="04A0" w:firstRow="1" w:lastRow="0" w:firstColumn="1" w:lastColumn="0" w:noHBand="0" w:noVBand="1"/>
      </w:tblPr>
      <w:tblGrid>
        <w:gridCol w:w="9631"/>
      </w:tblGrid>
      <w:tr w:rsidR="00292B4F" w:rsidRPr="00557D29" w14:paraId="62692F93" w14:textId="77777777" w:rsidTr="00292B4F">
        <w:tc>
          <w:tcPr>
            <w:tcW w:w="9631" w:type="dxa"/>
          </w:tcPr>
          <w:p w14:paraId="7FAC7F0B" w14:textId="77777777" w:rsidR="005A0194" w:rsidRPr="00084A41" w:rsidRDefault="005A0194" w:rsidP="005A0194">
            <w:pPr>
              <w:spacing w:after="0"/>
              <w:rPr>
                <w:iCs/>
                <w:lang w:eastAsia="x-none"/>
              </w:rPr>
            </w:pPr>
            <w:r w:rsidRPr="00084A41">
              <w:rPr>
                <w:iCs/>
                <w:highlight w:val="green"/>
                <w:lang w:eastAsia="x-none"/>
              </w:rPr>
              <w:t>Agreements</w:t>
            </w:r>
            <w:r w:rsidRPr="00084A41">
              <w:rPr>
                <w:iCs/>
                <w:lang w:eastAsia="x-none"/>
              </w:rPr>
              <w:t>:</w:t>
            </w:r>
          </w:p>
          <w:p w14:paraId="1792CDFF" w14:textId="77777777" w:rsidR="005A0194" w:rsidRPr="00084A41" w:rsidRDefault="005A0194" w:rsidP="005A0194">
            <w:pPr>
              <w:pStyle w:val="aff4"/>
              <w:numPr>
                <w:ilvl w:val="0"/>
                <w:numId w:val="79"/>
              </w:numPr>
              <w:spacing w:after="0"/>
              <w:rPr>
                <w:rFonts w:eastAsia="DengXian"/>
                <w:lang w:eastAsia="ko-KR"/>
              </w:rPr>
            </w:pPr>
            <w:r w:rsidRPr="00084A41">
              <w:rPr>
                <w:rFonts w:eastAsia="DengXian"/>
                <w:lang w:eastAsia="ko-KR"/>
              </w:rPr>
              <w:t>Rel-15 NR PDCCH DMRS pattern is reused for PSCCH DMRS pattern.</w:t>
            </w:r>
            <w:r w:rsidRPr="00084A41">
              <w:rPr>
                <w:rFonts w:eastAsia="DengXian"/>
                <w:lang w:eastAsia="ko-KR"/>
              </w:rPr>
              <w:tab/>
            </w:r>
          </w:p>
          <w:p w14:paraId="75F572FF" w14:textId="77777777" w:rsidR="005A0194" w:rsidRPr="00084A41" w:rsidRDefault="005A0194" w:rsidP="005A0194">
            <w:pPr>
              <w:pStyle w:val="aff4"/>
              <w:numPr>
                <w:ilvl w:val="1"/>
                <w:numId w:val="79"/>
              </w:numPr>
              <w:spacing w:after="0"/>
              <w:rPr>
                <w:rFonts w:eastAsia="DengXian"/>
                <w:lang w:eastAsia="ko-KR"/>
              </w:rPr>
            </w:pPr>
            <w:r w:rsidRPr="00084A41">
              <w:rPr>
                <w:rFonts w:eastAsia="DengXian"/>
                <w:lang w:eastAsia="ko-KR"/>
              </w:rPr>
              <w:t>For frequency-domain pattern for PSCCH DMRS, reuse Rel-15 NR PDCCH DMRS, i.e., comb-4 fixed RE mapping for PSCCH DMRS.</w:t>
            </w:r>
          </w:p>
          <w:p w14:paraId="644985CA" w14:textId="77777777" w:rsidR="005A0194" w:rsidRPr="00084A41" w:rsidRDefault="005A0194" w:rsidP="005A0194">
            <w:pPr>
              <w:pStyle w:val="aff4"/>
              <w:numPr>
                <w:ilvl w:val="1"/>
                <w:numId w:val="79"/>
              </w:numPr>
              <w:spacing w:after="0"/>
              <w:rPr>
                <w:rFonts w:eastAsia="DengXian"/>
                <w:lang w:eastAsia="ko-KR"/>
              </w:rPr>
            </w:pPr>
            <w:r w:rsidRPr="00084A41">
              <w:rPr>
                <w:rFonts w:eastAsia="DengXian"/>
                <w:lang w:eastAsia="ko-KR"/>
              </w:rPr>
              <w:t>(</w:t>
            </w:r>
            <w:r w:rsidRPr="00084A41">
              <w:rPr>
                <w:rFonts w:eastAsia="DengXian"/>
                <w:highlight w:val="darkYellow"/>
                <w:lang w:eastAsia="ko-KR"/>
              </w:rPr>
              <w:t>Working assumption</w:t>
            </w:r>
            <w:r w:rsidRPr="00084A41">
              <w:rPr>
                <w:rFonts w:eastAsia="DengXian"/>
                <w:lang w:eastAsia="ko-KR"/>
              </w:rPr>
              <w:t>) For time-domain pattern for PSCCH DMRS, every symbol of PSCCH has PSCCH DMRS REs.</w:t>
            </w:r>
          </w:p>
          <w:p w14:paraId="739E789C" w14:textId="77777777" w:rsidR="005A0194" w:rsidRPr="00084A41" w:rsidRDefault="005A0194" w:rsidP="005A0194">
            <w:pPr>
              <w:pStyle w:val="aff4"/>
              <w:numPr>
                <w:ilvl w:val="1"/>
                <w:numId w:val="79"/>
              </w:numPr>
              <w:spacing w:after="0"/>
              <w:rPr>
                <w:rFonts w:eastAsia="DengXian"/>
                <w:lang w:eastAsia="ko-KR"/>
              </w:rPr>
            </w:pPr>
            <w:r w:rsidRPr="00084A41">
              <w:rPr>
                <w:rFonts w:eastAsia="DengXian"/>
                <w:lang w:eastAsia="ko-KR"/>
              </w:rPr>
              <w:t>FFS: how to initialize DMRS sequence generator</w:t>
            </w:r>
          </w:p>
          <w:p w14:paraId="7E00CC59" w14:textId="77777777" w:rsidR="005A0194" w:rsidRPr="005A0194" w:rsidRDefault="005A0194" w:rsidP="00292B4F">
            <w:pPr>
              <w:spacing w:after="0"/>
              <w:rPr>
                <w:iCs/>
                <w:highlight w:val="green"/>
                <w:lang w:eastAsia="x-none"/>
              </w:rPr>
            </w:pPr>
          </w:p>
          <w:p w14:paraId="785300FA" w14:textId="77777777" w:rsidR="00292B4F" w:rsidRPr="0061620C" w:rsidRDefault="00292B4F" w:rsidP="00292B4F">
            <w:pPr>
              <w:spacing w:after="0"/>
              <w:rPr>
                <w:b/>
                <w:bCs/>
                <w:iCs/>
                <w:lang w:eastAsia="x-none"/>
              </w:rPr>
            </w:pPr>
            <w:r w:rsidRPr="0061620C">
              <w:rPr>
                <w:iCs/>
                <w:highlight w:val="green"/>
                <w:lang w:eastAsia="x-none"/>
              </w:rPr>
              <w:t>Agreements</w:t>
            </w:r>
            <w:r w:rsidRPr="0061620C">
              <w:rPr>
                <w:b/>
                <w:bCs/>
                <w:iCs/>
                <w:lang w:eastAsia="x-none"/>
              </w:rPr>
              <w:t>:</w:t>
            </w:r>
          </w:p>
          <w:p w14:paraId="23596A36" w14:textId="77777777" w:rsidR="00292B4F" w:rsidRPr="0061620C" w:rsidRDefault="00292B4F" w:rsidP="00292B4F">
            <w:pPr>
              <w:pStyle w:val="Style1"/>
              <w:numPr>
                <w:ilvl w:val="0"/>
                <w:numId w:val="84"/>
              </w:numPr>
              <w:spacing w:after="0" w:afterAutospacing="0" w:line="240" w:lineRule="auto"/>
              <w:rPr>
                <w:rFonts w:eastAsia="DengXian"/>
                <w:lang w:eastAsia="ko-KR"/>
              </w:rPr>
            </w:pPr>
            <w:r w:rsidRPr="0061620C">
              <w:rPr>
                <w:rFonts w:eastAsia="DengXian"/>
                <w:lang w:eastAsia="ko-KR"/>
              </w:rPr>
              <w:t>PSCCH for 1</w:t>
            </w:r>
            <w:r w:rsidRPr="0061620C">
              <w:rPr>
                <w:rFonts w:eastAsia="DengXian"/>
                <w:vertAlign w:val="superscript"/>
                <w:lang w:eastAsia="ko-KR"/>
              </w:rPr>
              <w:t>st</w:t>
            </w:r>
            <w:r w:rsidRPr="0061620C">
              <w:rPr>
                <w:rFonts w:eastAsia="DengXian"/>
                <w:lang w:eastAsia="ko-KR"/>
              </w:rPr>
              <w:t xml:space="preserve"> stage SCI with 2 and 3 symbols is supported in Rel-16. </w:t>
            </w:r>
          </w:p>
          <w:p w14:paraId="384C68F8" w14:textId="77777777" w:rsidR="00292B4F" w:rsidRPr="0061620C" w:rsidRDefault="00292B4F" w:rsidP="00292B4F">
            <w:pPr>
              <w:pStyle w:val="Style1"/>
              <w:numPr>
                <w:ilvl w:val="1"/>
                <w:numId w:val="84"/>
              </w:numPr>
              <w:spacing w:after="0" w:afterAutospacing="0" w:line="240" w:lineRule="auto"/>
              <w:rPr>
                <w:rFonts w:eastAsia="DengXian"/>
                <w:lang w:eastAsia="ko-KR"/>
              </w:rPr>
            </w:pPr>
            <w:r w:rsidRPr="0061620C">
              <w:rPr>
                <w:rFonts w:eastAsia="DengXian"/>
                <w:lang w:eastAsia="ko-KR"/>
              </w:rPr>
              <w:t>FFS: other length(s) of symbols (e.g., all symbols)</w:t>
            </w:r>
          </w:p>
          <w:p w14:paraId="6663B348" w14:textId="77777777" w:rsidR="00292B4F" w:rsidRPr="0061620C" w:rsidRDefault="00292B4F" w:rsidP="00292B4F">
            <w:pPr>
              <w:pStyle w:val="Style1"/>
              <w:numPr>
                <w:ilvl w:val="1"/>
                <w:numId w:val="84"/>
              </w:numPr>
              <w:spacing w:after="0" w:afterAutospacing="0" w:line="240" w:lineRule="auto"/>
              <w:rPr>
                <w:rFonts w:eastAsia="DengXian"/>
                <w:lang w:eastAsia="ko-KR"/>
              </w:rPr>
            </w:pPr>
            <w:r w:rsidRPr="0061620C">
              <w:rPr>
                <w:rFonts w:eastAsia="DengXian"/>
                <w:lang w:eastAsia="ko-KR"/>
              </w:rPr>
              <w:t>The number of symbols above excludes AGC symbols if any</w:t>
            </w:r>
          </w:p>
          <w:p w14:paraId="19E1AC0C" w14:textId="77777777" w:rsidR="00292B4F" w:rsidRPr="0061620C" w:rsidRDefault="00292B4F" w:rsidP="00292B4F">
            <w:pPr>
              <w:pStyle w:val="Style1"/>
              <w:numPr>
                <w:ilvl w:val="0"/>
                <w:numId w:val="84"/>
              </w:numPr>
              <w:spacing w:after="0" w:afterAutospacing="0" w:line="240" w:lineRule="auto"/>
              <w:rPr>
                <w:rFonts w:eastAsia="DengXian"/>
                <w:lang w:eastAsia="ko-KR"/>
              </w:rPr>
            </w:pPr>
            <w:r w:rsidRPr="0061620C">
              <w:rPr>
                <w:rFonts w:eastAsia="DengXian"/>
                <w:lang w:eastAsia="ko-KR"/>
              </w:rPr>
              <w:t>The number of PSCCH symbols is explicitly (pre-)configured per Tx/Rx resource pool</w:t>
            </w:r>
          </w:p>
          <w:p w14:paraId="225CB8C1" w14:textId="77777777" w:rsidR="008B2CDA" w:rsidRDefault="008B2CDA" w:rsidP="008B2CDA">
            <w:pPr>
              <w:spacing w:after="0"/>
              <w:rPr>
                <w:iCs/>
                <w:highlight w:val="green"/>
                <w:lang w:eastAsia="x-none"/>
              </w:rPr>
            </w:pPr>
          </w:p>
          <w:p w14:paraId="3ED42B5D" w14:textId="77777777" w:rsidR="008B2CDA" w:rsidRPr="00E83006" w:rsidRDefault="008B2CDA" w:rsidP="008B2CDA">
            <w:pPr>
              <w:spacing w:after="0"/>
              <w:rPr>
                <w:iCs/>
                <w:lang w:eastAsia="x-none"/>
              </w:rPr>
            </w:pPr>
            <w:r w:rsidRPr="00E83006">
              <w:rPr>
                <w:iCs/>
                <w:highlight w:val="green"/>
                <w:lang w:eastAsia="x-none"/>
              </w:rPr>
              <w:t>Agreements</w:t>
            </w:r>
            <w:r w:rsidRPr="00E83006">
              <w:rPr>
                <w:iCs/>
                <w:lang w:eastAsia="x-none"/>
              </w:rPr>
              <w:t>:</w:t>
            </w:r>
          </w:p>
          <w:p w14:paraId="6C906387" w14:textId="77777777" w:rsidR="008B2CDA" w:rsidRPr="00E83006" w:rsidRDefault="008B2CDA" w:rsidP="008B2CDA">
            <w:pPr>
              <w:pStyle w:val="Style1"/>
              <w:numPr>
                <w:ilvl w:val="0"/>
                <w:numId w:val="77"/>
              </w:numPr>
              <w:spacing w:after="0" w:afterAutospacing="0" w:line="240" w:lineRule="auto"/>
              <w:rPr>
                <w:rFonts w:eastAsia="DengXian"/>
                <w:lang w:eastAsia="ko-KR"/>
              </w:rPr>
            </w:pPr>
            <w:r w:rsidRPr="00E83006">
              <w:rPr>
                <w:rFonts w:eastAsia="DengXian"/>
                <w:lang w:eastAsia="ko-KR"/>
              </w:rPr>
              <w:t>For the number of bits of L1 IDs,</w:t>
            </w:r>
          </w:p>
          <w:p w14:paraId="7A471C96" w14:textId="77777777" w:rsidR="008B2CDA" w:rsidRPr="00E83006" w:rsidRDefault="008B2CDA" w:rsidP="008B2CDA">
            <w:pPr>
              <w:pStyle w:val="Style1"/>
              <w:numPr>
                <w:ilvl w:val="1"/>
                <w:numId w:val="77"/>
              </w:numPr>
              <w:spacing w:after="0" w:afterAutospacing="0" w:line="240" w:lineRule="auto"/>
              <w:rPr>
                <w:rFonts w:eastAsia="DengXian"/>
                <w:lang w:eastAsia="ko-KR"/>
              </w:rPr>
            </w:pPr>
            <w:r w:rsidRPr="00E83006">
              <w:rPr>
                <w:rFonts w:eastAsia="바탕"/>
              </w:rPr>
              <w:t>Layer-1 destination ID: 16 bits</w:t>
            </w:r>
          </w:p>
          <w:p w14:paraId="1520B216" w14:textId="77777777" w:rsidR="008B2CDA" w:rsidRPr="00E83006" w:rsidRDefault="008B2CDA" w:rsidP="008B2CDA">
            <w:pPr>
              <w:pStyle w:val="aff4"/>
              <w:numPr>
                <w:ilvl w:val="1"/>
                <w:numId w:val="77"/>
              </w:numPr>
              <w:spacing w:after="0"/>
              <w:rPr>
                <w:rFonts w:eastAsia="DengXian"/>
                <w:lang w:eastAsia="ko-KR"/>
              </w:rPr>
            </w:pPr>
            <w:r w:rsidRPr="00E83006">
              <w:rPr>
                <w:rFonts w:eastAsia="DengXian"/>
                <w:lang w:eastAsia="ko-KR"/>
              </w:rPr>
              <w:t>Layer-1 source ID: 8 bits</w:t>
            </w:r>
          </w:p>
          <w:p w14:paraId="099F4985" w14:textId="77777777" w:rsidR="008B2CDA" w:rsidRDefault="008B2CDA" w:rsidP="00292B4F">
            <w:pPr>
              <w:pStyle w:val="Style1"/>
              <w:spacing w:after="0" w:afterAutospacing="0" w:line="360" w:lineRule="auto"/>
              <w:ind w:firstLine="0"/>
              <w:outlineLvl w:val="2"/>
              <w:rPr>
                <w:rFonts w:eastAsiaTheme="minorEastAsia"/>
                <w:b/>
                <w:sz w:val="22"/>
                <w:szCs w:val="22"/>
                <w:u w:val="single"/>
                <w:lang w:eastAsia="ko-KR"/>
              </w:rPr>
            </w:pPr>
          </w:p>
          <w:p w14:paraId="706A7FE1" w14:textId="77777777" w:rsidR="00557D29" w:rsidRPr="009261A1" w:rsidRDefault="00557D29" w:rsidP="00557D29">
            <w:pPr>
              <w:pStyle w:val="aff4"/>
              <w:spacing w:after="0"/>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40B8C80F" w14:textId="77777777" w:rsidR="00557D29" w:rsidRPr="009261A1" w:rsidRDefault="00557D29" w:rsidP="00557D29">
            <w:pPr>
              <w:pStyle w:val="aff4"/>
              <w:numPr>
                <w:ilvl w:val="0"/>
                <w:numId w:val="87"/>
              </w:numPr>
              <w:spacing w:after="0"/>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subchannel only. </w:t>
            </w:r>
          </w:p>
          <w:p w14:paraId="0BDFC1E4" w14:textId="77777777" w:rsidR="00557D29" w:rsidRDefault="00557D29" w:rsidP="00557D29">
            <w:pPr>
              <w:pStyle w:val="aff4"/>
              <w:numPr>
                <w:ilvl w:val="1"/>
                <w:numId w:val="87"/>
              </w:numPr>
              <w:spacing w:after="0"/>
              <w:rPr>
                <w:rFonts w:eastAsia="DengXian"/>
                <w:lang w:eastAsia="ko-KR"/>
              </w:rPr>
            </w:pPr>
            <w:r w:rsidRPr="009261A1">
              <w:rPr>
                <w:rFonts w:eastAsia="DengXian"/>
                <w:lang w:eastAsia="ko-KR"/>
              </w:rPr>
              <w:t>Within one subchannel,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44F07EE2" w14:textId="77777777" w:rsidR="00557D29" w:rsidRPr="00557D29" w:rsidRDefault="00557D29" w:rsidP="00557D29">
            <w:pPr>
              <w:spacing w:after="0"/>
              <w:ind w:left="1080"/>
              <w:rPr>
                <w:rFonts w:eastAsiaTheme="minorEastAsia"/>
                <w:lang w:eastAsia="ko-KR"/>
              </w:rPr>
            </w:pPr>
          </w:p>
          <w:p w14:paraId="33B0099D" w14:textId="77777777" w:rsidR="00557D29" w:rsidRPr="00571E65" w:rsidRDefault="00557D29" w:rsidP="00557D29">
            <w:pPr>
              <w:tabs>
                <w:tab w:val="left" w:pos="567"/>
              </w:tabs>
              <w:snapToGrid w:val="0"/>
              <w:spacing w:after="0"/>
              <w:rPr>
                <w:b/>
                <w:szCs w:val="22"/>
                <w:u w:val="single"/>
                <w:lang w:eastAsia="ko-KR"/>
              </w:rPr>
            </w:pPr>
            <w:r w:rsidRPr="00571E65">
              <w:rPr>
                <w:rFonts w:eastAsia="바탕"/>
                <w:szCs w:val="22"/>
                <w:highlight w:val="green"/>
              </w:rPr>
              <w:t>Agreements [98b-NR-</w:t>
            </w:r>
            <w:r>
              <w:rPr>
                <w:rFonts w:eastAsia="바탕"/>
                <w:szCs w:val="22"/>
                <w:highlight w:val="green"/>
              </w:rPr>
              <w:t>10</w:t>
            </w:r>
            <w:r w:rsidRPr="00571E65">
              <w:rPr>
                <w:rFonts w:eastAsia="바탕"/>
                <w:szCs w:val="22"/>
                <w:highlight w:val="green"/>
              </w:rPr>
              <w:t>]</w:t>
            </w:r>
          </w:p>
          <w:p w14:paraId="036D983E" w14:textId="77777777" w:rsidR="00557D29" w:rsidRPr="00BB17F4" w:rsidRDefault="00557D29" w:rsidP="00557D29">
            <w:pPr>
              <w:numPr>
                <w:ilvl w:val="0"/>
                <w:numId w:val="21"/>
              </w:numPr>
              <w:spacing w:after="0"/>
              <w:rPr>
                <w:rFonts w:eastAsia="바탕"/>
                <w:szCs w:val="22"/>
              </w:rPr>
            </w:pPr>
            <w:r w:rsidRPr="00BB17F4">
              <w:rPr>
                <w:rFonts w:eastAsia="바탕" w:hint="eastAsia"/>
                <w:szCs w:val="22"/>
              </w:rPr>
              <w:t>For the starting symbol of PSCCH in a slot, 2nd SL symbol in the slot is used.</w:t>
            </w:r>
          </w:p>
          <w:p w14:paraId="1E762B96" w14:textId="77777777" w:rsidR="00557D29" w:rsidRPr="00BB17F4" w:rsidRDefault="00557D29" w:rsidP="00557D29">
            <w:pPr>
              <w:numPr>
                <w:ilvl w:val="1"/>
                <w:numId w:val="21"/>
              </w:numPr>
              <w:spacing w:after="0"/>
              <w:rPr>
                <w:rFonts w:eastAsia="바탕"/>
                <w:szCs w:val="22"/>
                <w:lang w:eastAsia="ko-KR"/>
              </w:rPr>
            </w:pPr>
            <w:r w:rsidRPr="00BB17F4">
              <w:rPr>
                <w:rFonts w:eastAsia="바탕" w:hint="eastAsia"/>
                <w:szCs w:val="22"/>
                <w:lang w:eastAsia="ko-KR"/>
              </w:rPr>
              <w:t>FFS: which signal/channel(s) is mapped in the 1st SL symbol in the slot. It is not precluded to map certain portion of PSCCH to the 1st SL symbol in a slot.</w:t>
            </w:r>
          </w:p>
          <w:p w14:paraId="3672E1A6" w14:textId="77777777" w:rsidR="00557D29" w:rsidRPr="00BB17F4" w:rsidRDefault="00557D29" w:rsidP="00557D29">
            <w:pPr>
              <w:numPr>
                <w:ilvl w:val="0"/>
                <w:numId w:val="21"/>
              </w:numPr>
              <w:spacing w:after="0"/>
              <w:rPr>
                <w:rFonts w:eastAsia="바탕"/>
                <w:szCs w:val="22"/>
                <w:lang w:eastAsia="ko-KR"/>
              </w:rPr>
            </w:pPr>
            <w:r w:rsidRPr="00BB17F4">
              <w:rPr>
                <w:rFonts w:eastAsia="바탕" w:hint="eastAsia"/>
                <w:szCs w:val="22"/>
                <w:lang w:eastAsia="ko-KR"/>
              </w:rPr>
              <w:t>FFS: whether/how to support that PSSCH DMRS and PSCCH are mapped in the same OFDM symbol</w:t>
            </w:r>
          </w:p>
          <w:p w14:paraId="70477412" w14:textId="77777777" w:rsidR="00557D29" w:rsidRPr="00BB17F4" w:rsidRDefault="00557D29" w:rsidP="00557D29">
            <w:pPr>
              <w:numPr>
                <w:ilvl w:val="1"/>
                <w:numId w:val="21"/>
              </w:numPr>
              <w:spacing w:after="0"/>
              <w:rPr>
                <w:rFonts w:eastAsia="바탕"/>
                <w:szCs w:val="22"/>
                <w:lang w:eastAsia="ko-KR"/>
              </w:rPr>
            </w:pPr>
            <w:r w:rsidRPr="00BB17F4">
              <w:rPr>
                <w:rFonts w:eastAsia="바탕" w:hint="eastAsia"/>
                <w:szCs w:val="22"/>
                <w:lang w:eastAsia="ko-KR"/>
              </w:rPr>
              <w:lastRenderedPageBreak/>
              <w:t>If RAN1 decides to support mapping PSSCH DMRS and PSCCH in the same OFDM symbol, then this mapping within a single sub-channel is only supported for sub-channel sizes &gt;= 20 PRBs.</w:t>
            </w:r>
          </w:p>
          <w:p w14:paraId="003CBD6B" w14:textId="77777777" w:rsidR="00557D29" w:rsidRPr="00BB17F4" w:rsidRDefault="00557D29" w:rsidP="00557D29">
            <w:pPr>
              <w:pStyle w:val="aff4"/>
              <w:numPr>
                <w:ilvl w:val="2"/>
                <w:numId w:val="86"/>
              </w:numPr>
              <w:spacing w:after="0"/>
              <w:rPr>
                <w:rFonts w:eastAsia="DengXian"/>
                <w:sz w:val="22"/>
                <w:szCs w:val="22"/>
                <w:lang w:eastAsia="ko-KR"/>
              </w:rPr>
            </w:pPr>
            <w:r w:rsidRPr="00BB17F4">
              <w:rPr>
                <w:rFonts w:eastAsia="DengXian" w:hint="eastAsia"/>
                <w:sz w:val="22"/>
                <w:szCs w:val="22"/>
                <w:lang w:eastAsia="ko-KR"/>
              </w:rPr>
              <w:t>Note: This might not have specification impact, pending the outcome of other discussions in RAN1#99.</w:t>
            </w:r>
          </w:p>
          <w:p w14:paraId="2252ED60" w14:textId="0674D6C9" w:rsidR="00557D29" w:rsidRPr="00557D29" w:rsidRDefault="00557D29" w:rsidP="00557D29">
            <w:pPr>
              <w:pStyle w:val="aff4"/>
              <w:numPr>
                <w:ilvl w:val="2"/>
                <w:numId w:val="86"/>
              </w:numPr>
              <w:spacing w:after="0"/>
              <w:rPr>
                <w:rFonts w:eastAsia="DengXian"/>
                <w:sz w:val="22"/>
                <w:szCs w:val="22"/>
                <w:lang w:eastAsia="ko-KR"/>
              </w:rPr>
            </w:pPr>
            <w:r w:rsidRPr="00BB17F4">
              <w:rPr>
                <w:rFonts w:eastAsia="DengXian" w:hint="eastAsia"/>
                <w:sz w:val="22"/>
                <w:szCs w:val="22"/>
                <w:lang w:eastAsia="ko-KR"/>
              </w:rPr>
              <w:t>Note: This does not imply that PSSCH DMRS and PSCCH are mapped in the same OFDM symbol within the same sub-channel for other cases and within the different sub-channels.</w:t>
            </w:r>
          </w:p>
        </w:tc>
      </w:tr>
    </w:tbl>
    <w:p w14:paraId="00025117" w14:textId="0F4C8E87" w:rsidR="00557D29" w:rsidRDefault="00557D29" w:rsidP="005A0194">
      <w:pPr>
        <w:pStyle w:val="Style1"/>
        <w:spacing w:after="0" w:line="360" w:lineRule="auto"/>
        <w:ind w:firstLine="0"/>
        <w:rPr>
          <w:rFonts w:eastAsiaTheme="minorEastAsia"/>
          <w:sz w:val="22"/>
          <w:szCs w:val="22"/>
          <w:lang w:eastAsia="ko-KR"/>
        </w:rPr>
      </w:pPr>
    </w:p>
    <w:p w14:paraId="5B420377" w14:textId="77777777" w:rsidR="006856D3" w:rsidRPr="00D036D7" w:rsidRDefault="006856D3" w:rsidP="006856D3">
      <w:pPr>
        <w:pStyle w:val="Style1"/>
        <w:spacing w:after="0" w:afterAutospacing="0" w:line="360" w:lineRule="auto"/>
        <w:ind w:firstLine="0"/>
        <w:rPr>
          <w:rFonts w:eastAsiaTheme="minorEastAsia"/>
          <w:sz w:val="22"/>
          <w:szCs w:val="22"/>
          <w:lang w:eastAsia="ko-KR"/>
        </w:rPr>
      </w:pPr>
    </w:p>
    <w:p w14:paraId="0E8BDB5A" w14:textId="5F4904D3" w:rsidR="006856D3" w:rsidRPr="00D036D7" w:rsidRDefault="006856D3" w:rsidP="006856D3">
      <w:pPr>
        <w:pStyle w:val="Style1"/>
        <w:numPr>
          <w:ilvl w:val="0"/>
          <w:numId w:val="32"/>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Number of PRBs for a</w:t>
      </w:r>
      <w:r w:rsidRPr="00D036D7">
        <w:rPr>
          <w:rFonts w:eastAsiaTheme="minorEastAsia"/>
          <w:b/>
          <w:sz w:val="22"/>
          <w:szCs w:val="22"/>
          <w:u w:val="single"/>
          <w:lang w:eastAsia="ko-KR"/>
        </w:rPr>
        <w:t xml:space="preserve"> PSCCH</w:t>
      </w:r>
    </w:p>
    <w:p w14:paraId="3EC8CB12" w14:textId="77777777" w:rsidR="008E3AA6" w:rsidRDefault="008E3AA6" w:rsidP="008E3AA6">
      <w:pPr>
        <w:pStyle w:val="Style1"/>
        <w:spacing w:after="0" w:line="360" w:lineRule="auto"/>
        <w:rPr>
          <w:rFonts w:eastAsiaTheme="minorEastAsia"/>
          <w:sz w:val="22"/>
          <w:szCs w:val="22"/>
          <w:lang w:eastAsia="ko-KR"/>
        </w:rPr>
      </w:pPr>
      <w:r w:rsidRPr="00D036D7">
        <w:rPr>
          <w:rFonts w:eastAsiaTheme="minorEastAsia"/>
          <w:sz w:val="22"/>
          <w:szCs w:val="22"/>
          <w:lang w:eastAsia="ko-KR"/>
        </w:rPr>
        <w:t>How many symbols</w:t>
      </w:r>
      <w:r>
        <w:rPr>
          <w:rFonts w:eastAsiaTheme="minorEastAsia"/>
          <w:sz w:val="22"/>
          <w:szCs w:val="22"/>
          <w:lang w:eastAsia="ko-KR"/>
        </w:rPr>
        <w:t>/PRBs</w:t>
      </w:r>
      <w:r w:rsidRPr="00D036D7">
        <w:rPr>
          <w:rFonts w:eastAsiaTheme="minorEastAsia"/>
          <w:sz w:val="22"/>
          <w:szCs w:val="22"/>
          <w:lang w:eastAsia="ko-KR"/>
        </w:rPr>
        <w:t xml:space="preserve"> are used for PSCCH should be discussed. </w:t>
      </w:r>
    </w:p>
    <w:p w14:paraId="38234C34" w14:textId="77777777" w:rsidR="008E3AA6" w:rsidRDefault="008E3AA6" w:rsidP="008E3AA6">
      <w:pPr>
        <w:pStyle w:val="Style1"/>
        <w:numPr>
          <w:ilvl w:val="1"/>
          <w:numId w:val="57"/>
        </w:numPr>
        <w:spacing w:after="0" w:line="360" w:lineRule="auto"/>
        <w:rPr>
          <w:rFonts w:eastAsiaTheme="minorEastAsia"/>
          <w:sz w:val="22"/>
          <w:szCs w:val="22"/>
          <w:lang w:eastAsia="ko-KR"/>
        </w:rPr>
      </w:pPr>
      <w:r>
        <w:rPr>
          <w:rFonts w:eastAsiaTheme="minorEastAsia"/>
          <w:sz w:val="22"/>
          <w:szCs w:val="22"/>
          <w:lang w:eastAsia="ko-KR"/>
        </w:rPr>
        <w:t>Symbols:</w:t>
      </w:r>
    </w:p>
    <w:p w14:paraId="260220F3" w14:textId="77777777" w:rsidR="008E3AA6" w:rsidRDefault="008E3AA6" w:rsidP="008E3AA6">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All symbols in a slot: [Huawei, HiSilicon], [CATT], [MediaTek]</w:t>
      </w:r>
    </w:p>
    <w:p w14:paraId="3AB6D9C7" w14:textId="77777777" w:rsidR="008E3AA6" w:rsidRDefault="008E3AA6" w:rsidP="008E3AA6">
      <w:pPr>
        <w:pStyle w:val="Style1"/>
        <w:numPr>
          <w:ilvl w:val="1"/>
          <w:numId w:val="57"/>
        </w:numPr>
        <w:spacing w:after="0" w:line="360" w:lineRule="auto"/>
        <w:rPr>
          <w:rFonts w:eastAsiaTheme="minorEastAsia"/>
          <w:sz w:val="22"/>
          <w:szCs w:val="22"/>
          <w:lang w:eastAsia="ko-KR"/>
        </w:rPr>
      </w:pPr>
      <w:r>
        <w:rPr>
          <w:rFonts w:eastAsiaTheme="minorEastAsia"/>
          <w:sz w:val="22"/>
          <w:szCs w:val="22"/>
          <w:lang w:eastAsia="ko-KR"/>
        </w:rPr>
        <w:t>PRBs</w:t>
      </w:r>
    </w:p>
    <w:p w14:paraId="67491D38" w14:textId="28379544" w:rsidR="008E3AA6" w:rsidRDefault="00A27457" w:rsidP="008E3AA6">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 xml:space="preserve">[Huawei, HiSilicon]: </w:t>
      </w:r>
      <w:r w:rsidR="008E3AA6">
        <w:rPr>
          <w:rFonts w:eastAsiaTheme="minorEastAsia"/>
          <w:sz w:val="22"/>
          <w:szCs w:val="22"/>
          <w:lang w:eastAsia="ko-KR"/>
        </w:rPr>
        <w:t>[12,</w:t>
      </w:r>
      <w:r w:rsidR="00E54C50">
        <w:rPr>
          <w:rFonts w:eastAsiaTheme="minorEastAsia"/>
          <w:sz w:val="22"/>
          <w:szCs w:val="22"/>
          <w:lang w:eastAsia="ko-KR"/>
        </w:rPr>
        <w:t xml:space="preserve"> </w:t>
      </w:r>
      <w:r w:rsidR="008E3AA6">
        <w:rPr>
          <w:rFonts w:eastAsiaTheme="minorEastAsia"/>
          <w:sz w:val="22"/>
          <w:szCs w:val="22"/>
          <w:lang w:eastAsia="ko-KR"/>
        </w:rPr>
        <w:t>15,</w:t>
      </w:r>
      <w:r w:rsidR="00E54C50">
        <w:rPr>
          <w:rFonts w:eastAsiaTheme="minorEastAsia"/>
          <w:sz w:val="22"/>
          <w:szCs w:val="22"/>
          <w:lang w:eastAsia="ko-KR"/>
        </w:rPr>
        <w:t xml:space="preserve"> </w:t>
      </w:r>
      <w:r w:rsidR="008E3AA6">
        <w:rPr>
          <w:rFonts w:eastAsiaTheme="minorEastAsia"/>
          <w:sz w:val="22"/>
          <w:szCs w:val="22"/>
          <w:lang w:eastAsia="ko-KR"/>
        </w:rPr>
        <w:t>18] PRBs for 2-symbol PSCCH, [</w:t>
      </w:r>
      <w:r w:rsidR="008E3AA6" w:rsidRPr="008E3AA6">
        <w:rPr>
          <w:rFonts w:eastAsiaTheme="minorEastAsia"/>
          <w:sz w:val="22"/>
          <w:szCs w:val="22"/>
          <w:lang w:eastAsia="ko-KR"/>
        </w:rPr>
        <w:t>8, 10, 12</w:t>
      </w:r>
      <w:r w:rsidR="008E3AA6">
        <w:rPr>
          <w:rFonts w:eastAsiaTheme="minorEastAsia"/>
          <w:sz w:val="22"/>
          <w:szCs w:val="22"/>
          <w:lang w:eastAsia="ko-KR"/>
        </w:rPr>
        <w:t>] PRBs for 3-symbol PSCCH.</w:t>
      </w:r>
    </w:p>
    <w:p w14:paraId="36C4D373" w14:textId="1A35FA4A" w:rsidR="006E2499" w:rsidRDefault="006E2499" w:rsidP="006E2499">
      <w:pPr>
        <w:pStyle w:val="Style1"/>
        <w:numPr>
          <w:ilvl w:val="2"/>
          <w:numId w:val="57"/>
        </w:numPr>
        <w:spacing w:after="0" w:line="360" w:lineRule="auto"/>
        <w:rPr>
          <w:rFonts w:eastAsiaTheme="minorEastAsia"/>
          <w:sz w:val="22"/>
          <w:szCs w:val="22"/>
          <w:lang w:eastAsia="ko-KR"/>
        </w:rPr>
      </w:pPr>
      <w:r>
        <w:rPr>
          <w:rFonts w:eastAsiaTheme="minorEastAsia" w:hint="eastAsia"/>
          <w:sz w:val="22"/>
          <w:szCs w:val="22"/>
          <w:lang w:eastAsia="ko-KR"/>
        </w:rPr>
        <w:t>[Intel]</w:t>
      </w:r>
      <w:r w:rsidR="00A27457">
        <w:rPr>
          <w:rFonts w:eastAsiaTheme="minorEastAsia"/>
          <w:sz w:val="22"/>
          <w:szCs w:val="22"/>
          <w:lang w:eastAsia="ko-KR"/>
        </w:rPr>
        <w:t>:</w:t>
      </w:r>
      <w:r>
        <w:rPr>
          <w:rFonts w:eastAsiaTheme="minorEastAsia"/>
          <w:sz w:val="22"/>
          <w:szCs w:val="22"/>
          <w:lang w:eastAsia="ko-KR"/>
        </w:rPr>
        <w:t>15 PRBs for 2-symbol PSCCH, 10 PRBs for 3-symbol PSCCH.</w:t>
      </w:r>
    </w:p>
    <w:p w14:paraId="72437C9A" w14:textId="77777777" w:rsidR="00B22649" w:rsidRDefault="00B22649" w:rsidP="00B22649">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[ZTE, Sanechips]: 10 or 15 PRBs, which is (pre-)configured.</w:t>
      </w:r>
    </w:p>
    <w:p w14:paraId="099E3527" w14:textId="5A51E17C" w:rsidR="005C3506" w:rsidRDefault="00A27457" w:rsidP="005C3506">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[Samsung]:</w:t>
      </w:r>
      <w:r w:rsidR="005C3506">
        <w:rPr>
          <w:rFonts w:eastAsiaTheme="minorEastAsia"/>
          <w:sz w:val="22"/>
          <w:szCs w:val="22"/>
          <w:lang w:eastAsia="ko-KR"/>
        </w:rPr>
        <w:t xml:space="preserve"> [</w:t>
      </w:r>
      <w:r w:rsidR="005C3506" w:rsidRPr="005C3506">
        <w:rPr>
          <w:rFonts w:eastAsiaTheme="minorEastAsia"/>
          <w:sz w:val="22"/>
          <w:szCs w:val="22"/>
          <w:lang w:eastAsia="ko-KR"/>
        </w:rPr>
        <w:t>3, 6, 12, 24, 48</w:t>
      </w:r>
      <w:r w:rsidR="005C3506">
        <w:rPr>
          <w:rFonts w:eastAsiaTheme="minorEastAsia"/>
          <w:sz w:val="22"/>
          <w:szCs w:val="22"/>
          <w:lang w:eastAsia="ko-KR"/>
        </w:rPr>
        <w:t>]</w:t>
      </w:r>
      <w:r w:rsidR="005C3506" w:rsidRPr="005C3506">
        <w:rPr>
          <w:rFonts w:eastAsiaTheme="minorEastAsia"/>
          <w:sz w:val="22"/>
          <w:szCs w:val="22"/>
          <w:lang w:eastAsia="ko-KR"/>
        </w:rPr>
        <w:t xml:space="preserve"> PRBs for 2-symbol PSCCH and </w:t>
      </w:r>
      <w:r w:rsidR="005C3506">
        <w:rPr>
          <w:rFonts w:eastAsiaTheme="minorEastAsia"/>
          <w:sz w:val="22"/>
          <w:szCs w:val="22"/>
          <w:lang w:eastAsia="ko-KR"/>
        </w:rPr>
        <w:t>[</w:t>
      </w:r>
      <w:r w:rsidR="005C3506" w:rsidRPr="005C3506">
        <w:rPr>
          <w:rFonts w:eastAsiaTheme="minorEastAsia"/>
          <w:sz w:val="22"/>
          <w:szCs w:val="22"/>
          <w:lang w:eastAsia="ko-KR"/>
        </w:rPr>
        <w:t>2, 4, 8, 12, 32</w:t>
      </w:r>
      <w:r w:rsidR="005C3506">
        <w:rPr>
          <w:rFonts w:eastAsiaTheme="minorEastAsia"/>
          <w:sz w:val="22"/>
          <w:szCs w:val="22"/>
          <w:lang w:eastAsia="ko-KR"/>
        </w:rPr>
        <w:t>]</w:t>
      </w:r>
      <w:r w:rsidR="005C3506" w:rsidRPr="005C3506">
        <w:rPr>
          <w:rFonts w:eastAsiaTheme="minorEastAsia"/>
          <w:sz w:val="22"/>
          <w:szCs w:val="22"/>
          <w:lang w:eastAsia="ko-KR"/>
        </w:rPr>
        <w:t xml:space="preserve"> PRBs for 3-symbol PSCCH.</w:t>
      </w:r>
    </w:p>
    <w:p w14:paraId="05472335" w14:textId="2767766F" w:rsidR="00B22649" w:rsidRDefault="00B22649" w:rsidP="00B22649">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[LGE]</w:t>
      </w:r>
      <w:r w:rsidR="009C1CA7">
        <w:rPr>
          <w:rFonts w:eastAsiaTheme="minorEastAsia"/>
          <w:sz w:val="22"/>
          <w:szCs w:val="22"/>
          <w:lang w:eastAsia="ko-KR"/>
        </w:rPr>
        <w:t>, [Ericsson]</w:t>
      </w:r>
      <w:r>
        <w:rPr>
          <w:rFonts w:eastAsiaTheme="minorEastAsia"/>
          <w:sz w:val="22"/>
          <w:szCs w:val="22"/>
          <w:lang w:eastAsia="ko-KR"/>
        </w:rPr>
        <w:t xml:space="preserve">: </w:t>
      </w:r>
      <w:r w:rsidRPr="00B22649">
        <w:rPr>
          <w:rFonts w:eastAsiaTheme="minorEastAsia"/>
          <w:sz w:val="22"/>
          <w:szCs w:val="22"/>
          <w:lang w:eastAsia="ko-KR"/>
        </w:rPr>
        <w:t>5, 10, 15, 20, 25, 50</w:t>
      </w:r>
    </w:p>
    <w:p w14:paraId="09234E5A" w14:textId="35BE2752" w:rsidR="007E7FE9" w:rsidRDefault="007E7FE9" w:rsidP="00B22649">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[Qualcomm]: 10, 15, 20, 30</w:t>
      </w:r>
    </w:p>
    <w:p w14:paraId="75788444" w14:textId="0F5E1B23" w:rsidR="008E3AA6" w:rsidRPr="00611CA5" w:rsidRDefault="008E3AA6" w:rsidP="008E3AA6">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1 subchannel [CATT],</w:t>
      </w:r>
      <w:r w:rsidR="00B94805">
        <w:rPr>
          <w:rFonts w:eastAsiaTheme="minorEastAsia"/>
          <w:sz w:val="22"/>
          <w:szCs w:val="22"/>
          <w:lang w:eastAsia="ko-KR"/>
        </w:rPr>
        <w:t xml:space="preserve"> [Futurewei],</w:t>
      </w:r>
      <w:r>
        <w:rPr>
          <w:rFonts w:eastAsiaTheme="minorEastAsia"/>
          <w:sz w:val="22"/>
          <w:szCs w:val="22"/>
          <w:lang w:eastAsia="ko-KR"/>
        </w:rPr>
        <w:t xml:space="preserve"> [Ericsson], [MediaTek]</w:t>
      </w:r>
    </w:p>
    <w:p w14:paraId="2B771BB1" w14:textId="77777777" w:rsidR="008E3AA6" w:rsidRPr="00D036D7" w:rsidRDefault="008E3AA6" w:rsidP="008E3AA6">
      <w:pPr>
        <w:pStyle w:val="Style1"/>
        <w:numPr>
          <w:ilvl w:val="0"/>
          <w:numId w:val="57"/>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 It seems there are not much discussion on the number of PSCCH symbols</w:t>
      </w:r>
      <w:r>
        <w:rPr>
          <w:rFonts w:eastAsiaTheme="minorEastAsia"/>
          <w:sz w:val="22"/>
          <w:szCs w:val="22"/>
          <w:lang w:eastAsia="ko-KR"/>
        </w:rPr>
        <w:t>/PRBs</w:t>
      </w:r>
      <w:r w:rsidRPr="00D036D7">
        <w:rPr>
          <w:rFonts w:eastAsiaTheme="minorEastAsia"/>
          <w:sz w:val="22"/>
          <w:szCs w:val="22"/>
          <w:lang w:eastAsia="ko-KR"/>
        </w:rPr>
        <w:t xml:space="preserve">. </w:t>
      </w:r>
      <w:r>
        <w:rPr>
          <w:rFonts w:eastAsiaTheme="minorEastAsia"/>
          <w:sz w:val="22"/>
          <w:szCs w:val="22"/>
          <w:lang w:eastAsia="ko-KR"/>
        </w:rPr>
        <w:t xml:space="preserve">Among companies providing views, majority is to support up to 3 symbols for PSCCH. For longer PSCCH, further discussion is needed. </w:t>
      </w:r>
    </w:p>
    <w:p w14:paraId="136E19DD" w14:textId="77777777" w:rsidR="008E3AA6" w:rsidRPr="0018103F" w:rsidRDefault="008E3AA6" w:rsidP="008E3AA6">
      <w:pPr>
        <w:pStyle w:val="Style1"/>
        <w:numPr>
          <w:ilvl w:val="0"/>
          <w:numId w:val="57"/>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2E2B4DB9" w14:textId="7DDF8E85" w:rsidR="008E3AA6" w:rsidRDefault="00FC372E" w:rsidP="008E3AA6">
      <w:pPr>
        <w:pStyle w:val="Style1"/>
        <w:numPr>
          <w:ilvl w:val="1"/>
          <w:numId w:val="57"/>
        </w:numPr>
        <w:spacing w:after="0" w:afterAutospacing="0" w:line="360" w:lineRule="auto"/>
        <w:rPr>
          <w:rFonts w:eastAsiaTheme="minorEastAsia"/>
          <w:sz w:val="22"/>
          <w:szCs w:val="22"/>
          <w:lang w:eastAsia="ko-KR"/>
        </w:rPr>
      </w:pPr>
      <w:r>
        <w:rPr>
          <w:rFonts w:eastAsiaTheme="minorEastAsia"/>
          <w:sz w:val="22"/>
          <w:szCs w:val="22"/>
          <w:lang w:eastAsia="ko-KR"/>
        </w:rPr>
        <w:t>A single</w:t>
      </w:r>
      <w:r w:rsidR="008E3AA6" w:rsidRPr="00D036D7">
        <w:rPr>
          <w:rFonts w:eastAsiaTheme="minorEastAsia"/>
          <w:sz w:val="22"/>
          <w:szCs w:val="22"/>
          <w:lang w:eastAsia="ko-KR"/>
        </w:rPr>
        <w:t xml:space="preserve"> number of </w:t>
      </w:r>
      <w:r>
        <w:rPr>
          <w:rFonts w:eastAsiaTheme="minorEastAsia"/>
          <w:sz w:val="22"/>
          <w:szCs w:val="22"/>
          <w:lang w:eastAsia="ko-KR"/>
        </w:rPr>
        <w:t xml:space="preserve">PRBs for mapping </w:t>
      </w:r>
      <w:r w:rsidR="008E3AA6" w:rsidRPr="00D036D7">
        <w:rPr>
          <w:rFonts w:eastAsiaTheme="minorEastAsia"/>
          <w:sz w:val="22"/>
          <w:szCs w:val="22"/>
          <w:lang w:eastAsia="ko-KR"/>
        </w:rPr>
        <w:t xml:space="preserve">PSCCH </w:t>
      </w:r>
      <w:r>
        <w:rPr>
          <w:rFonts w:eastAsiaTheme="minorEastAsia"/>
          <w:sz w:val="22"/>
          <w:szCs w:val="22"/>
          <w:lang w:eastAsia="ko-KR"/>
        </w:rPr>
        <w:t>is</w:t>
      </w:r>
      <w:r w:rsidR="008E3AA6" w:rsidRPr="00D036D7">
        <w:rPr>
          <w:rFonts w:eastAsiaTheme="minorEastAsia"/>
          <w:sz w:val="22"/>
          <w:szCs w:val="22"/>
          <w:lang w:eastAsia="ko-KR"/>
        </w:rPr>
        <w:t xml:space="preserve"> (pre-)configured</w:t>
      </w:r>
      <w:r w:rsidR="008E3AA6">
        <w:rPr>
          <w:rFonts w:eastAsiaTheme="minorEastAsia"/>
          <w:sz w:val="22"/>
          <w:szCs w:val="22"/>
          <w:lang w:eastAsia="ko-KR"/>
        </w:rPr>
        <w:t xml:space="preserve"> per resource pool</w:t>
      </w:r>
      <w:r w:rsidR="008E3AA6" w:rsidRPr="00D036D7">
        <w:rPr>
          <w:rFonts w:eastAsiaTheme="minorEastAsia"/>
          <w:sz w:val="22"/>
          <w:szCs w:val="22"/>
          <w:lang w:eastAsia="ko-KR"/>
        </w:rPr>
        <w:t>.</w:t>
      </w:r>
    </w:p>
    <w:p w14:paraId="217F1B08" w14:textId="48A0E4C6" w:rsidR="0065241A" w:rsidRDefault="0065241A" w:rsidP="008E3AA6">
      <w:pPr>
        <w:pStyle w:val="Style1"/>
        <w:numPr>
          <w:ilvl w:val="1"/>
          <w:numId w:val="57"/>
        </w:numPr>
        <w:spacing w:after="0" w:afterAutospacing="0" w:line="360" w:lineRule="auto"/>
        <w:rPr>
          <w:rFonts w:eastAsiaTheme="minorEastAsia"/>
          <w:sz w:val="22"/>
          <w:szCs w:val="22"/>
          <w:lang w:eastAsia="ko-KR"/>
        </w:rPr>
      </w:pPr>
      <w:r>
        <w:rPr>
          <w:rFonts w:eastAsiaTheme="minorEastAsia"/>
          <w:sz w:val="22"/>
          <w:szCs w:val="22"/>
          <w:lang w:eastAsia="ko-KR"/>
        </w:rPr>
        <w:t>RAN1 discusses the candidate PRB numbers for PSCCH to be supported.</w:t>
      </w:r>
    </w:p>
    <w:p w14:paraId="1325238A" w14:textId="77777777" w:rsidR="006856D3" w:rsidRPr="00D036D7" w:rsidRDefault="006856D3" w:rsidP="006856D3">
      <w:pPr>
        <w:pStyle w:val="Style1"/>
        <w:spacing w:after="0" w:afterAutospacing="0" w:line="360" w:lineRule="auto"/>
        <w:ind w:firstLine="0"/>
        <w:rPr>
          <w:rFonts w:eastAsiaTheme="minorEastAsia"/>
          <w:sz w:val="22"/>
          <w:szCs w:val="22"/>
          <w:lang w:eastAsia="ko-KR"/>
        </w:rPr>
      </w:pPr>
    </w:p>
    <w:p w14:paraId="6ACD1A4F" w14:textId="77777777" w:rsidR="000D1C48" w:rsidRPr="00D036D7" w:rsidRDefault="000D1C48" w:rsidP="00D80B90">
      <w:pPr>
        <w:pStyle w:val="Style1"/>
        <w:numPr>
          <w:ilvl w:val="0"/>
          <w:numId w:val="3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DMRS for PSCCH</w:t>
      </w:r>
    </w:p>
    <w:p w14:paraId="2C6A1289" w14:textId="1DE20C7F" w:rsidR="005A0194" w:rsidRDefault="005A0194" w:rsidP="005A0194">
      <w:pPr>
        <w:pStyle w:val="Style1"/>
        <w:spacing w:after="0" w:line="360" w:lineRule="auto"/>
        <w:rPr>
          <w:rFonts w:eastAsiaTheme="minorEastAsia"/>
          <w:sz w:val="22"/>
          <w:szCs w:val="22"/>
          <w:lang w:eastAsia="ko-KR"/>
        </w:rPr>
      </w:pPr>
      <w:r>
        <w:rPr>
          <w:rFonts w:eastAsiaTheme="minorEastAsia"/>
          <w:sz w:val="22"/>
          <w:szCs w:val="22"/>
          <w:lang w:eastAsia="ko-KR"/>
        </w:rPr>
        <w:t>The remaining issue is h</w:t>
      </w:r>
      <w:r w:rsidRPr="005A0194">
        <w:rPr>
          <w:rFonts w:eastAsiaTheme="minorEastAsia"/>
          <w:sz w:val="22"/>
          <w:szCs w:val="22"/>
          <w:lang w:eastAsia="ko-KR"/>
        </w:rPr>
        <w:t>ow to initialize DMRS sequence generator</w:t>
      </w:r>
      <w:r w:rsidR="008F5B3C">
        <w:rPr>
          <w:rFonts w:eastAsiaTheme="minorEastAsia"/>
          <w:sz w:val="22"/>
          <w:szCs w:val="22"/>
          <w:lang w:eastAsia="ko-KR"/>
        </w:rPr>
        <w:t>.</w:t>
      </w:r>
    </w:p>
    <w:p w14:paraId="4EDC7821" w14:textId="7561D28A" w:rsidR="000F784C" w:rsidRPr="00487270" w:rsidRDefault="00B7712A" w:rsidP="00784013">
      <w:pPr>
        <w:pStyle w:val="Style1"/>
        <w:numPr>
          <w:ilvl w:val="0"/>
          <w:numId w:val="57"/>
        </w:numPr>
        <w:spacing w:after="0" w:line="360" w:lineRule="auto"/>
        <w:rPr>
          <w:rFonts w:eastAsiaTheme="minorEastAsia"/>
          <w:sz w:val="22"/>
          <w:szCs w:val="22"/>
          <w:lang w:eastAsia="ko-KR"/>
        </w:rPr>
      </w:pPr>
      <w:r>
        <w:rPr>
          <w:rFonts w:eastAsiaTheme="minorEastAsia"/>
          <w:sz w:val="22"/>
          <w:szCs w:val="22"/>
          <w:lang w:eastAsia="ko-KR"/>
        </w:rPr>
        <w:t>P</w:t>
      </w:r>
      <w:r w:rsidR="00784013">
        <w:rPr>
          <w:rFonts w:eastAsiaTheme="minorEastAsia"/>
          <w:sz w:val="22"/>
          <w:szCs w:val="22"/>
          <w:lang w:eastAsia="ko-KR"/>
        </w:rPr>
        <w:t>arameter</w:t>
      </w:r>
      <w:r>
        <w:rPr>
          <w:rFonts w:eastAsiaTheme="minorEastAsia"/>
          <w:sz w:val="22"/>
          <w:szCs w:val="22"/>
          <w:lang w:eastAsia="ko-KR"/>
        </w:rPr>
        <w:t xml:space="preserve"> (on how to replace N_ID)</w:t>
      </w:r>
    </w:p>
    <w:p w14:paraId="5A30D180" w14:textId="4B386DE3" w:rsidR="008F5B3C" w:rsidRDefault="003B700D" w:rsidP="003B700D">
      <w:pPr>
        <w:pStyle w:val="Style1"/>
        <w:numPr>
          <w:ilvl w:val="1"/>
          <w:numId w:val="57"/>
        </w:numPr>
        <w:spacing w:after="0" w:line="360" w:lineRule="auto"/>
        <w:rPr>
          <w:rFonts w:eastAsiaTheme="minorEastAsia"/>
          <w:sz w:val="22"/>
          <w:szCs w:val="22"/>
          <w:lang w:eastAsia="ko-KR"/>
        </w:rPr>
      </w:pPr>
      <w:r w:rsidRPr="00487270">
        <w:rPr>
          <w:rFonts w:eastAsiaTheme="minorEastAsia"/>
          <w:sz w:val="22"/>
          <w:szCs w:val="22"/>
          <w:lang w:eastAsia="ko-KR"/>
        </w:rPr>
        <w:t>Fixed: [Nokia], [NSB]</w:t>
      </w:r>
      <w:r w:rsidR="000F784C" w:rsidRPr="00487270">
        <w:rPr>
          <w:rFonts w:eastAsiaTheme="minorEastAsia"/>
          <w:sz w:val="22"/>
          <w:szCs w:val="22"/>
          <w:lang w:eastAsia="ko-KR"/>
        </w:rPr>
        <w:t xml:space="preserve">, </w:t>
      </w:r>
      <w:r w:rsidR="000F784C" w:rsidRPr="00487270">
        <w:rPr>
          <w:rFonts w:hint="eastAsia"/>
          <w:sz w:val="22"/>
          <w:szCs w:val="22"/>
        </w:rPr>
        <w:t>[CATT]</w:t>
      </w:r>
      <w:r w:rsidR="000F784C" w:rsidRPr="00487270">
        <w:rPr>
          <w:rFonts w:eastAsiaTheme="minorEastAsia"/>
          <w:sz w:val="22"/>
          <w:szCs w:val="22"/>
          <w:lang w:eastAsia="ko-KR"/>
        </w:rPr>
        <w:t>,</w:t>
      </w:r>
    </w:p>
    <w:p w14:paraId="57604FD6" w14:textId="4F682032" w:rsidR="000D1C48" w:rsidRDefault="003B700D" w:rsidP="00E8002A">
      <w:pPr>
        <w:pStyle w:val="Style1"/>
        <w:numPr>
          <w:ilvl w:val="1"/>
          <w:numId w:val="57"/>
        </w:numPr>
        <w:spacing w:after="0" w:line="360" w:lineRule="auto"/>
        <w:rPr>
          <w:rFonts w:eastAsiaTheme="minorEastAsia"/>
          <w:sz w:val="22"/>
          <w:szCs w:val="22"/>
          <w:lang w:eastAsia="ko-KR"/>
        </w:rPr>
      </w:pPr>
      <w:r w:rsidRPr="00487270">
        <w:rPr>
          <w:rFonts w:eastAsiaTheme="minorEastAsia"/>
          <w:sz w:val="22"/>
          <w:szCs w:val="22"/>
          <w:lang w:eastAsia="ko-KR"/>
        </w:rPr>
        <w:t>Randomly selected: [vivo]</w:t>
      </w:r>
      <w:r w:rsidR="00275722" w:rsidRPr="00487270">
        <w:rPr>
          <w:rFonts w:eastAsiaTheme="minorEastAsia"/>
          <w:sz w:val="22"/>
          <w:szCs w:val="22"/>
          <w:lang w:eastAsia="ko-KR"/>
        </w:rPr>
        <w:t>, [Intel]</w:t>
      </w:r>
      <w:r w:rsidR="00784013">
        <w:rPr>
          <w:rFonts w:eastAsiaTheme="minorEastAsia"/>
          <w:sz w:val="22"/>
          <w:szCs w:val="22"/>
          <w:lang w:eastAsia="ko-KR"/>
        </w:rPr>
        <w:t>, [LGE]</w:t>
      </w:r>
    </w:p>
    <w:p w14:paraId="697BFFA0" w14:textId="7BCB4BA7" w:rsidR="00DE4107" w:rsidRPr="00E8002A" w:rsidRDefault="00DE4107" w:rsidP="00E8002A">
      <w:pPr>
        <w:pStyle w:val="Style1"/>
        <w:numPr>
          <w:ilvl w:val="1"/>
          <w:numId w:val="57"/>
        </w:numPr>
        <w:spacing w:after="0" w:line="360" w:lineRule="auto"/>
        <w:rPr>
          <w:rFonts w:eastAsiaTheme="minorEastAsia"/>
          <w:sz w:val="22"/>
          <w:szCs w:val="22"/>
          <w:lang w:eastAsia="ko-KR"/>
        </w:rPr>
      </w:pPr>
      <w:r>
        <w:rPr>
          <w:rFonts w:eastAsiaTheme="minorEastAsia"/>
          <w:sz w:val="22"/>
          <w:szCs w:val="22"/>
          <w:lang w:eastAsia="ko-KR"/>
        </w:rPr>
        <w:t>(pre-)configured: [Ericsson]</w:t>
      </w:r>
    </w:p>
    <w:p w14:paraId="24E39D29" w14:textId="3ABAD14B" w:rsidR="000D1C48" w:rsidRPr="000B4334" w:rsidRDefault="000D1C48" w:rsidP="00452C0F">
      <w:pPr>
        <w:pStyle w:val="Style1"/>
        <w:numPr>
          <w:ilvl w:val="0"/>
          <w:numId w:val="57"/>
        </w:numPr>
        <w:spacing w:after="0" w:afterAutospacing="0" w:line="360" w:lineRule="auto"/>
        <w:rPr>
          <w:rFonts w:eastAsiaTheme="minorEastAsia"/>
          <w:b/>
          <w:sz w:val="22"/>
          <w:szCs w:val="22"/>
          <w:highlight w:val="yellow"/>
          <w:u w:val="single"/>
          <w:lang w:eastAsia="ko-KR"/>
        </w:rPr>
      </w:pPr>
      <w:r w:rsidRPr="000B4334">
        <w:rPr>
          <w:rFonts w:eastAsiaTheme="minorEastAsia"/>
          <w:b/>
          <w:sz w:val="22"/>
          <w:szCs w:val="22"/>
          <w:highlight w:val="yellow"/>
          <w:u w:val="single"/>
          <w:lang w:eastAsia="ko-KR"/>
        </w:rPr>
        <w:t xml:space="preserve">Proposal </w:t>
      </w:r>
    </w:p>
    <w:p w14:paraId="639134F0" w14:textId="1F5FFABE" w:rsidR="000D1C48" w:rsidRPr="000B4334" w:rsidRDefault="000B4334" w:rsidP="00452C0F">
      <w:pPr>
        <w:pStyle w:val="aff4"/>
        <w:numPr>
          <w:ilvl w:val="1"/>
          <w:numId w:val="57"/>
        </w:numPr>
        <w:spacing w:line="360" w:lineRule="auto"/>
        <w:rPr>
          <w:rFonts w:eastAsiaTheme="minorEastAsia"/>
          <w:sz w:val="22"/>
          <w:szCs w:val="22"/>
          <w:lang w:eastAsia="ko-KR"/>
        </w:rPr>
      </w:pPr>
      <w:r w:rsidRPr="000B4334">
        <w:rPr>
          <w:rFonts w:eastAsiaTheme="minorEastAsia"/>
          <w:sz w:val="22"/>
          <w:szCs w:val="22"/>
          <w:lang w:eastAsia="ko-KR"/>
        </w:rPr>
        <w:t>RAN1 further discusses how to initialize DMRS sequence generator.</w:t>
      </w:r>
    </w:p>
    <w:p w14:paraId="2C3A179D" w14:textId="77777777" w:rsidR="00ED4401" w:rsidRDefault="00ED4401" w:rsidP="00DF30BC">
      <w:pPr>
        <w:pStyle w:val="Style1"/>
        <w:spacing w:after="0" w:afterAutospacing="0" w:line="360" w:lineRule="auto"/>
        <w:ind w:firstLine="0"/>
        <w:rPr>
          <w:rFonts w:eastAsiaTheme="minorEastAsia"/>
          <w:b/>
          <w:sz w:val="22"/>
          <w:szCs w:val="22"/>
          <w:u w:val="single"/>
          <w:lang w:eastAsia="ko-KR"/>
        </w:rPr>
      </w:pPr>
    </w:p>
    <w:p w14:paraId="25F63B92" w14:textId="22E64CE7" w:rsidR="00EE2ED9" w:rsidRPr="00D036D7" w:rsidRDefault="00CE3847" w:rsidP="00D80B90">
      <w:pPr>
        <w:pStyle w:val="Style1"/>
        <w:numPr>
          <w:ilvl w:val="0"/>
          <w:numId w:val="32"/>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lastRenderedPageBreak/>
        <w:t xml:space="preserve">Contents in </w:t>
      </w:r>
      <w:r w:rsidR="00EE2ED9">
        <w:rPr>
          <w:rFonts w:eastAsiaTheme="minorEastAsia"/>
          <w:b/>
          <w:sz w:val="22"/>
          <w:szCs w:val="22"/>
          <w:u w:val="single"/>
          <w:lang w:eastAsia="ko-KR"/>
        </w:rPr>
        <w:t xml:space="preserve">1st </w:t>
      </w:r>
      <w:r w:rsidR="00EE2ED9" w:rsidRPr="00D036D7">
        <w:rPr>
          <w:rFonts w:eastAsiaTheme="minorEastAsia"/>
          <w:b/>
          <w:sz w:val="22"/>
          <w:szCs w:val="22"/>
          <w:u w:val="single"/>
          <w:lang w:eastAsia="ko-KR"/>
        </w:rPr>
        <w:t>SCI</w:t>
      </w:r>
    </w:p>
    <w:p w14:paraId="6E494406" w14:textId="187C6D1A" w:rsidR="00D80B90" w:rsidRDefault="00D80B90" w:rsidP="00EE2ED9">
      <w:pPr>
        <w:pStyle w:val="Style1"/>
        <w:spacing w:after="0" w:afterAutospacing="0" w:line="360" w:lineRule="auto"/>
        <w:ind w:left="800" w:firstLine="0"/>
        <w:rPr>
          <w:rFonts w:eastAsiaTheme="minorEastAsia"/>
          <w:sz w:val="22"/>
          <w:szCs w:val="22"/>
          <w:lang w:eastAsia="ko-KR"/>
        </w:rPr>
      </w:pPr>
      <w:r>
        <w:rPr>
          <w:rFonts w:eastAsiaTheme="minorEastAsia" w:hint="eastAsia"/>
          <w:sz w:val="22"/>
          <w:szCs w:val="22"/>
          <w:lang w:eastAsia="ko-KR"/>
        </w:rPr>
        <w:t>RAN1 agreed to support two-stage SCI including the following conclusion.</w:t>
      </w:r>
      <w:r>
        <w:rPr>
          <w:rFonts w:eastAsiaTheme="minorEastAsia"/>
          <w:sz w:val="22"/>
          <w:szCs w:val="22"/>
          <w:lang w:eastAsia="ko-KR"/>
        </w:rPr>
        <w:tab/>
      </w:r>
    </w:p>
    <w:tbl>
      <w:tblPr>
        <w:tblStyle w:val="aff"/>
        <w:tblW w:w="0" w:type="auto"/>
        <w:tblInd w:w="800" w:type="dxa"/>
        <w:tblLook w:val="04A0" w:firstRow="1" w:lastRow="0" w:firstColumn="1" w:lastColumn="0" w:noHBand="0" w:noVBand="1"/>
      </w:tblPr>
      <w:tblGrid>
        <w:gridCol w:w="8831"/>
      </w:tblGrid>
      <w:tr w:rsidR="00D80B90" w14:paraId="680AD194" w14:textId="77777777" w:rsidTr="00D80B90">
        <w:tc>
          <w:tcPr>
            <w:tcW w:w="9631" w:type="dxa"/>
          </w:tcPr>
          <w:p w14:paraId="02170099" w14:textId="77777777" w:rsidR="00D80B90" w:rsidRPr="00A149B7" w:rsidRDefault="00D80B90" w:rsidP="00452C0F">
            <w:pPr>
              <w:pStyle w:val="Style1"/>
              <w:numPr>
                <w:ilvl w:val="0"/>
                <w:numId w:val="64"/>
              </w:numPr>
              <w:spacing w:after="0" w:afterAutospacing="0" w:line="240" w:lineRule="auto"/>
              <w:rPr>
                <w:rFonts w:eastAsia="DengXian"/>
                <w:lang w:eastAsia="ko-KR"/>
              </w:rPr>
            </w:pPr>
            <w:r w:rsidRPr="00A149B7">
              <w:rPr>
                <w:rFonts w:eastAsia="DengXian"/>
                <w:lang w:eastAsia="ko-KR"/>
              </w:rPr>
              <w:t>If two-stage SCI is supported, the following details are used.</w:t>
            </w:r>
          </w:p>
          <w:p w14:paraId="477E9B4A" w14:textId="77777777" w:rsidR="00D80B90" w:rsidRPr="00A149B7" w:rsidRDefault="00D80B90" w:rsidP="00452C0F">
            <w:pPr>
              <w:pStyle w:val="Style1"/>
              <w:numPr>
                <w:ilvl w:val="1"/>
                <w:numId w:val="64"/>
              </w:numPr>
              <w:spacing w:after="0" w:afterAutospacing="0" w:line="240" w:lineRule="auto"/>
              <w:rPr>
                <w:rFonts w:eastAsia="DengXian"/>
                <w:lang w:eastAsia="ko-KR"/>
              </w:rPr>
            </w:pPr>
            <w:r w:rsidRPr="00A149B7">
              <w:rPr>
                <w:rFonts w:eastAsia="DengXian"/>
                <w:lang w:eastAsia="ko-KR"/>
              </w:rPr>
              <w:t>Information related to channel sensing is carried on 1st-stage.</w:t>
            </w:r>
          </w:p>
          <w:p w14:paraId="5F183814" w14:textId="77777777" w:rsidR="00D80B90" w:rsidRPr="00A149B7" w:rsidRDefault="00D80B90" w:rsidP="00452C0F">
            <w:pPr>
              <w:pStyle w:val="Style1"/>
              <w:numPr>
                <w:ilvl w:val="1"/>
                <w:numId w:val="64"/>
              </w:numPr>
              <w:spacing w:after="0" w:afterAutospacing="0" w:line="240" w:lineRule="auto"/>
              <w:rPr>
                <w:rFonts w:eastAsia="DengXian"/>
                <w:lang w:eastAsia="ko-KR"/>
              </w:rPr>
            </w:pPr>
            <w:r w:rsidRPr="00A149B7">
              <w:rPr>
                <w:rFonts w:eastAsia="DengXian"/>
                <w:lang w:eastAsia="ko-KR"/>
              </w:rPr>
              <w:t>2nd-stage is decoded by using PSSCH DMRS.</w:t>
            </w:r>
          </w:p>
          <w:p w14:paraId="3F2C5213" w14:textId="77777777" w:rsidR="00D80B90" w:rsidRPr="00A149B7" w:rsidRDefault="00D80B90" w:rsidP="00452C0F">
            <w:pPr>
              <w:pStyle w:val="Style1"/>
              <w:numPr>
                <w:ilvl w:val="1"/>
                <w:numId w:val="64"/>
              </w:numPr>
              <w:spacing w:after="0" w:afterAutospacing="0" w:line="240" w:lineRule="auto"/>
              <w:rPr>
                <w:rFonts w:eastAsia="DengXian"/>
                <w:lang w:eastAsia="ko-KR"/>
              </w:rPr>
            </w:pPr>
            <w:r w:rsidRPr="00A149B7">
              <w:rPr>
                <w:rFonts w:eastAsia="DengXian"/>
                <w:lang w:eastAsia="ko-KR"/>
              </w:rPr>
              <w:t>Polar coding used for PDCCH is applied to 2nd-stage</w:t>
            </w:r>
          </w:p>
          <w:p w14:paraId="22557194" w14:textId="77777777" w:rsidR="00D80B90" w:rsidRPr="00A149B7" w:rsidRDefault="00D80B90" w:rsidP="00452C0F">
            <w:pPr>
              <w:pStyle w:val="Style1"/>
              <w:numPr>
                <w:ilvl w:val="1"/>
                <w:numId w:val="64"/>
              </w:numPr>
              <w:spacing w:after="0" w:afterAutospacing="0" w:line="240" w:lineRule="auto"/>
              <w:rPr>
                <w:rFonts w:eastAsia="DengXian"/>
                <w:lang w:eastAsia="ko-KR"/>
              </w:rPr>
            </w:pPr>
            <w:r w:rsidRPr="00A149B7">
              <w:rPr>
                <w:rFonts w:eastAsia="DengXian"/>
                <w:lang w:eastAsia="ko-KR"/>
              </w:rPr>
              <w:t>Payload size for 1st-stage in two-stage SCI case is the same for unicast, groupcast, and broadcast in a resource pool.</w:t>
            </w:r>
          </w:p>
          <w:p w14:paraId="42F309F7" w14:textId="77777777" w:rsidR="00D80B90" w:rsidRPr="00A149B7" w:rsidRDefault="00D80B90" w:rsidP="00452C0F">
            <w:pPr>
              <w:pStyle w:val="Style1"/>
              <w:numPr>
                <w:ilvl w:val="1"/>
                <w:numId w:val="64"/>
              </w:numPr>
              <w:spacing w:after="0" w:afterAutospacing="0" w:line="24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651B6BFE" w14:textId="78723DD5" w:rsidR="00D80B90" w:rsidRDefault="00D80B90" w:rsidP="00452C0F">
            <w:pPr>
              <w:pStyle w:val="Style1"/>
              <w:numPr>
                <w:ilvl w:val="1"/>
                <w:numId w:val="64"/>
              </w:numPr>
              <w:spacing w:after="0" w:afterAutospacing="0" w:line="240" w:lineRule="auto"/>
              <w:rPr>
                <w:rFonts w:eastAsiaTheme="minorEastAsia"/>
                <w:sz w:val="22"/>
                <w:szCs w:val="22"/>
                <w:lang w:eastAsia="ko-KR"/>
              </w:rPr>
            </w:pPr>
            <w:r w:rsidRPr="00A149B7">
              <w:rPr>
                <w:rFonts w:eastAsia="DengXian"/>
                <w:lang w:eastAsia="ko-KR"/>
              </w:rPr>
              <w:t>FFS other details</w:t>
            </w:r>
          </w:p>
        </w:tc>
      </w:tr>
    </w:tbl>
    <w:p w14:paraId="20B815F3" w14:textId="77777777" w:rsidR="00D80B90" w:rsidRDefault="00D80B90" w:rsidP="00EE2ED9">
      <w:pPr>
        <w:pStyle w:val="Style1"/>
        <w:spacing w:after="0" w:afterAutospacing="0" w:line="360" w:lineRule="auto"/>
        <w:ind w:left="800" w:firstLine="0"/>
        <w:rPr>
          <w:rFonts w:eastAsiaTheme="minorEastAsia"/>
          <w:sz w:val="22"/>
          <w:szCs w:val="22"/>
          <w:lang w:eastAsia="ko-KR"/>
        </w:rPr>
      </w:pPr>
    </w:p>
    <w:p w14:paraId="0F6F1C39" w14:textId="537BCE6B" w:rsidR="00EE2ED9" w:rsidRDefault="00EE2ED9" w:rsidP="00EE2ED9">
      <w:pPr>
        <w:pStyle w:val="Style1"/>
        <w:spacing w:after="0" w:afterAutospacing="0" w:line="360" w:lineRule="auto"/>
        <w:ind w:left="800" w:firstLine="0"/>
        <w:rPr>
          <w:rFonts w:eastAsiaTheme="minorEastAsia"/>
          <w:sz w:val="22"/>
          <w:szCs w:val="22"/>
          <w:lang w:eastAsia="ko-KR"/>
        </w:rPr>
      </w:pPr>
      <w:r w:rsidRPr="00EE2ED9">
        <w:rPr>
          <w:rFonts w:eastAsiaTheme="minorEastAsia" w:hint="eastAsia"/>
          <w:sz w:val="22"/>
          <w:szCs w:val="22"/>
          <w:lang w:eastAsia="ko-KR"/>
        </w:rPr>
        <w:t xml:space="preserve">Some papers </w:t>
      </w:r>
      <w:r>
        <w:rPr>
          <w:rFonts w:eastAsiaTheme="minorEastAsia"/>
          <w:sz w:val="22"/>
          <w:szCs w:val="22"/>
          <w:lang w:eastAsia="ko-KR"/>
        </w:rPr>
        <w:t xml:space="preserve">discuss the details of 1st SCI including contents. </w:t>
      </w:r>
      <w:r w:rsidR="009F6857">
        <w:rPr>
          <w:rFonts w:eastAsiaTheme="minorEastAsia"/>
          <w:sz w:val="22"/>
          <w:szCs w:val="22"/>
          <w:lang w:eastAsia="ko-KR"/>
        </w:rPr>
        <w:t>The views can be summarized as follows.</w:t>
      </w:r>
    </w:p>
    <w:p w14:paraId="013DDC56" w14:textId="202B4581" w:rsidR="009F6857" w:rsidRDefault="00F96552" w:rsidP="00452C0F">
      <w:pPr>
        <w:pStyle w:val="Style1"/>
        <w:numPr>
          <w:ilvl w:val="0"/>
          <w:numId w:val="72"/>
        </w:numPr>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Candidate list of </w:t>
      </w:r>
      <w:r>
        <w:rPr>
          <w:rFonts w:eastAsiaTheme="minorEastAsia"/>
          <w:sz w:val="22"/>
          <w:szCs w:val="22"/>
          <w:lang w:eastAsia="ko-KR"/>
        </w:rPr>
        <w:t>contents in 1st SCI</w:t>
      </w:r>
    </w:p>
    <w:p w14:paraId="3D23A34E" w14:textId="1B958F2B"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Priority</w:t>
      </w:r>
    </w:p>
    <w:p w14:paraId="21972D4E" w14:textId="0A4ED0B6" w:rsidR="00D6666D" w:rsidRPr="00B5793A" w:rsidRDefault="00D6666D" w:rsidP="00B5793A">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 xml:space="preserve">Supported by </w:t>
      </w:r>
      <w:r w:rsidR="000968F7" w:rsidRPr="00611CA5">
        <w:rPr>
          <w:rFonts w:eastAsiaTheme="minorEastAsia"/>
          <w:sz w:val="22"/>
          <w:szCs w:val="22"/>
          <w:lang w:eastAsia="ko-KR"/>
        </w:rPr>
        <w:t>[Huawei, HiSilicon],</w:t>
      </w:r>
      <w:r w:rsidR="000968F7">
        <w:rPr>
          <w:rFonts w:eastAsiaTheme="minorEastAsia"/>
          <w:sz w:val="22"/>
          <w:szCs w:val="22"/>
          <w:lang w:eastAsia="ko-KR"/>
        </w:rPr>
        <w:t xml:space="preserve"> </w:t>
      </w:r>
      <w:r w:rsidR="003D55D5">
        <w:rPr>
          <w:rFonts w:eastAsiaTheme="minorEastAsia"/>
          <w:sz w:val="22"/>
          <w:szCs w:val="22"/>
          <w:lang w:eastAsia="ko-KR"/>
        </w:rPr>
        <w:t>[vivo]</w:t>
      </w:r>
      <w:r w:rsidR="000F784C">
        <w:rPr>
          <w:rFonts w:eastAsiaTheme="minorEastAsia"/>
          <w:sz w:val="22"/>
          <w:szCs w:val="22"/>
          <w:lang w:eastAsia="ko-KR"/>
        </w:rPr>
        <w:t xml:space="preserve">, </w:t>
      </w:r>
      <w:r w:rsidR="000F784C">
        <w:rPr>
          <w:rFonts w:hint="eastAsia"/>
          <w:sz w:val="22"/>
          <w:szCs w:val="22"/>
        </w:rPr>
        <w:t>[CATT]</w:t>
      </w:r>
      <w:r w:rsidR="000F784C">
        <w:rPr>
          <w:rFonts w:eastAsiaTheme="minorEastAsia"/>
          <w:sz w:val="22"/>
          <w:szCs w:val="22"/>
          <w:lang w:eastAsia="ko-KR"/>
        </w:rPr>
        <w:t>,</w:t>
      </w:r>
      <w:r w:rsidR="003D55D5">
        <w:rPr>
          <w:rFonts w:eastAsiaTheme="minorEastAsia"/>
          <w:sz w:val="22"/>
          <w:szCs w:val="22"/>
          <w:lang w:eastAsia="ko-KR"/>
        </w:rPr>
        <w:t xml:space="preserve"> </w:t>
      </w:r>
      <w:r w:rsidR="00B82D4E">
        <w:rPr>
          <w:rFonts w:eastAsiaTheme="minorEastAsia"/>
          <w:sz w:val="22"/>
          <w:szCs w:val="22"/>
          <w:lang w:eastAsia="ko-KR"/>
        </w:rPr>
        <w:t xml:space="preserve">[Lenovo, </w:t>
      </w:r>
      <w:r w:rsidR="00B82D4E" w:rsidRPr="00B82D4E">
        <w:rPr>
          <w:rFonts w:eastAsiaTheme="minorEastAsia"/>
          <w:sz w:val="22"/>
          <w:szCs w:val="22"/>
          <w:lang w:eastAsia="ko-KR"/>
        </w:rPr>
        <w:t>Motorola</w:t>
      </w:r>
      <w:r w:rsidR="00B82D4E">
        <w:rPr>
          <w:rFonts w:eastAsiaTheme="minorEastAsia"/>
          <w:sz w:val="22"/>
          <w:szCs w:val="22"/>
          <w:lang w:eastAsia="ko-KR"/>
        </w:rPr>
        <w:t>],</w:t>
      </w:r>
      <w:r w:rsidR="00B82D4E" w:rsidRPr="00611CA5">
        <w:rPr>
          <w:rFonts w:eastAsiaTheme="minorEastAsia"/>
          <w:sz w:val="22"/>
          <w:szCs w:val="22"/>
          <w:lang w:eastAsia="ko-KR"/>
        </w:rPr>
        <w:t xml:space="preserve"> </w:t>
      </w:r>
      <w:r w:rsidR="000968F7" w:rsidRPr="00611CA5">
        <w:rPr>
          <w:rFonts w:eastAsiaTheme="minorEastAsia"/>
          <w:sz w:val="22"/>
          <w:szCs w:val="22"/>
          <w:lang w:eastAsia="ko-KR"/>
        </w:rPr>
        <w:t>[OPPO],</w:t>
      </w:r>
      <w:r w:rsidR="000968F7" w:rsidRPr="000968F7">
        <w:rPr>
          <w:rFonts w:eastAsiaTheme="minorEastAsia"/>
          <w:sz w:val="22"/>
          <w:szCs w:val="22"/>
          <w:lang w:eastAsia="ko-KR"/>
        </w:rPr>
        <w:t xml:space="preserve"> </w:t>
      </w:r>
      <w:r w:rsidR="000968F7" w:rsidRPr="00611CA5">
        <w:rPr>
          <w:rFonts w:eastAsiaTheme="minorEastAsia"/>
          <w:sz w:val="22"/>
          <w:szCs w:val="22"/>
          <w:lang w:eastAsia="ko-KR"/>
        </w:rPr>
        <w:t>[Samsung],</w:t>
      </w:r>
      <w:r w:rsidR="000968F7">
        <w:rPr>
          <w:rFonts w:eastAsiaTheme="minorEastAsia"/>
          <w:sz w:val="22"/>
          <w:szCs w:val="22"/>
          <w:lang w:eastAsia="ko-KR"/>
        </w:rPr>
        <w:t xml:space="preserve"> [Intel], [Futurewei], [LGE], [Apple], [</w:t>
      </w:r>
      <w:r w:rsidR="000968F7" w:rsidRPr="000968F7">
        <w:rPr>
          <w:rFonts w:eastAsiaTheme="minorEastAsia"/>
          <w:sz w:val="22"/>
          <w:szCs w:val="22"/>
          <w:lang w:eastAsia="ko-KR"/>
        </w:rPr>
        <w:t>Kyocera, Continental</w:t>
      </w:r>
      <w:r w:rsidR="00A860C1">
        <w:rPr>
          <w:rFonts w:eastAsiaTheme="minorEastAsia"/>
          <w:sz w:val="22"/>
          <w:szCs w:val="22"/>
          <w:lang w:eastAsia="ko-KR"/>
        </w:rPr>
        <w:t>]</w:t>
      </w:r>
      <w:r w:rsidR="00183909">
        <w:rPr>
          <w:rFonts w:hint="eastAsia"/>
          <w:sz w:val="22"/>
          <w:szCs w:val="22"/>
        </w:rPr>
        <w:t>,</w:t>
      </w:r>
      <w:r w:rsidR="000968F7">
        <w:rPr>
          <w:rFonts w:eastAsiaTheme="minorEastAsia"/>
          <w:sz w:val="22"/>
          <w:szCs w:val="22"/>
          <w:lang w:eastAsia="ko-KR"/>
        </w:rPr>
        <w:t xml:space="preserve"> </w:t>
      </w:r>
      <w:r w:rsidR="00B5793A">
        <w:rPr>
          <w:rFonts w:eastAsiaTheme="minorEastAsia"/>
          <w:sz w:val="22"/>
          <w:szCs w:val="22"/>
          <w:lang w:eastAsia="ko-KR"/>
        </w:rPr>
        <w:t>[Qualcomm]</w:t>
      </w:r>
      <w:r w:rsidR="00997DD2">
        <w:rPr>
          <w:rFonts w:eastAsiaTheme="minorEastAsia"/>
          <w:sz w:val="22"/>
          <w:szCs w:val="22"/>
          <w:lang w:eastAsia="ko-KR"/>
        </w:rPr>
        <w:t>, [Fraunhofer]</w:t>
      </w:r>
      <w:r w:rsidR="000F615B">
        <w:rPr>
          <w:rFonts w:eastAsiaTheme="minorEastAsia"/>
          <w:sz w:val="22"/>
          <w:szCs w:val="22"/>
          <w:lang w:eastAsia="ko-KR"/>
        </w:rPr>
        <w:t>, [Sequans]</w:t>
      </w:r>
    </w:p>
    <w:p w14:paraId="1B3CCA8B" w14:textId="07B3518B"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PSSCH resource assignment</w:t>
      </w:r>
    </w:p>
    <w:p w14:paraId="4BFECA36" w14:textId="53A01294" w:rsidR="00B5793A" w:rsidRPr="00F96552" w:rsidRDefault="000968F7" w:rsidP="00B5793A">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 xml:space="preserve">Supported by </w:t>
      </w:r>
      <w:r w:rsidR="003E7371" w:rsidRPr="00611CA5">
        <w:rPr>
          <w:rFonts w:eastAsiaTheme="minorEastAsia"/>
          <w:sz w:val="22"/>
          <w:szCs w:val="22"/>
          <w:lang w:eastAsia="ko-KR"/>
        </w:rPr>
        <w:t>[Huawei, HiSilicon],</w:t>
      </w:r>
      <w:r w:rsidR="003E7371">
        <w:rPr>
          <w:rFonts w:eastAsiaTheme="minorEastAsia"/>
          <w:sz w:val="22"/>
          <w:szCs w:val="22"/>
          <w:lang w:eastAsia="ko-KR"/>
        </w:rPr>
        <w:t xml:space="preserve"> </w:t>
      </w:r>
      <w:r w:rsidR="00396F27">
        <w:rPr>
          <w:rFonts w:eastAsiaTheme="minorEastAsia"/>
          <w:sz w:val="22"/>
          <w:szCs w:val="22"/>
          <w:lang w:eastAsia="ko-KR"/>
        </w:rPr>
        <w:t xml:space="preserve">[vivo], </w:t>
      </w:r>
      <w:r w:rsidR="000F784C">
        <w:rPr>
          <w:sz w:val="22"/>
          <w:szCs w:val="22"/>
        </w:rPr>
        <w:t>[</w:t>
      </w:r>
      <w:r w:rsidR="000F784C">
        <w:rPr>
          <w:rFonts w:hint="eastAsia"/>
          <w:sz w:val="22"/>
          <w:szCs w:val="22"/>
        </w:rPr>
        <w:t>CATT</w:t>
      </w:r>
      <w:r w:rsidR="000F784C">
        <w:rPr>
          <w:sz w:val="22"/>
          <w:szCs w:val="22"/>
        </w:rPr>
        <w:t xml:space="preserve">], </w:t>
      </w:r>
      <w:r w:rsidR="003E7371" w:rsidRPr="00611CA5">
        <w:rPr>
          <w:rFonts w:eastAsiaTheme="minorEastAsia"/>
          <w:sz w:val="22"/>
          <w:szCs w:val="22"/>
          <w:lang w:eastAsia="ko-KR"/>
        </w:rPr>
        <w:t>[OPPO],</w:t>
      </w:r>
      <w:r w:rsidR="003E7371" w:rsidRPr="000968F7">
        <w:rPr>
          <w:rFonts w:eastAsiaTheme="minorEastAsia"/>
          <w:sz w:val="22"/>
          <w:szCs w:val="22"/>
          <w:lang w:eastAsia="ko-KR"/>
        </w:rPr>
        <w:t xml:space="preserve"> </w:t>
      </w:r>
      <w:r w:rsidR="003E7371" w:rsidRPr="00611CA5">
        <w:rPr>
          <w:rFonts w:eastAsiaTheme="minorEastAsia"/>
          <w:sz w:val="22"/>
          <w:szCs w:val="22"/>
          <w:lang w:eastAsia="ko-KR"/>
        </w:rPr>
        <w:t>[Samsung],</w:t>
      </w:r>
      <w:r w:rsidR="003E7371">
        <w:rPr>
          <w:rFonts w:eastAsiaTheme="minorEastAsia"/>
          <w:sz w:val="22"/>
          <w:szCs w:val="22"/>
          <w:lang w:eastAsia="ko-KR"/>
        </w:rPr>
        <w:t xml:space="preserve"> [Intel], </w:t>
      </w:r>
      <w:r w:rsidR="00B82D4E">
        <w:rPr>
          <w:rFonts w:eastAsiaTheme="minorEastAsia"/>
          <w:sz w:val="22"/>
          <w:szCs w:val="22"/>
          <w:lang w:eastAsia="ko-KR"/>
        </w:rPr>
        <w:t>[</w:t>
      </w:r>
      <w:r w:rsidR="00B82D4E" w:rsidRPr="00CD4089">
        <w:rPr>
          <w:rFonts w:eastAsiaTheme="minorEastAsia"/>
          <w:sz w:val="22"/>
          <w:szCs w:val="22"/>
          <w:lang w:eastAsia="ko-KR"/>
        </w:rPr>
        <w:t>Fraunhofer</w:t>
      </w:r>
      <w:r w:rsidR="00B82D4E">
        <w:rPr>
          <w:rFonts w:eastAsiaTheme="minorEastAsia"/>
          <w:sz w:val="22"/>
          <w:szCs w:val="22"/>
          <w:lang w:eastAsia="ko-KR"/>
        </w:rPr>
        <w:t xml:space="preserve">], </w:t>
      </w:r>
      <w:r w:rsidR="003E7371">
        <w:rPr>
          <w:rFonts w:eastAsiaTheme="minorEastAsia"/>
          <w:sz w:val="22"/>
          <w:szCs w:val="22"/>
          <w:lang w:eastAsia="ko-KR"/>
        </w:rPr>
        <w:t xml:space="preserve">[Futurewei], </w:t>
      </w:r>
      <w:r w:rsidR="00606B73" w:rsidRPr="00001BF4">
        <w:rPr>
          <w:rFonts w:eastAsiaTheme="minorEastAsia"/>
          <w:sz w:val="22"/>
          <w:szCs w:val="22"/>
          <w:lang w:eastAsia="ko-KR"/>
        </w:rPr>
        <w:t>[ZTE, Sanechip],</w:t>
      </w:r>
      <w:r w:rsidR="00606B73">
        <w:rPr>
          <w:rFonts w:eastAsiaTheme="minorEastAsia"/>
          <w:sz w:val="22"/>
          <w:szCs w:val="22"/>
          <w:lang w:eastAsia="ko-KR"/>
        </w:rPr>
        <w:t xml:space="preserve"> </w:t>
      </w:r>
      <w:r w:rsidR="003E7371">
        <w:rPr>
          <w:rFonts w:eastAsiaTheme="minorEastAsia"/>
          <w:sz w:val="22"/>
          <w:szCs w:val="22"/>
          <w:lang w:eastAsia="ko-KR"/>
        </w:rPr>
        <w:t>[LGE], [Apple], [NTT DOCOMO], [</w:t>
      </w:r>
      <w:r w:rsidR="003E7371" w:rsidRPr="000968F7">
        <w:rPr>
          <w:rFonts w:eastAsiaTheme="minorEastAsia"/>
          <w:sz w:val="22"/>
          <w:szCs w:val="22"/>
          <w:lang w:eastAsia="ko-KR"/>
        </w:rPr>
        <w:t>Kyocera, Continental</w:t>
      </w:r>
      <w:r w:rsidR="00A860C1">
        <w:rPr>
          <w:rFonts w:eastAsiaTheme="minorEastAsia"/>
          <w:sz w:val="22"/>
          <w:szCs w:val="22"/>
          <w:lang w:eastAsia="ko-KR"/>
        </w:rPr>
        <w:t>]</w:t>
      </w:r>
      <w:r w:rsidR="00183909">
        <w:rPr>
          <w:rFonts w:hint="eastAsia"/>
          <w:sz w:val="22"/>
          <w:szCs w:val="22"/>
        </w:rPr>
        <w:t xml:space="preserve">, </w:t>
      </w:r>
      <w:r w:rsidR="00B5793A">
        <w:rPr>
          <w:rFonts w:eastAsiaTheme="minorEastAsia"/>
          <w:sz w:val="22"/>
          <w:szCs w:val="22"/>
          <w:lang w:eastAsia="ko-KR"/>
        </w:rPr>
        <w:t>[Qualcomm]</w:t>
      </w:r>
      <w:r w:rsidR="00997DD2">
        <w:rPr>
          <w:rFonts w:eastAsiaTheme="minorEastAsia"/>
          <w:sz w:val="22"/>
          <w:szCs w:val="22"/>
          <w:lang w:eastAsia="ko-KR"/>
        </w:rPr>
        <w:t xml:space="preserve">, </w:t>
      </w:r>
      <w:r w:rsidR="000F615B">
        <w:rPr>
          <w:rFonts w:eastAsiaTheme="minorEastAsia"/>
          <w:sz w:val="22"/>
          <w:szCs w:val="22"/>
          <w:lang w:eastAsia="ko-KR"/>
        </w:rPr>
        <w:t>[Sequans]</w:t>
      </w:r>
    </w:p>
    <w:p w14:paraId="0632FCDC" w14:textId="586EC87D"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MCS</w:t>
      </w:r>
    </w:p>
    <w:p w14:paraId="7AB221C7" w14:textId="58B7339B" w:rsidR="000968F7" w:rsidRPr="00B5793A" w:rsidRDefault="000968F7" w:rsidP="009D25E4">
      <w:pPr>
        <w:pStyle w:val="Style1"/>
        <w:numPr>
          <w:ilvl w:val="2"/>
          <w:numId w:val="72"/>
        </w:numPr>
        <w:spacing w:after="0" w:line="360" w:lineRule="auto"/>
        <w:rPr>
          <w:rFonts w:eastAsiaTheme="minorEastAsia"/>
          <w:sz w:val="22"/>
          <w:szCs w:val="22"/>
          <w:lang w:eastAsia="ko-KR"/>
        </w:rPr>
      </w:pPr>
      <w:r w:rsidRPr="00B5793A">
        <w:rPr>
          <w:rFonts w:eastAsiaTheme="minorEastAsia"/>
          <w:sz w:val="22"/>
          <w:szCs w:val="22"/>
          <w:lang w:eastAsia="ko-KR"/>
        </w:rPr>
        <w:t xml:space="preserve">Supported by </w:t>
      </w:r>
      <w:r w:rsidR="003E7371" w:rsidRPr="00B5793A">
        <w:rPr>
          <w:rFonts w:eastAsiaTheme="minorEastAsia"/>
          <w:sz w:val="22"/>
          <w:szCs w:val="22"/>
          <w:lang w:eastAsia="ko-KR"/>
        </w:rPr>
        <w:t xml:space="preserve">[Huawei, HiSilicon], </w:t>
      </w:r>
      <w:r w:rsidR="00CC0D2C">
        <w:rPr>
          <w:rFonts w:eastAsiaTheme="minorEastAsia"/>
          <w:sz w:val="22"/>
          <w:szCs w:val="22"/>
          <w:lang w:eastAsia="ko-KR"/>
        </w:rPr>
        <w:t xml:space="preserve">[MediaTek], </w:t>
      </w:r>
      <w:r w:rsidR="000F784C" w:rsidRPr="00B5793A">
        <w:rPr>
          <w:rFonts w:hint="eastAsia"/>
          <w:sz w:val="22"/>
          <w:szCs w:val="22"/>
        </w:rPr>
        <w:t>[CATT]</w:t>
      </w:r>
      <w:r w:rsidR="000F784C" w:rsidRPr="00B5793A">
        <w:rPr>
          <w:rFonts w:eastAsiaTheme="minorEastAsia"/>
          <w:sz w:val="22"/>
          <w:szCs w:val="22"/>
          <w:lang w:eastAsia="ko-KR"/>
        </w:rPr>
        <w:t xml:space="preserve">, </w:t>
      </w:r>
      <w:r w:rsidR="00AC3089">
        <w:rPr>
          <w:rFonts w:eastAsiaTheme="minorEastAsia"/>
          <w:sz w:val="22"/>
          <w:szCs w:val="22"/>
          <w:lang w:eastAsia="ko-KR"/>
        </w:rPr>
        <w:t xml:space="preserve">[Mitsubishi], </w:t>
      </w:r>
      <w:r w:rsidR="000A66F3" w:rsidRPr="00001BF4">
        <w:rPr>
          <w:rFonts w:eastAsiaTheme="minorEastAsia"/>
          <w:sz w:val="22"/>
          <w:szCs w:val="22"/>
          <w:lang w:eastAsia="ko-KR"/>
        </w:rPr>
        <w:t>[ZTE, Sanechip],</w:t>
      </w:r>
      <w:r w:rsidR="00603F6B">
        <w:rPr>
          <w:rFonts w:eastAsiaTheme="minorEastAsia"/>
          <w:sz w:val="22"/>
          <w:szCs w:val="22"/>
          <w:lang w:eastAsia="ko-KR"/>
        </w:rPr>
        <w:t xml:space="preserve"> [NTT DOCOMO],</w:t>
      </w:r>
      <w:r w:rsidR="00603F6B" w:rsidRPr="00B5793A">
        <w:rPr>
          <w:rFonts w:eastAsiaTheme="minorEastAsia"/>
          <w:sz w:val="22"/>
          <w:szCs w:val="22"/>
          <w:lang w:eastAsia="ko-KR"/>
        </w:rPr>
        <w:t xml:space="preserve"> </w:t>
      </w:r>
      <w:r w:rsidR="003E7371" w:rsidRPr="00B5793A">
        <w:rPr>
          <w:rFonts w:eastAsiaTheme="minorEastAsia"/>
          <w:sz w:val="22"/>
          <w:szCs w:val="22"/>
          <w:lang w:eastAsia="ko-KR"/>
        </w:rPr>
        <w:t>[ASUSTek], [Kyocera, Continental</w:t>
      </w:r>
      <w:r w:rsidR="00A860C1" w:rsidRPr="00B5793A">
        <w:rPr>
          <w:rFonts w:eastAsiaTheme="minorEastAsia"/>
          <w:sz w:val="22"/>
          <w:szCs w:val="22"/>
          <w:lang w:eastAsia="ko-KR"/>
        </w:rPr>
        <w:t>]</w:t>
      </w:r>
      <w:r w:rsidR="00183909" w:rsidRPr="00B5793A">
        <w:rPr>
          <w:rFonts w:hint="eastAsia"/>
          <w:sz w:val="22"/>
          <w:szCs w:val="22"/>
        </w:rPr>
        <w:t xml:space="preserve">, </w:t>
      </w:r>
      <w:r w:rsidR="00B5793A" w:rsidRPr="00B5793A">
        <w:rPr>
          <w:rFonts w:eastAsiaTheme="minorEastAsia"/>
          <w:sz w:val="22"/>
          <w:szCs w:val="22"/>
          <w:lang w:eastAsia="ko-KR"/>
        </w:rPr>
        <w:t>[Qualcomm]</w:t>
      </w:r>
      <w:r w:rsidR="000F615B">
        <w:rPr>
          <w:rFonts w:eastAsiaTheme="minorEastAsia"/>
          <w:sz w:val="22"/>
          <w:szCs w:val="22"/>
          <w:lang w:eastAsia="ko-KR"/>
        </w:rPr>
        <w:t>, [Sequans]</w:t>
      </w:r>
    </w:p>
    <w:p w14:paraId="6D1B2689" w14:textId="17FD12A2"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Resource reservation</w:t>
      </w:r>
    </w:p>
    <w:p w14:paraId="52201EC4" w14:textId="7119648A" w:rsidR="000968F7" w:rsidRPr="00B5793A" w:rsidRDefault="000968F7" w:rsidP="00B5793A">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A860C1">
        <w:rPr>
          <w:rFonts w:eastAsiaTheme="minorEastAsia"/>
          <w:sz w:val="22"/>
          <w:szCs w:val="22"/>
          <w:lang w:eastAsia="ko-KR"/>
        </w:rPr>
        <w:t xml:space="preserve"> </w:t>
      </w:r>
      <w:r w:rsidR="00A860C1" w:rsidRPr="00611CA5">
        <w:rPr>
          <w:rFonts w:eastAsiaTheme="minorEastAsia"/>
          <w:sz w:val="22"/>
          <w:szCs w:val="22"/>
          <w:lang w:eastAsia="ko-KR"/>
        </w:rPr>
        <w:t>[Huawei, HiSilicon],</w:t>
      </w:r>
      <w:r w:rsidR="00A860C1">
        <w:rPr>
          <w:rFonts w:eastAsiaTheme="minorEastAsia"/>
          <w:sz w:val="22"/>
          <w:szCs w:val="22"/>
          <w:lang w:eastAsia="ko-KR"/>
        </w:rPr>
        <w:t xml:space="preserve"> </w:t>
      </w:r>
      <w:r w:rsidR="00396F27">
        <w:rPr>
          <w:rFonts w:eastAsiaTheme="minorEastAsia"/>
          <w:sz w:val="22"/>
          <w:szCs w:val="22"/>
          <w:lang w:eastAsia="ko-KR"/>
        </w:rPr>
        <w:t>[vivo],</w:t>
      </w:r>
      <w:r w:rsidR="000F784C">
        <w:rPr>
          <w:rFonts w:eastAsiaTheme="minorEastAsia"/>
          <w:sz w:val="22"/>
          <w:szCs w:val="22"/>
          <w:lang w:eastAsia="ko-KR"/>
        </w:rPr>
        <w:t xml:space="preserve"> </w:t>
      </w:r>
      <w:r w:rsidR="000F784C">
        <w:rPr>
          <w:rFonts w:hint="eastAsia"/>
          <w:sz w:val="22"/>
          <w:szCs w:val="22"/>
        </w:rPr>
        <w:t>[CATT]</w:t>
      </w:r>
      <w:r w:rsidR="000F784C">
        <w:rPr>
          <w:rFonts w:eastAsiaTheme="minorEastAsia"/>
          <w:sz w:val="22"/>
          <w:szCs w:val="22"/>
          <w:lang w:eastAsia="ko-KR"/>
        </w:rPr>
        <w:t xml:space="preserve">, </w:t>
      </w:r>
      <w:r w:rsidR="00A860C1" w:rsidRPr="00611CA5">
        <w:rPr>
          <w:rFonts w:eastAsiaTheme="minorEastAsia"/>
          <w:sz w:val="22"/>
          <w:szCs w:val="22"/>
          <w:lang w:eastAsia="ko-KR"/>
        </w:rPr>
        <w:t>[OPPO],</w:t>
      </w:r>
      <w:r w:rsidR="00A860C1" w:rsidRPr="000968F7">
        <w:rPr>
          <w:rFonts w:eastAsiaTheme="minorEastAsia"/>
          <w:sz w:val="22"/>
          <w:szCs w:val="22"/>
          <w:lang w:eastAsia="ko-KR"/>
        </w:rPr>
        <w:t xml:space="preserve"> </w:t>
      </w:r>
      <w:r w:rsidR="00A860C1" w:rsidRPr="00611CA5">
        <w:rPr>
          <w:rFonts w:eastAsiaTheme="minorEastAsia"/>
          <w:sz w:val="22"/>
          <w:szCs w:val="22"/>
          <w:lang w:eastAsia="ko-KR"/>
        </w:rPr>
        <w:t>[Samsung],</w:t>
      </w:r>
      <w:r w:rsidR="00A860C1">
        <w:rPr>
          <w:rFonts w:eastAsiaTheme="minorEastAsia"/>
          <w:sz w:val="22"/>
          <w:szCs w:val="22"/>
          <w:lang w:eastAsia="ko-KR"/>
        </w:rPr>
        <w:t xml:space="preserve"> [Intel], </w:t>
      </w:r>
      <w:r w:rsidR="00B82D4E">
        <w:rPr>
          <w:rFonts w:eastAsiaTheme="minorEastAsia"/>
          <w:sz w:val="22"/>
          <w:szCs w:val="22"/>
          <w:lang w:eastAsia="ko-KR"/>
        </w:rPr>
        <w:t>[</w:t>
      </w:r>
      <w:r w:rsidR="00B82D4E" w:rsidRPr="00CD4089">
        <w:rPr>
          <w:rFonts w:eastAsiaTheme="minorEastAsia"/>
          <w:sz w:val="22"/>
          <w:szCs w:val="22"/>
          <w:lang w:eastAsia="ko-KR"/>
        </w:rPr>
        <w:t>Fraunhofer</w:t>
      </w:r>
      <w:r w:rsidR="00B82D4E">
        <w:rPr>
          <w:rFonts w:eastAsiaTheme="minorEastAsia"/>
          <w:sz w:val="22"/>
          <w:szCs w:val="22"/>
          <w:lang w:eastAsia="ko-KR"/>
        </w:rPr>
        <w:t xml:space="preserve">], </w:t>
      </w:r>
      <w:r w:rsidR="00A860C1">
        <w:rPr>
          <w:rFonts w:eastAsiaTheme="minorEastAsia"/>
          <w:sz w:val="22"/>
          <w:szCs w:val="22"/>
          <w:lang w:eastAsia="ko-KR"/>
        </w:rPr>
        <w:t>[Futurewei], [LGE], [Apple], [NTT DOCOMO], [</w:t>
      </w:r>
      <w:r w:rsidR="00A860C1" w:rsidRPr="000968F7">
        <w:rPr>
          <w:rFonts w:eastAsiaTheme="minorEastAsia"/>
          <w:sz w:val="22"/>
          <w:szCs w:val="22"/>
          <w:lang w:eastAsia="ko-KR"/>
        </w:rPr>
        <w:t>Kyocera, Continental</w:t>
      </w:r>
      <w:r w:rsidR="00A860C1">
        <w:rPr>
          <w:rFonts w:eastAsiaTheme="minorEastAsia"/>
          <w:sz w:val="22"/>
          <w:szCs w:val="22"/>
          <w:lang w:eastAsia="ko-KR"/>
        </w:rPr>
        <w:t>]</w:t>
      </w:r>
      <w:r w:rsidR="00183909">
        <w:rPr>
          <w:rFonts w:hint="eastAsia"/>
          <w:sz w:val="22"/>
          <w:szCs w:val="22"/>
        </w:rPr>
        <w:t xml:space="preserve">, </w:t>
      </w:r>
      <w:r w:rsidR="00B5793A">
        <w:rPr>
          <w:rFonts w:eastAsiaTheme="minorEastAsia"/>
          <w:sz w:val="22"/>
          <w:szCs w:val="22"/>
          <w:lang w:eastAsia="ko-KR"/>
        </w:rPr>
        <w:t>[Qualcomm]</w:t>
      </w:r>
      <w:r w:rsidR="000F615B">
        <w:rPr>
          <w:rFonts w:eastAsiaTheme="minorEastAsia"/>
          <w:sz w:val="22"/>
          <w:szCs w:val="22"/>
          <w:lang w:eastAsia="ko-KR"/>
        </w:rPr>
        <w:t>, [Sequans]</w:t>
      </w:r>
    </w:p>
    <w:p w14:paraId="7F5048A2" w14:textId="5D0DA4D6" w:rsidR="00F96552" w:rsidRDefault="000968F7" w:rsidP="00452C0F">
      <w:pPr>
        <w:pStyle w:val="Style1"/>
        <w:numPr>
          <w:ilvl w:val="1"/>
          <w:numId w:val="72"/>
        </w:numPr>
        <w:spacing w:after="0" w:line="360" w:lineRule="auto"/>
        <w:rPr>
          <w:rFonts w:eastAsiaTheme="minorEastAsia"/>
          <w:sz w:val="22"/>
          <w:szCs w:val="22"/>
          <w:lang w:eastAsia="ko-KR"/>
        </w:rPr>
      </w:pPr>
      <w:r>
        <w:rPr>
          <w:rFonts w:eastAsiaTheme="minorEastAsia"/>
          <w:sz w:val="22"/>
          <w:szCs w:val="22"/>
          <w:lang w:eastAsia="ko-KR"/>
        </w:rPr>
        <w:t>retransmission</w:t>
      </w:r>
      <w:r w:rsidR="00F96552" w:rsidRPr="00F96552">
        <w:rPr>
          <w:rFonts w:eastAsiaTheme="minorEastAsia"/>
          <w:sz w:val="22"/>
          <w:szCs w:val="22"/>
          <w:lang w:eastAsia="ko-KR"/>
        </w:rPr>
        <w:t xml:space="preserve"> index</w:t>
      </w:r>
    </w:p>
    <w:p w14:paraId="50EDFE08" w14:textId="4EDB8642" w:rsidR="000968F7" w:rsidRPr="00F96552" w:rsidRDefault="000968F7" w:rsidP="00452C0F">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DD328E">
        <w:rPr>
          <w:rFonts w:eastAsiaTheme="minorEastAsia"/>
          <w:sz w:val="22"/>
          <w:szCs w:val="22"/>
          <w:lang w:eastAsia="ko-KR"/>
        </w:rPr>
        <w:t xml:space="preserve"> </w:t>
      </w:r>
      <w:r w:rsidR="00DD328E" w:rsidRPr="00611CA5">
        <w:rPr>
          <w:rFonts w:eastAsiaTheme="minorEastAsia"/>
          <w:sz w:val="22"/>
          <w:szCs w:val="22"/>
          <w:lang w:eastAsia="ko-KR"/>
        </w:rPr>
        <w:t>[Huawei, HiSilicon],</w:t>
      </w:r>
      <w:r w:rsidR="00DD328E">
        <w:rPr>
          <w:rFonts w:eastAsiaTheme="minorEastAsia"/>
          <w:sz w:val="22"/>
          <w:szCs w:val="22"/>
          <w:lang w:eastAsia="ko-KR"/>
        </w:rPr>
        <w:t xml:space="preserve"> </w:t>
      </w:r>
      <w:r w:rsidR="000F784C">
        <w:rPr>
          <w:rFonts w:hint="eastAsia"/>
          <w:sz w:val="22"/>
          <w:szCs w:val="22"/>
        </w:rPr>
        <w:t>[CATT]</w:t>
      </w:r>
      <w:r w:rsidR="000F784C">
        <w:rPr>
          <w:sz w:val="22"/>
          <w:szCs w:val="22"/>
        </w:rPr>
        <w:t>,</w:t>
      </w:r>
      <w:r w:rsidR="000F784C">
        <w:rPr>
          <w:rFonts w:eastAsiaTheme="minorEastAsia"/>
          <w:sz w:val="22"/>
          <w:szCs w:val="22"/>
          <w:lang w:eastAsia="ko-KR"/>
        </w:rPr>
        <w:t xml:space="preserve"> </w:t>
      </w:r>
      <w:r w:rsidR="00DD328E">
        <w:rPr>
          <w:rFonts w:eastAsiaTheme="minorEastAsia"/>
          <w:sz w:val="22"/>
          <w:szCs w:val="22"/>
          <w:lang w:eastAsia="ko-KR"/>
        </w:rPr>
        <w:t>[OPPO]</w:t>
      </w:r>
      <w:r w:rsidR="00183909">
        <w:rPr>
          <w:rFonts w:hint="eastAsia"/>
          <w:sz w:val="22"/>
          <w:szCs w:val="22"/>
        </w:rPr>
        <w:t xml:space="preserve">, </w:t>
      </w:r>
    </w:p>
    <w:p w14:paraId="45FF62D7" w14:textId="4E3C405D"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DMRS pattern</w:t>
      </w:r>
    </w:p>
    <w:p w14:paraId="452C498B" w14:textId="5274BBE1" w:rsidR="000968F7" w:rsidRPr="00B5793A" w:rsidRDefault="000968F7" w:rsidP="00B5793A">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[Huawei, HiSilicon],</w:t>
      </w:r>
      <w:r w:rsidR="002968DD">
        <w:rPr>
          <w:rFonts w:eastAsiaTheme="minorEastAsia"/>
          <w:sz w:val="22"/>
          <w:szCs w:val="22"/>
          <w:lang w:eastAsia="ko-KR"/>
        </w:rPr>
        <w:t xml:space="preserve"> </w:t>
      </w:r>
      <w:r w:rsidR="000F784C">
        <w:rPr>
          <w:rFonts w:hint="eastAsia"/>
          <w:sz w:val="22"/>
          <w:szCs w:val="22"/>
        </w:rPr>
        <w:t>[CATT]</w:t>
      </w:r>
      <w:r w:rsidR="000F784C">
        <w:rPr>
          <w:rFonts w:eastAsiaTheme="minorEastAsia"/>
          <w:sz w:val="22"/>
          <w:szCs w:val="22"/>
          <w:lang w:eastAsia="ko-KR"/>
        </w:rPr>
        <w:t xml:space="preserve">, </w:t>
      </w:r>
      <w:r w:rsidR="002968DD" w:rsidRPr="00611CA5">
        <w:rPr>
          <w:rFonts w:eastAsiaTheme="minorEastAsia"/>
          <w:sz w:val="22"/>
          <w:szCs w:val="22"/>
          <w:lang w:eastAsia="ko-KR"/>
        </w:rPr>
        <w:t>[OPPO],</w:t>
      </w:r>
      <w:r w:rsidR="002968DD" w:rsidRPr="000968F7">
        <w:rPr>
          <w:rFonts w:eastAsiaTheme="minorEastAsia"/>
          <w:sz w:val="22"/>
          <w:szCs w:val="22"/>
          <w:lang w:eastAsia="ko-KR"/>
        </w:rPr>
        <w:t xml:space="preserve"> </w:t>
      </w:r>
      <w:r w:rsidR="002968DD">
        <w:rPr>
          <w:rFonts w:eastAsiaTheme="minorEastAsia"/>
          <w:sz w:val="22"/>
          <w:szCs w:val="22"/>
          <w:lang w:eastAsia="ko-KR"/>
        </w:rPr>
        <w:t xml:space="preserve">[Intel], </w:t>
      </w:r>
      <w:r w:rsidR="00B05934" w:rsidRPr="00611CA5">
        <w:rPr>
          <w:rFonts w:eastAsiaTheme="minorEastAsia"/>
          <w:sz w:val="22"/>
          <w:szCs w:val="22"/>
          <w:lang w:eastAsia="ko-KR"/>
        </w:rPr>
        <w:t>[Samsung],</w:t>
      </w:r>
      <w:r w:rsidR="00B05934">
        <w:rPr>
          <w:rFonts w:eastAsiaTheme="minorEastAsia"/>
          <w:sz w:val="22"/>
          <w:szCs w:val="22"/>
          <w:lang w:eastAsia="ko-KR"/>
        </w:rPr>
        <w:t xml:space="preserve"> </w:t>
      </w:r>
      <w:r w:rsidR="00606B73" w:rsidRPr="00001BF4">
        <w:rPr>
          <w:rFonts w:eastAsiaTheme="minorEastAsia"/>
          <w:sz w:val="22"/>
          <w:szCs w:val="22"/>
          <w:lang w:eastAsia="ko-KR"/>
        </w:rPr>
        <w:t>[ZTE, Sanechip],</w:t>
      </w:r>
      <w:r w:rsidR="00606B73">
        <w:rPr>
          <w:rFonts w:eastAsiaTheme="minorEastAsia"/>
          <w:sz w:val="22"/>
          <w:szCs w:val="22"/>
          <w:lang w:eastAsia="ko-KR"/>
        </w:rPr>
        <w:t xml:space="preserve"> </w:t>
      </w:r>
      <w:r w:rsidR="002968DD">
        <w:rPr>
          <w:rFonts w:eastAsiaTheme="minorEastAsia"/>
          <w:sz w:val="22"/>
          <w:szCs w:val="22"/>
          <w:lang w:eastAsia="ko-KR"/>
        </w:rPr>
        <w:t>[LGE], [Apple], [</w:t>
      </w:r>
      <w:r w:rsidR="002968DD" w:rsidRPr="000968F7">
        <w:rPr>
          <w:rFonts w:eastAsiaTheme="minorEastAsia"/>
          <w:sz w:val="22"/>
          <w:szCs w:val="22"/>
          <w:lang w:eastAsia="ko-KR"/>
        </w:rPr>
        <w:t>Kyocera, Continental</w:t>
      </w:r>
      <w:r w:rsidR="002968DD">
        <w:rPr>
          <w:rFonts w:eastAsiaTheme="minorEastAsia"/>
          <w:sz w:val="22"/>
          <w:szCs w:val="22"/>
          <w:lang w:eastAsia="ko-KR"/>
        </w:rPr>
        <w:t>]</w:t>
      </w:r>
      <w:r w:rsidR="00183909">
        <w:rPr>
          <w:rFonts w:hint="eastAsia"/>
          <w:sz w:val="22"/>
          <w:szCs w:val="22"/>
        </w:rPr>
        <w:t xml:space="preserve">, </w:t>
      </w:r>
      <w:r w:rsidR="00B5793A">
        <w:rPr>
          <w:rFonts w:eastAsiaTheme="minorEastAsia"/>
          <w:sz w:val="22"/>
          <w:szCs w:val="22"/>
          <w:lang w:eastAsia="ko-KR"/>
        </w:rPr>
        <w:t>[Qualcomm]</w:t>
      </w:r>
      <w:r w:rsidR="000F615B">
        <w:rPr>
          <w:rFonts w:eastAsiaTheme="minorEastAsia"/>
          <w:sz w:val="22"/>
          <w:szCs w:val="22"/>
          <w:lang w:eastAsia="ko-KR"/>
        </w:rPr>
        <w:t>, [Sequans]</w:t>
      </w:r>
    </w:p>
    <w:p w14:paraId="717FB2D6" w14:textId="52564B84"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AL for 2nd SCI</w:t>
      </w:r>
      <w:r w:rsidR="00F305EA">
        <w:rPr>
          <w:rFonts w:eastAsiaTheme="minorEastAsia"/>
          <w:sz w:val="22"/>
          <w:szCs w:val="22"/>
          <w:lang w:eastAsia="ko-KR"/>
        </w:rPr>
        <w:t xml:space="preserve"> (or code rate</w:t>
      </w:r>
      <w:r w:rsidR="005B3973">
        <w:rPr>
          <w:rFonts w:eastAsiaTheme="minorEastAsia"/>
          <w:sz w:val="22"/>
          <w:szCs w:val="22"/>
          <w:lang w:eastAsia="ko-KR"/>
        </w:rPr>
        <w:t>,</w:t>
      </w:r>
      <w:r w:rsidR="00B5793A">
        <w:rPr>
          <w:rFonts w:eastAsiaTheme="minorEastAsia"/>
          <w:sz w:val="22"/>
          <w:szCs w:val="22"/>
          <w:lang w:eastAsia="ko-KR"/>
        </w:rPr>
        <w:t xml:space="preserve"> </w:t>
      </w:r>
      <w:r w:rsidR="005B3973">
        <w:rPr>
          <w:rFonts w:eastAsiaTheme="minorEastAsia"/>
          <w:sz w:val="22"/>
          <w:szCs w:val="22"/>
          <w:lang w:eastAsia="ko-KR"/>
        </w:rPr>
        <w:t>or beta offset like UCI mapping</w:t>
      </w:r>
      <w:r w:rsidR="00F305EA">
        <w:rPr>
          <w:rFonts w:eastAsiaTheme="minorEastAsia"/>
          <w:sz w:val="22"/>
          <w:szCs w:val="22"/>
          <w:lang w:eastAsia="ko-KR"/>
        </w:rPr>
        <w:t>)</w:t>
      </w:r>
    </w:p>
    <w:p w14:paraId="6EF0FA9E" w14:textId="6F74E356" w:rsidR="000968F7" w:rsidRPr="002968DD" w:rsidRDefault="000968F7" w:rsidP="00452C0F">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[Huawei, HiSilicon],</w:t>
      </w:r>
      <w:r w:rsidR="000F784C">
        <w:rPr>
          <w:rFonts w:eastAsiaTheme="minorEastAsia"/>
          <w:sz w:val="22"/>
          <w:szCs w:val="22"/>
          <w:lang w:eastAsia="ko-KR"/>
        </w:rPr>
        <w:t xml:space="preserve"> [Nokia, NSB],</w:t>
      </w:r>
      <w:r w:rsidR="00B5793A">
        <w:rPr>
          <w:rFonts w:eastAsiaTheme="minorEastAsia"/>
          <w:sz w:val="22"/>
          <w:szCs w:val="22"/>
          <w:lang w:eastAsia="ko-KR"/>
        </w:rPr>
        <w:t xml:space="preserve"> </w:t>
      </w:r>
      <w:r w:rsidR="00EF5753">
        <w:rPr>
          <w:rFonts w:eastAsiaTheme="minorEastAsia"/>
          <w:sz w:val="22"/>
          <w:szCs w:val="22"/>
          <w:lang w:eastAsia="ko-KR"/>
        </w:rPr>
        <w:t xml:space="preserve">[vivo], </w:t>
      </w:r>
      <w:r w:rsidR="000F784C">
        <w:rPr>
          <w:rFonts w:hint="eastAsia"/>
          <w:sz w:val="22"/>
          <w:szCs w:val="22"/>
        </w:rPr>
        <w:t>[CATT]</w:t>
      </w:r>
      <w:r w:rsidR="000F784C">
        <w:rPr>
          <w:sz w:val="22"/>
          <w:szCs w:val="22"/>
        </w:rPr>
        <w:t xml:space="preserve">, </w:t>
      </w:r>
      <w:r w:rsidR="00B82D4E">
        <w:rPr>
          <w:rFonts w:eastAsiaTheme="minorEastAsia"/>
          <w:sz w:val="22"/>
          <w:szCs w:val="22"/>
          <w:lang w:eastAsia="ko-KR"/>
        </w:rPr>
        <w:t xml:space="preserve">[Lenovo, </w:t>
      </w:r>
      <w:r w:rsidR="00B82D4E" w:rsidRPr="00B82D4E">
        <w:rPr>
          <w:rFonts w:eastAsiaTheme="minorEastAsia"/>
          <w:sz w:val="22"/>
          <w:szCs w:val="22"/>
          <w:lang w:eastAsia="ko-KR"/>
        </w:rPr>
        <w:t>Motorola</w:t>
      </w:r>
      <w:r w:rsidR="00B82D4E">
        <w:rPr>
          <w:rFonts w:eastAsiaTheme="minorEastAsia"/>
          <w:sz w:val="22"/>
          <w:szCs w:val="22"/>
          <w:lang w:eastAsia="ko-KR"/>
        </w:rPr>
        <w:t xml:space="preserve">], </w:t>
      </w:r>
      <w:r w:rsidR="003D4AE7">
        <w:rPr>
          <w:rFonts w:eastAsiaTheme="minorEastAsia"/>
          <w:sz w:val="22"/>
          <w:szCs w:val="22"/>
          <w:lang w:eastAsia="ko-KR"/>
        </w:rPr>
        <w:t xml:space="preserve">[Sony], </w:t>
      </w:r>
      <w:r w:rsidR="002968DD">
        <w:rPr>
          <w:rFonts w:eastAsiaTheme="minorEastAsia"/>
          <w:sz w:val="22"/>
          <w:szCs w:val="22"/>
          <w:lang w:eastAsia="ko-KR"/>
        </w:rPr>
        <w:t>[Futurewei], [LGE], [NTT DOCOMO], [</w:t>
      </w:r>
      <w:r w:rsidR="002968DD" w:rsidRPr="000968F7">
        <w:rPr>
          <w:rFonts w:eastAsiaTheme="minorEastAsia"/>
          <w:sz w:val="22"/>
          <w:szCs w:val="22"/>
          <w:lang w:eastAsia="ko-KR"/>
        </w:rPr>
        <w:t>Kyocera, Continental</w:t>
      </w:r>
      <w:r w:rsidR="002968DD">
        <w:rPr>
          <w:rFonts w:eastAsiaTheme="minorEastAsia"/>
          <w:sz w:val="22"/>
          <w:szCs w:val="22"/>
          <w:lang w:eastAsia="ko-KR"/>
        </w:rPr>
        <w:t>]</w:t>
      </w:r>
      <w:r w:rsidR="00183909">
        <w:rPr>
          <w:rFonts w:hint="eastAsia"/>
          <w:sz w:val="22"/>
          <w:szCs w:val="22"/>
        </w:rPr>
        <w:t xml:space="preserve">, </w:t>
      </w:r>
      <w:r w:rsidR="00B5793A">
        <w:rPr>
          <w:sz w:val="22"/>
          <w:szCs w:val="22"/>
        </w:rPr>
        <w:t>[Qualcomm], [Panasonic]</w:t>
      </w:r>
      <w:r w:rsidR="000F615B" w:rsidRPr="000F615B">
        <w:rPr>
          <w:rFonts w:eastAsiaTheme="minorEastAsia"/>
          <w:sz w:val="22"/>
          <w:szCs w:val="22"/>
          <w:lang w:eastAsia="ko-KR"/>
        </w:rPr>
        <w:t xml:space="preserve"> </w:t>
      </w:r>
      <w:r w:rsidR="000F615B">
        <w:rPr>
          <w:rFonts w:eastAsiaTheme="minorEastAsia"/>
          <w:sz w:val="22"/>
          <w:szCs w:val="22"/>
          <w:lang w:eastAsia="ko-KR"/>
        </w:rPr>
        <w:t>, [Sequans]</w:t>
      </w:r>
    </w:p>
    <w:p w14:paraId="4AFCA8B0" w14:textId="6F61E5E6"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2nd SCI format</w:t>
      </w:r>
      <w:r w:rsidR="000F615B">
        <w:rPr>
          <w:rFonts w:eastAsiaTheme="minorEastAsia"/>
          <w:sz w:val="22"/>
          <w:szCs w:val="22"/>
          <w:lang w:eastAsia="ko-KR"/>
        </w:rPr>
        <w:t xml:space="preserve">, </w:t>
      </w:r>
    </w:p>
    <w:p w14:paraId="726C8E61" w14:textId="32D54F58" w:rsidR="000968F7" w:rsidRPr="00F96552" w:rsidRDefault="000968F7" w:rsidP="00452C0F">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lastRenderedPageBreak/>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[Huawei, HiSilicon],</w:t>
      </w:r>
      <w:r w:rsidR="002968DD">
        <w:rPr>
          <w:rFonts w:eastAsiaTheme="minorEastAsia"/>
          <w:sz w:val="22"/>
          <w:szCs w:val="22"/>
          <w:lang w:eastAsia="ko-KR"/>
        </w:rPr>
        <w:t xml:space="preserve"> [ZTE, Sanechips], </w:t>
      </w:r>
      <w:r w:rsidR="002968DD" w:rsidRPr="00611CA5">
        <w:rPr>
          <w:rFonts w:eastAsiaTheme="minorEastAsia"/>
          <w:sz w:val="22"/>
          <w:szCs w:val="22"/>
          <w:lang w:eastAsia="ko-KR"/>
        </w:rPr>
        <w:t>[OPPO],</w:t>
      </w:r>
      <w:r w:rsidR="002968DD" w:rsidRPr="000968F7">
        <w:rPr>
          <w:rFonts w:eastAsiaTheme="minorEastAsia"/>
          <w:sz w:val="22"/>
          <w:szCs w:val="22"/>
          <w:lang w:eastAsia="ko-KR"/>
        </w:rPr>
        <w:t xml:space="preserve"> </w:t>
      </w:r>
      <w:r w:rsidR="002968DD" w:rsidRPr="00611CA5">
        <w:rPr>
          <w:rFonts w:eastAsiaTheme="minorEastAsia"/>
          <w:sz w:val="22"/>
          <w:szCs w:val="22"/>
          <w:lang w:eastAsia="ko-KR"/>
        </w:rPr>
        <w:t>[Samsung],</w:t>
      </w:r>
      <w:r w:rsidR="002968DD">
        <w:rPr>
          <w:rFonts w:eastAsiaTheme="minorEastAsia"/>
          <w:sz w:val="22"/>
          <w:szCs w:val="22"/>
          <w:lang w:eastAsia="ko-KR"/>
        </w:rPr>
        <w:t xml:space="preserve"> [Intel], </w:t>
      </w:r>
      <w:r w:rsidR="00B82D4E">
        <w:rPr>
          <w:rFonts w:eastAsiaTheme="minorEastAsia"/>
          <w:sz w:val="22"/>
          <w:szCs w:val="22"/>
          <w:lang w:eastAsia="ko-KR"/>
        </w:rPr>
        <w:t>[</w:t>
      </w:r>
      <w:r w:rsidR="00B82D4E" w:rsidRPr="00CD4089">
        <w:rPr>
          <w:rFonts w:eastAsiaTheme="minorEastAsia"/>
          <w:sz w:val="22"/>
          <w:szCs w:val="22"/>
          <w:lang w:eastAsia="ko-KR"/>
        </w:rPr>
        <w:t>Fraunhofer</w:t>
      </w:r>
      <w:r w:rsidR="00B82D4E">
        <w:rPr>
          <w:rFonts w:eastAsiaTheme="minorEastAsia"/>
          <w:sz w:val="22"/>
          <w:szCs w:val="22"/>
          <w:lang w:eastAsia="ko-KR"/>
        </w:rPr>
        <w:t xml:space="preserve">], </w:t>
      </w:r>
      <w:r w:rsidR="002968DD">
        <w:rPr>
          <w:rFonts w:eastAsiaTheme="minorEastAsia"/>
          <w:sz w:val="22"/>
          <w:szCs w:val="22"/>
          <w:lang w:eastAsia="ko-KR"/>
        </w:rPr>
        <w:t xml:space="preserve">[Futurewei], </w:t>
      </w:r>
      <w:r w:rsidR="000A66F3" w:rsidRPr="00001BF4">
        <w:rPr>
          <w:rFonts w:eastAsiaTheme="minorEastAsia"/>
          <w:sz w:val="22"/>
          <w:szCs w:val="22"/>
          <w:lang w:eastAsia="ko-KR"/>
        </w:rPr>
        <w:t>[ZTE, Sanechip],</w:t>
      </w:r>
      <w:r w:rsidR="000A66F3">
        <w:rPr>
          <w:rFonts w:eastAsiaTheme="minorEastAsia"/>
          <w:sz w:val="22"/>
          <w:szCs w:val="22"/>
          <w:lang w:eastAsia="ko-KR"/>
        </w:rPr>
        <w:t xml:space="preserve"> </w:t>
      </w:r>
      <w:r w:rsidR="002968DD">
        <w:rPr>
          <w:rFonts w:eastAsiaTheme="minorEastAsia"/>
          <w:sz w:val="22"/>
          <w:szCs w:val="22"/>
          <w:lang w:eastAsia="ko-KR"/>
        </w:rPr>
        <w:t>[LGE], [NTT DOCOMO], [</w:t>
      </w:r>
      <w:r w:rsidR="002968DD" w:rsidRPr="000968F7">
        <w:rPr>
          <w:rFonts w:eastAsiaTheme="minorEastAsia"/>
          <w:sz w:val="22"/>
          <w:szCs w:val="22"/>
          <w:lang w:eastAsia="ko-KR"/>
        </w:rPr>
        <w:t>Kyocera, Continental</w:t>
      </w:r>
      <w:r w:rsidR="002968DD">
        <w:rPr>
          <w:rFonts w:eastAsiaTheme="minorEastAsia"/>
          <w:sz w:val="22"/>
          <w:szCs w:val="22"/>
          <w:lang w:eastAsia="ko-KR"/>
        </w:rPr>
        <w:t>]</w:t>
      </w:r>
      <w:r w:rsidR="00764006">
        <w:rPr>
          <w:rFonts w:eastAsiaTheme="minorEastAsia"/>
          <w:sz w:val="22"/>
          <w:szCs w:val="22"/>
          <w:lang w:eastAsia="ko-KR"/>
        </w:rPr>
        <w:t>, [Qualcomm]</w:t>
      </w:r>
      <w:r w:rsidR="00997DD2">
        <w:rPr>
          <w:rFonts w:eastAsiaTheme="minorEastAsia"/>
          <w:sz w:val="22"/>
          <w:szCs w:val="22"/>
          <w:lang w:eastAsia="ko-KR"/>
        </w:rPr>
        <w:t>, [Fraunhofer]</w:t>
      </w:r>
      <w:r w:rsidR="00396F27">
        <w:rPr>
          <w:rFonts w:eastAsiaTheme="minorEastAsia"/>
          <w:sz w:val="22"/>
          <w:szCs w:val="22"/>
          <w:lang w:eastAsia="ko-KR"/>
        </w:rPr>
        <w:t>,</w:t>
      </w:r>
      <w:r w:rsidR="00396F27" w:rsidRPr="00396F27">
        <w:rPr>
          <w:rFonts w:eastAsiaTheme="minorEastAsia"/>
          <w:sz w:val="22"/>
          <w:szCs w:val="22"/>
          <w:lang w:eastAsia="ko-KR"/>
        </w:rPr>
        <w:t xml:space="preserve"> </w:t>
      </w:r>
      <w:r w:rsidR="00396F27">
        <w:rPr>
          <w:rFonts w:eastAsiaTheme="minorEastAsia"/>
          <w:sz w:val="22"/>
          <w:szCs w:val="22"/>
          <w:lang w:eastAsia="ko-KR"/>
        </w:rPr>
        <w:t>[Sequans]</w:t>
      </w:r>
    </w:p>
    <w:p w14:paraId="0BE939BA" w14:textId="6A497E5A"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antenna ports</w:t>
      </w:r>
    </w:p>
    <w:p w14:paraId="77EDAAB9" w14:textId="03D126E5" w:rsidR="000968F7" w:rsidRPr="00F96552" w:rsidRDefault="000968F7" w:rsidP="00452C0F">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882289">
        <w:rPr>
          <w:rFonts w:eastAsiaTheme="minorEastAsia"/>
          <w:sz w:val="22"/>
          <w:szCs w:val="22"/>
          <w:lang w:eastAsia="ko-KR"/>
        </w:rPr>
        <w:t>[Huawei, HiSilicon]</w:t>
      </w:r>
      <w:r w:rsidR="00FE72B1">
        <w:rPr>
          <w:rFonts w:eastAsiaTheme="minorEastAsia"/>
          <w:sz w:val="22"/>
          <w:szCs w:val="22"/>
          <w:lang w:eastAsia="ko-KR"/>
        </w:rPr>
        <w:t xml:space="preserve">, </w:t>
      </w:r>
      <w:r w:rsidR="002968DD" w:rsidRPr="00611CA5">
        <w:rPr>
          <w:rFonts w:eastAsiaTheme="minorEastAsia"/>
          <w:sz w:val="22"/>
          <w:szCs w:val="22"/>
          <w:lang w:eastAsia="ko-KR"/>
        </w:rPr>
        <w:t>[OPPO],</w:t>
      </w:r>
      <w:r w:rsidR="002968DD" w:rsidRPr="000968F7">
        <w:rPr>
          <w:rFonts w:eastAsiaTheme="minorEastAsia"/>
          <w:sz w:val="22"/>
          <w:szCs w:val="22"/>
          <w:lang w:eastAsia="ko-KR"/>
        </w:rPr>
        <w:t xml:space="preserve"> </w:t>
      </w:r>
      <w:r w:rsidR="002968DD">
        <w:rPr>
          <w:rFonts w:eastAsiaTheme="minorEastAsia"/>
          <w:sz w:val="22"/>
          <w:szCs w:val="22"/>
          <w:lang w:eastAsia="ko-KR"/>
        </w:rPr>
        <w:t>[LGE]</w:t>
      </w:r>
      <w:r w:rsidR="00183909">
        <w:rPr>
          <w:rFonts w:hint="eastAsia"/>
          <w:sz w:val="22"/>
          <w:szCs w:val="22"/>
        </w:rPr>
        <w:t>, [CATT]</w:t>
      </w:r>
      <w:r w:rsidR="00440D87">
        <w:rPr>
          <w:sz w:val="22"/>
          <w:szCs w:val="22"/>
        </w:rPr>
        <w:t>, [Qualcomm]</w:t>
      </w:r>
    </w:p>
    <w:p w14:paraId="0D584700" w14:textId="1652113F"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TX power indication</w:t>
      </w:r>
    </w:p>
    <w:p w14:paraId="7ABC59FD" w14:textId="6E8F7A3B" w:rsidR="000968F7" w:rsidRPr="00F96552" w:rsidRDefault="000968F7" w:rsidP="00452C0F">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[OPPO]</w:t>
      </w:r>
    </w:p>
    <w:p w14:paraId="13B8E407" w14:textId="77777777" w:rsidR="00800442" w:rsidRDefault="00F96552" w:rsidP="00452C0F">
      <w:pPr>
        <w:pStyle w:val="Style1"/>
        <w:numPr>
          <w:ilvl w:val="1"/>
          <w:numId w:val="71"/>
        </w:numPr>
        <w:spacing w:after="0" w:line="360" w:lineRule="auto"/>
        <w:rPr>
          <w:rFonts w:eastAsiaTheme="minorEastAsia"/>
          <w:sz w:val="22"/>
          <w:szCs w:val="22"/>
          <w:lang w:eastAsia="ko-KR"/>
        </w:rPr>
      </w:pPr>
      <w:r w:rsidRPr="00800442">
        <w:rPr>
          <w:rFonts w:eastAsiaTheme="minorEastAsia"/>
          <w:sz w:val="22"/>
          <w:szCs w:val="22"/>
          <w:lang w:eastAsia="ko-KR"/>
        </w:rPr>
        <w:t>dest</w:t>
      </w:r>
      <w:r w:rsidR="000968F7" w:rsidRPr="00800442">
        <w:rPr>
          <w:rFonts w:eastAsiaTheme="minorEastAsia"/>
          <w:sz w:val="22"/>
          <w:szCs w:val="22"/>
          <w:lang w:eastAsia="ko-KR"/>
        </w:rPr>
        <w:t>ination</w:t>
      </w:r>
      <w:r w:rsidRPr="00800442">
        <w:rPr>
          <w:rFonts w:eastAsiaTheme="minorEastAsia"/>
          <w:sz w:val="22"/>
          <w:szCs w:val="22"/>
          <w:lang w:eastAsia="ko-KR"/>
        </w:rPr>
        <w:t xml:space="preserve"> ID</w:t>
      </w:r>
    </w:p>
    <w:p w14:paraId="3BA0537E" w14:textId="51E24B51" w:rsidR="00800442" w:rsidRDefault="000968F7" w:rsidP="00452C0F">
      <w:pPr>
        <w:pStyle w:val="Style1"/>
        <w:numPr>
          <w:ilvl w:val="2"/>
          <w:numId w:val="71"/>
        </w:numPr>
        <w:spacing w:after="0" w:line="360" w:lineRule="auto"/>
        <w:rPr>
          <w:rFonts w:eastAsiaTheme="minorEastAsia"/>
          <w:sz w:val="22"/>
          <w:szCs w:val="22"/>
          <w:lang w:eastAsia="ko-KR"/>
        </w:rPr>
      </w:pPr>
      <w:r w:rsidRPr="00800442">
        <w:rPr>
          <w:rFonts w:eastAsiaTheme="minorEastAsia"/>
          <w:sz w:val="22"/>
          <w:szCs w:val="22"/>
          <w:lang w:eastAsia="ko-KR"/>
        </w:rPr>
        <w:t>Supported by</w:t>
      </w:r>
      <w:r w:rsidR="002968DD" w:rsidRPr="00800442">
        <w:rPr>
          <w:rFonts w:eastAsiaTheme="minorEastAsia"/>
          <w:sz w:val="22"/>
          <w:szCs w:val="22"/>
          <w:lang w:eastAsia="ko-KR"/>
        </w:rPr>
        <w:t xml:space="preserve"> </w:t>
      </w:r>
      <w:r w:rsidR="00396F27">
        <w:rPr>
          <w:rFonts w:eastAsiaTheme="minorEastAsia"/>
          <w:sz w:val="22"/>
          <w:szCs w:val="22"/>
          <w:lang w:eastAsia="ko-KR"/>
        </w:rPr>
        <w:t xml:space="preserve">[vivo], </w:t>
      </w:r>
      <w:r w:rsidR="000F784C">
        <w:rPr>
          <w:rFonts w:hint="eastAsia"/>
          <w:sz w:val="22"/>
          <w:szCs w:val="22"/>
        </w:rPr>
        <w:t>[CATT]</w:t>
      </w:r>
      <w:r w:rsidR="000F784C">
        <w:rPr>
          <w:rFonts w:eastAsiaTheme="minorEastAsia"/>
          <w:sz w:val="22"/>
          <w:szCs w:val="22"/>
          <w:lang w:eastAsia="ko-KR"/>
        </w:rPr>
        <w:t xml:space="preserve">, </w:t>
      </w:r>
      <w:r w:rsidR="002968DD" w:rsidRPr="00800442">
        <w:rPr>
          <w:rFonts w:eastAsiaTheme="minorEastAsia"/>
          <w:sz w:val="22"/>
          <w:szCs w:val="22"/>
          <w:lang w:eastAsia="ko-KR"/>
        </w:rPr>
        <w:t>[Intel]</w:t>
      </w:r>
      <w:r w:rsidR="001115C2">
        <w:rPr>
          <w:rFonts w:eastAsiaTheme="minorEastAsia"/>
          <w:sz w:val="22"/>
          <w:szCs w:val="22"/>
          <w:lang w:eastAsia="ko-KR"/>
        </w:rPr>
        <w:t xml:space="preserve"> (partially)</w:t>
      </w:r>
      <w:r w:rsidR="002968DD" w:rsidRPr="00800442">
        <w:rPr>
          <w:rFonts w:eastAsiaTheme="minorEastAsia"/>
          <w:sz w:val="22"/>
          <w:szCs w:val="22"/>
          <w:lang w:eastAsia="ko-KR"/>
        </w:rPr>
        <w:t>,</w:t>
      </w:r>
      <w:r w:rsidR="00B82D4E">
        <w:rPr>
          <w:rFonts w:eastAsiaTheme="minorEastAsia"/>
          <w:sz w:val="22"/>
          <w:szCs w:val="22"/>
          <w:lang w:eastAsia="ko-KR"/>
        </w:rPr>
        <w:t xml:space="preserve"> [</w:t>
      </w:r>
      <w:r w:rsidR="00B82D4E" w:rsidRPr="00CD4089">
        <w:rPr>
          <w:rFonts w:eastAsiaTheme="minorEastAsia"/>
          <w:sz w:val="22"/>
          <w:szCs w:val="22"/>
          <w:lang w:eastAsia="ko-KR"/>
        </w:rPr>
        <w:t>Fraunhofer</w:t>
      </w:r>
      <w:r w:rsidR="00B82D4E">
        <w:rPr>
          <w:rFonts w:eastAsiaTheme="minorEastAsia"/>
          <w:sz w:val="22"/>
          <w:szCs w:val="22"/>
          <w:lang w:eastAsia="ko-KR"/>
        </w:rPr>
        <w:t>],</w:t>
      </w:r>
      <w:r w:rsidR="002968DD" w:rsidRPr="00800442">
        <w:rPr>
          <w:rFonts w:eastAsiaTheme="minorEastAsia"/>
          <w:sz w:val="22"/>
          <w:szCs w:val="22"/>
          <w:lang w:eastAsia="ko-KR"/>
        </w:rPr>
        <w:t xml:space="preserve"> [LGE], [Apple], [NTT DOCOMO], [Kyocera, Continental]</w:t>
      </w:r>
      <w:r w:rsidR="00183909">
        <w:rPr>
          <w:rFonts w:hint="eastAsia"/>
          <w:sz w:val="22"/>
          <w:szCs w:val="22"/>
        </w:rPr>
        <w:t>,</w:t>
      </w:r>
      <w:r w:rsidR="00E42369">
        <w:rPr>
          <w:sz w:val="22"/>
          <w:szCs w:val="22"/>
        </w:rPr>
        <w:t xml:space="preserve"> </w:t>
      </w:r>
      <w:r w:rsidR="00997DD2">
        <w:rPr>
          <w:rFonts w:eastAsiaTheme="minorEastAsia"/>
          <w:sz w:val="22"/>
          <w:szCs w:val="22"/>
          <w:lang w:eastAsia="ko-KR"/>
        </w:rPr>
        <w:t>[Fraunhofer]</w:t>
      </w:r>
      <w:r w:rsidR="000F615B">
        <w:rPr>
          <w:rFonts w:eastAsiaTheme="minorEastAsia"/>
          <w:sz w:val="22"/>
          <w:szCs w:val="22"/>
          <w:lang w:eastAsia="ko-KR"/>
        </w:rPr>
        <w:t>, [Sequans]</w:t>
      </w:r>
    </w:p>
    <w:p w14:paraId="5B0FB66B" w14:textId="0732932C" w:rsidR="008E3AA6" w:rsidRDefault="008E3AA6" w:rsidP="00452C0F">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No ID in 1st SCI: [Huawei, HiSilicon]</w:t>
      </w:r>
    </w:p>
    <w:p w14:paraId="30505A71" w14:textId="3B94A6A4" w:rsidR="00396F27" w:rsidRDefault="00396F27" w:rsidP="00396F27">
      <w:pPr>
        <w:pStyle w:val="Style1"/>
        <w:numPr>
          <w:ilvl w:val="1"/>
          <w:numId w:val="71"/>
        </w:numPr>
        <w:spacing w:after="0" w:line="360" w:lineRule="auto"/>
        <w:rPr>
          <w:rFonts w:eastAsiaTheme="minorEastAsia"/>
          <w:sz w:val="22"/>
          <w:szCs w:val="22"/>
          <w:lang w:eastAsia="ko-KR"/>
        </w:rPr>
      </w:pPr>
      <w:r>
        <w:rPr>
          <w:rFonts w:eastAsiaTheme="minorEastAsia"/>
          <w:sz w:val="22"/>
          <w:szCs w:val="22"/>
          <w:lang w:eastAsia="ko-KR"/>
        </w:rPr>
        <w:t>Source ID</w:t>
      </w:r>
    </w:p>
    <w:p w14:paraId="047C9CB6" w14:textId="37365FA7" w:rsidR="00396F27" w:rsidRDefault="00396F27" w:rsidP="00396F27">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Supported by [vivo]</w:t>
      </w:r>
      <w:r w:rsidR="007E7FE9">
        <w:rPr>
          <w:rFonts w:eastAsiaTheme="minorEastAsia"/>
          <w:sz w:val="22"/>
          <w:szCs w:val="22"/>
          <w:lang w:eastAsia="ko-KR"/>
        </w:rPr>
        <w:t>, [Xiaomi]</w:t>
      </w:r>
    </w:p>
    <w:p w14:paraId="100B80D5" w14:textId="769EAD73" w:rsidR="00875374" w:rsidRDefault="00875374" w:rsidP="00875374">
      <w:pPr>
        <w:pStyle w:val="Style1"/>
        <w:numPr>
          <w:ilvl w:val="1"/>
          <w:numId w:val="71"/>
        </w:numPr>
        <w:spacing w:after="0" w:line="360" w:lineRule="auto"/>
        <w:rPr>
          <w:rFonts w:eastAsiaTheme="minorEastAsia"/>
          <w:sz w:val="22"/>
          <w:szCs w:val="22"/>
          <w:lang w:eastAsia="ko-KR"/>
        </w:rPr>
      </w:pPr>
      <w:r w:rsidRPr="00875374">
        <w:rPr>
          <w:rFonts w:eastAsiaTheme="minorEastAsia"/>
          <w:sz w:val="22"/>
          <w:szCs w:val="22"/>
          <w:lang w:eastAsia="ko-KR"/>
        </w:rPr>
        <w:t>1 bit QCL</w:t>
      </w:r>
    </w:p>
    <w:p w14:paraId="40711B0D" w14:textId="4E278861" w:rsidR="00875374" w:rsidRPr="00800442" w:rsidRDefault="00875374" w:rsidP="00875374">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Supported by [MediaTek]</w:t>
      </w:r>
    </w:p>
    <w:p w14:paraId="156CA591" w14:textId="77777777" w:rsidR="00800442" w:rsidRPr="00183909" w:rsidRDefault="00800442" w:rsidP="00800442">
      <w:pPr>
        <w:pStyle w:val="Style1"/>
        <w:spacing w:after="0" w:afterAutospacing="0" w:line="360" w:lineRule="auto"/>
        <w:rPr>
          <w:rFonts w:eastAsiaTheme="minorEastAsia"/>
          <w:b/>
          <w:sz w:val="22"/>
          <w:szCs w:val="22"/>
          <w:u w:val="single"/>
          <w:lang w:eastAsia="ko-KR"/>
        </w:rPr>
      </w:pPr>
    </w:p>
    <w:p w14:paraId="10AFD6BD" w14:textId="7E2CF62D" w:rsidR="00800442" w:rsidRPr="0018103F" w:rsidRDefault="00800442" w:rsidP="00452C0F">
      <w:pPr>
        <w:pStyle w:val="Style1"/>
        <w:numPr>
          <w:ilvl w:val="0"/>
          <w:numId w:val="57"/>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 xml:space="preserve">Proposal for </w:t>
      </w:r>
      <w:r w:rsidR="00286E1B" w:rsidRPr="0018103F">
        <w:rPr>
          <w:rFonts w:eastAsiaTheme="minorEastAsia"/>
          <w:b/>
          <w:sz w:val="22"/>
          <w:szCs w:val="22"/>
          <w:highlight w:val="yellow"/>
          <w:u w:val="single"/>
          <w:lang w:eastAsia="ko-KR"/>
        </w:rPr>
        <w:t>1st</w:t>
      </w:r>
      <w:r w:rsidRPr="0018103F">
        <w:rPr>
          <w:rFonts w:eastAsiaTheme="minorEastAsia"/>
          <w:b/>
          <w:sz w:val="22"/>
          <w:szCs w:val="22"/>
          <w:highlight w:val="yellow"/>
          <w:u w:val="single"/>
          <w:lang w:eastAsia="ko-KR"/>
        </w:rPr>
        <w:t xml:space="preserve"> SCI</w:t>
      </w:r>
    </w:p>
    <w:p w14:paraId="1DED14AF" w14:textId="77777777" w:rsidR="00286E1B" w:rsidRDefault="00286E1B" w:rsidP="00452C0F">
      <w:pPr>
        <w:pStyle w:val="aff4"/>
        <w:numPr>
          <w:ilvl w:val="1"/>
          <w:numId w:val="57"/>
        </w:numPr>
        <w:spacing w:line="360" w:lineRule="auto"/>
        <w:rPr>
          <w:rFonts w:eastAsiaTheme="minorEastAsia"/>
          <w:sz w:val="22"/>
          <w:szCs w:val="22"/>
          <w:lang w:eastAsia="ko-KR"/>
        </w:rPr>
      </w:pPr>
      <w:r w:rsidRPr="00286E1B">
        <w:rPr>
          <w:rFonts w:eastAsiaTheme="minorEastAsia"/>
          <w:sz w:val="22"/>
          <w:szCs w:val="22"/>
          <w:lang w:eastAsia="ko-KR"/>
        </w:rPr>
        <w:t xml:space="preserve">1st SCI includes at least </w:t>
      </w:r>
    </w:p>
    <w:p w14:paraId="366B61CE" w14:textId="77777777" w:rsidR="00286E1B" w:rsidRDefault="00286E1B" w:rsidP="00452C0F">
      <w:pPr>
        <w:pStyle w:val="aff4"/>
        <w:numPr>
          <w:ilvl w:val="2"/>
          <w:numId w:val="57"/>
        </w:numPr>
        <w:spacing w:line="360" w:lineRule="auto"/>
        <w:rPr>
          <w:rFonts w:eastAsiaTheme="minorEastAsia"/>
          <w:sz w:val="22"/>
          <w:szCs w:val="22"/>
          <w:lang w:eastAsia="ko-KR"/>
        </w:rPr>
      </w:pPr>
      <w:r w:rsidRPr="00286E1B">
        <w:rPr>
          <w:rFonts w:eastAsiaTheme="minorEastAsia"/>
          <w:sz w:val="22"/>
          <w:szCs w:val="22"/>
          <w:lang w:eastAsia="ko-KR"/>
        </w:rPr>
        <w:t xml:space="preserve">Priority (QoS value), </w:t>
      </w:r>
    </w:p>
    <w:p w14:paraId="05B8179D" w14:textId="77777777" w:rsidR="00286E1B" w:rsidRDefault="00286E1B" w:rsidP="00452C0F">
      <w:pPr>
        <w:pStyle w:val="aff4"/>
        <w:numPr>
          <w:ilvl w:val="2"/>
          <w:numId w:val="57"/>
        </w:numPr>
        <w:spacing w:line="360" w:lineRule="auto"/>
        <w:rPr>
          <w:rFonts w:eastAsiaTheme="minorEastAsia"/>
          <w:sz w:val="22"/>
          <w:szCs w:val="22"/>
          <w:lang w:eastAsia="ko-KR"/>
        </w:rPr>
      </w:pPr>
      <w:r w:rsidRPr="00286E1B">
        <w:rPr>
          <w:rFonts w:eastAsiaTheme="minorEastAsia"/>
          <w:sz w:val="22"/>
          <w:szCs w:val="22"/>
          <w:lang w:eastAsia="ko-KR"/>
        </w:rPr>
        <w:t>PSSCH resource assignment</w:t>
      </w:r>
      <w:r>
        <w:rPr>
          <w:rFonts w:eastAsiaTheme="minorEastAsia"/>
          <w:sz w:val="22"/>
          <w:szCs w:val="22"/>
          <w:lang w:eastAsia="ko-KR"/>
        </w:rPr>
        <w:t xml:space="preserve"> (frequency/time resource for PSSCH), </w:t>
      </w:r>
    </w:p>
    <w:p w14:paraId="275E05FB" w14:textId="41D3539D" w:rsidR="00286E1B" w:rsidRDefault="00286E1B" w:rsidP="00452C0F">
      <w:pPr>
        <w:pStyle w:val="aff4"/>
        <w:numPr>
          <w:ilvl w:val="2"/>
          <w:numId w:val="57"/>
        </w:numPr>
        <w:spacing w:line="360" w:lineRule="auto"/>
        <w:rPr>
          <w:rFonts w:eastAsiaTheme="minorEastAsia"/>
          <w:sz w:val="22"/>
          <w:szCs w:val="22"/>
          <w:lang w:eastAsia="ko-KR"/>
        </w:rPr>
      </w:pPr>
      <w:r>
        <w:rPr>
          <w:rFonts w:eastAsiaTheme="minorEastAsia"/>
          <w:sz w:val="22"/>
          <w:szCs w:val="22"/>
          <w:lang w:eastAsia="ko-KR"/>
        </w:rPr>
        <w:t>PSSCH DMRS pattern</w:t>
      </w:r>
      <w:r w:rsidR="00364607">
        <w:rPr>
          <w:rFonts w:eastAsiaTheme="minorEastAsia"/>
          <w:sz w:val="22"/>
          <w:szCs w:val="22"/>
          <w:lang w:eastAsia="ko-KR"/>
        </w:rPr>
        <w:t xml:space="preserve"> in time-domain</w:t>
      </w:r>
      <w:r>
        <w:rPr>
          <w:rFonts w:eastAsiaTheme="minorEastAsia"/>
          <w:sz w:val="22"/>
          <w:szCs w:val="22"/>
          <w:lang w:eastAsia="ko-KR"/>
        </w:rPr>
        <w:t xml:space="preserve">, </w:t>
      </w:r>
    </w:p>
    <w:p w14:paraId="69650F03" w14:textId="5DE52191" w:rsidR="00D95D2A" w:rsidRDefault="00364607" w:rsidP="00452C0F">
      <w:pPr>
        <w:pStyle w:val="aff4"/>
        <w:numPr>
          <w:ilvl w:val="2"/>
          <w:numId w:val="57"/>
        </w:numPr>
        <w:spacing w:line="360" w:lineRule="auto"/>
        <w:rPr>
          <w:rFonts w:eastAsiaTheme="minorEastAsia"/>
          <w:sz w:val="22"/>
          <w:szCs w:val="22"/>
          <w:lang w:eastAsia="ko-KR"/>
        </w:rPr>
      </w:pPr>
      <w:r>
        <w:rPr>
          <w:rFonts w:eastAsiaTheme="minorEastAsia"/>
          <w:sz w:val="22"/>
          <w:szCs w:val="22"/>
          <w:lang w:eastAsia="ko-KR"/>
        </w:rPr>
        <w:t>R</w:t>
      </w:r>
      <w:r w:rsidR="00D95D2A" w:rsidRPr="00286E1B">
        <w:rPr>
          <w:rFonts w:eastAsiaTheme="minorEastAsia"/>
          <w:sz w:val="22"/>
          <w:szCs w:val="22"/>
          <w:lang w:eastAsia="ko-KR"/>
        </w:rPr>
        <w:t>esource reservation</w:t>
      </w:r>
      <w:r w:rsidR="009D71D1">
        <w:rPr>
          <w:rFonts w:eastAsiaTheme="minorEastAsia"/>
          <w:sz w:val="22"/>
          <w:szCs w:val="22"/>
          <w:lang w:eastAsia="ko-KR"/>
        </w:rPr>
        <w:t>,</w:t>
      </w:r>
      <w:r w:rsidR="00D95D2A">
        <w:rPr>
          <w:rFonts w:eastAsiaTheme="minorEastAsia"/>
          <w:sz w:val="22"/>
          <w:szCs w:val="22"/>
          <w:lang w:eastAsia="ko-KR"/>
        </w:rPr>
        <w:t xml:space="preserve"> </w:t>
      </w:r>
    </w:p>
    <w:p w14:paraId="684ACA2C" w14:textId="077E7DBF" w:rsidR="00286E1B" w:rsidRDefault="00286E1B" w:rsidP="00452C0F">
      <w:pPr>
        <w:pStyle w:val="aff4"/>
        <w:numPr>
          <w:ilvl w:val="2"/>
          <w:numId w:val="57"/>
        </w:numPr>
        <w:spacing w:line="360" w:lineRule="auto"/>
        <w:rPr>
          <w:rFonts w:eastAsiaTheme="minorEastAsia"/>
          <w:sz w:val="22"/>
          <w:szCs w:val="22"/>
          <w:lang w:eastAsia="ko-KR"/>
        </w:rPr>
      </w:pPr>
      <w:r>
        <w:rPr>
          <w:rFonts w:eastAsiaTheme="minorEastAsia"/>
          <w:sz w:val="22"/>
          <w:szCs w:val="22"/>
          <w:lang w:eastAsia="ko-KR"/>
        </w:rPr>
        <w:t>2nd SCI format</w:t>
      </w:r>
      <w:r w:rsidR="00300FAD">
        <w:rPr>
          <w:rFonts w:eastAsiaTheme="minorEastAsia"/>
          <w:sz w:val="22"/>
          <w:szCs w:val="22"/>
          <w:lang w:eastAsia="ko-KR"/>
        </w:rPr>
        <w:t xml:space="preserve"> (if multiple formats are supported)</w:t>
      </w:r>
      <w:r>
        <w:rPr>
          <w:rFonts w:eastAsiaTheme="minorEastAsia"/>
          <w:sz w:val="22"/>
          <w:szCs w:val="22"/>
          <w:lang w:eastAsia="ko-KR"/>
        </w:rPr>
        <w:t xml:space="preserve">, </w:t>
      </w:r>
    </w:p>
    <w:p w14:paraId="7159E8C9" w14:textId="183AEB35" w:rsidR="00286E1B" w:rsidRDefault="00286E1B" w:rsidP="00452C0F">
      <w:pPr>
        <w:pStyle w:val="aff4"/>
        <w:numPr>
          <w:ilvl w:val="2"/>
          <w:numId w:val="57"/>
        </w:numPr>
        <w:spacing w:line="360" w:lineRule="auto"/>
        <w:rPr>
          <w:rFonts w:eastAsiaTheme="minorEastAsia"/>
          <w:sz w:val="22"/>
          <w:szCs w:val="22"/>
          <w:lang w:eastAsia="ko-KR"/>
        </w:rPr>
      </w:pPr>
      <w:r>
        <w:rPr>
          <w:rFonts w:eastAsiaTheme="minorEastAsia"/>
          <w:sz w:val="22"/>
          <w:szCs w:val="22"/>
          <w:lang w:eastAsia="ko-KR"/>
        </w:rPr>
        <w:t>2nd SCI code rate (or aggregation level)</w:t>
      </w:r>
    </w:p>
    <w:p w14:paraId="6D051067" w14:textId="1BF18D12" w:rsidR="00287C7C" w:rsidRDefault="00287C7C" w:rsidP="00452C0F">
      <w:pPr>
        <w:pStyle w:val="aff4"/>
        <w:numPr>
          <w:ilvl w:val="2"/>
          <w:numId w:val="57"/>
        </w:numPr>
        <w:spacing w:line="360" w:lineRule="auto"/>
        <w:rPr>
          <w:rFonts w:eastAsiaTheme="minorEastAsia"/>
          <w:sz w:val="22"/>
          <w:szCs w:val="22"/>
          <w:lang w:eastAsia="ko-KR"/>
        </w:rPr>
      </w:pPr>
      <w:r>
        <w:rPr>
          <w:rFonts w:eastAsiaTheme="minorEastAsia" w:hint="eastAsia"/>
          <w:sz w:val="22"/>
          <w:szCs w:val="22"/>
          <w:lang w:eastAsia="ko-KR"/>
        </w:rPr>
        <w:t>MCS</w:t>
      </w:r>
    </w:p>
    <w:p w14:paraId="74008F33" w14:textId="6659059B" w:rsidR="009D71D1" w:rsidRDefault="009D71D1" w:rsidP="00452C0F">
      <w:pPr>
        <w:pStyle w:val="aff4"/>
        <w:numPr>
          <w:ilvl w:val="2"/>
          <w:numId w:val="57"/>
        </w:numPr>
        <w:spacing w:line="360" w:lineRule="auto"/>
        <w:rPr>
          <w:rFonts w:eastAsiaTheme="minorEastAsia"/>
          <w:sz w:val="22"/>
          <w:szCs w:val="22"/>
          <w:lang w:eastAsia="ko-KR"/>
        </w:rPr>
      </w:pPr>
      <w:r>
        <w:rPr>
          <w:rFonts w:eastAsiaTheme="minorEastAsia"/>
          <w:sz w:val="22"/>
          <w:szCs w:val="22"/>
          <w:lang w:eastAsia="ko-KR"/>
        </w:rPr>
        <w:t>D</w:t>
      </w:r>
      <w:r w:rsidRPr="00286E1B">
        <w:rPr>
          <w:rFonts w:eastAsiaTheme="minorEastAsia"/>
          <w:sz w:val="22"/>
          <w:szCs w:val="22"/>
          <w:lang w:eastAsia="ko-KR"/>
        </w:rPr>
        <w:t>estination ID</w:t>
      </w:r>
    </w:p>
    <w:p w14:paraId="2ACCC051" w14:textId="4529E9F1" w:rsidR="00286E1B" w:rsidRDefault="00286E1B" w:rsidP="00452C0F">
      <w:pPr>
        <w:pStyle w:val="aff4"/>
        <w:numPr>
          <w:ilvl w:val="2"/>
          <w:numId w:val="57"/>
        </w:numPr>
        <w:spacing w:line="360" w:lineRule="auto"/>
        <w:rPr>
          <w:rFonts w:eastAsiaTheme="minorEastAsia"/>
          <w:sz w:val="22"/>
          <w:szCs w:val="22"/>
          <w:lang w:eastAsia="ko-KR"/>
        </w:rPr>
      </w:pPr>
      <w:r w:rsidRPr="00286E1B">
        <w:rPr>
          <w:rFonts w:eastAsiaTheme="minorEastAsia"/>
          <w:sz w:val="22"/>
          <w:szCs w:val="22"/>
          <w:lang w:eastAsia="ko-KR"/>
        </w:rPr>
        <w:t>FFS on, antenna ports, TX power indication</w:t>
      </w:r>
    </w:p>
    <w:p w14:paraId="70293593" w14:textId="77777777" w:rsidR="009E7FE0" w:rsidRPr="00D036D7" w:rsidRDefault="009E7FE0" w:rsidP="009E7FE0">
      <w:pPr>
        <w:pStyle w:val="Style1"/>
        <w:spacing w:after="0" w:afterAutospacing="0" w:line="360" w:lineRule="auto"/>
        <w:ind w:firstLine="0"/>
        <w:rPr>
          <w:rFonts w:eastAsiaTheme="minorEastAsia"/>
          <w:b/>
          <w:sz w:val="22"/>
          <w:szCs w:val="22"/>
          <w:u w:val="single"/>
          <w:lang w:eastAsia="ko-KR"/>
        </w:rPr>
      </w:pPr>
    </w:p>
    <w:p w14:paraId="77F92F33" w14:textId="2A9680AD" w:rsidR="009E7FE0" w:rsidRPr="00D036D7" w:rsidRDefault="009E7FE0" w:rsidP="009E7FE0">
      <w:pPr>
        <w:pStyle w:val="aff4"/>
        <w:numPr>
          <w:ilvl w:val="0"/>
          <w:numId w:val="32"/>
        </w:numPr>
        <w:spacing w:line="360" w:lineRule="auto"/>
        <w:outlineLvl w:val="2"/>
        <w:rPr>
          <w:rFonts w:eastAsiaTheme="minorEastAsia"/>
          <w:b/>
          <w:sz w:val="22"/>
          <w:szCs w:val="22"/>
          <w:u w:val="single"/>
          <w:lang w:eastAsia="ko-KR"/>
        </w:rPr>
      </w:pPr>
      <w:r>
        <w:rPr>
          <w:rFonts w:eastAsiaTheme="minorEastAsia"/>
          <w:b/>
          <w:sz w:val="22"/>
          <w:szCs w:val="22"/>
          <w:u w:val="single"/>
          <w:lang w:eastAsia="ko-KR"/>
        </w:rPr>
        <w:t>Location of PSCCH</w:t>
      </w:r>
    </w:p>
    <w:tbl>
      <w:tblPr>
        <w:tblStyle w:val="aff"/>
        <w:tblW w:w="0" w:type="auto"/>
        <w:tblInd w:w="704" w:type="dxa"/>
        <w:tblLook w:val="04A0" w:firstRow="1" w:lastRow="0" w:firstColumn="1" w:lastColumn="0" w:noHBand="0" w:noVBand="1"/>
      </w:tblPr>
      <w:tblGrid>
        <w:gridCol w:w="8927"/>
      </w:tblGrid>
      <w:tr w:rsidR="009E7FE0" w14:paraId="2F64A578" w14:textId="77777777" w:rsidTr="009E7FE0">
        <w:tc>
          <w:tcPr>
            <w:tcW w:w="8927" w:type="dxa"/>
          </w:tcPr>
          <w:p w14:paraId="432CBCB1" w14:textId="77777777" w:rsidR="009E7FE0" w:rsidRPr="007467AF" w:rsidRDefault="009E7FE0" w:rsidP="009E7FE0">
            <w:pPr>
              <w:numPr>
                <w:ilvl w:val="0"/>
                <w:numId w:val="21"/>
              </w:numPr>
              <w:spacing w:after="0"/>
              <w:ind w:left="601"/>
              <w:rPr>
                <w:rFonts w:eastAsia="바탕"/>
                <w:szCs w:val="22"/>
              </w:rPr>
            </w:pPr>
            <w:r w:rsidRPr="007467AF">
              <w:rPr>
                <w:rFonts w:eastAsia="바탕"/>
                <w:szCs w:val="22"/>
              </w:rPr>
              <w:t>Support that the lowest PRB of a PSCCH is the same as lowest PRB of the corresponding PSSCH.</w:t>
            </w:r>
          </w:p>
          <w:p w14:paraId="0BE01A7B" w14:textId="0E62E583" w:rsidR="009E7FE0" w:rsidRPr="009E7FE0" w:rsidRDefault="009E7FE0" w:rsidP="009E7FE0">
            <w:pPr>
              <w:numPr>
                <w:ilvl w:val="1"/>
                <w:numId w:val="21"/>
              </w:numPr>
              <w:spacing w:after="0"/>
              <w:ind w:left="884"/>
              <w:rPr>
                <w:rFonts w:eastAsia="바탕"/>
                <w:szCs w:val="22"/>
              </w:rPr>
            </w:pPr>
            <w:r w:rsidRPr="007467AF">
              <w:rPr>
                <w:rFonts w:eastAsia="바탕"/>
                <w:szCs w:val="22"/>
              </w:rPr>
              <w:t>FFS: Also support that the highest PRB of a PSCCH is the same as highest PRB of the corresponding PSSCH</w:t>
            </w:r>
          </w:p>
        </w:tc>
      </w:tr>
    </w:tbl>
    <w:p w14:paraId="032BCE32" w14:textId="031C6DF2" w:rsidR="009E7FE0" w:rsidRDefault="009E7FE0" w:rsidP="009E7FE0">
      <w:pPr>
        <w:pStyle w:val="Style1"/>
        <w:numPr>
          <w:ilvl w:val="1"/>
          <w:numId w:val="57"/>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 also </w:t>
      </w:r>
      <w:r w:rsidRPr="009E7FE0">
        <w:rPr>
          <w:rFonts w:eastAsiaTheme="minorEastAsia"/>
          <w:sz w:val="22"/>
          <w:szCs w:val="22"/>
          <w:lang w:eastAsia="ko-KR"/>
        </w:rPr>
        <w:t>that the highest PRB of a PSCCH is the same as highest PRB of the corresponding PSSCH</w:t>
      </w:r>
    </w:p>
    <w:p w14:paraId="74B280BA" w14:textId="71C1633E" w:rsidR="009E7FE0" w:rsidRDefault="009E7FE0" w:rsidP="009E7FE0">
      <w:pPr>
        <w:pStyle w:val="Style1"/>
        <w:numPr>
          <w:ilvl w:val="2"/>
          <w:numId w:val="57"/>
        </w:numPr>
        <w:spacing w:after="0" w:afterAutospacing="0" w:line="360" w:lineRule="auto"/>
        <w:rPr>
          <w:rFonts w:eastAsiaTheme="minorEastAsia"/>
          <w:sz w:val="22"/>
          <w:szCs w:val="22"/>
          <w:lang w:eastAsia="ko-KR"/>
        </w:rPr>
      </w:pPr>
      <w:r>
        <w:rPr>
          <w:rFonts w:eastAsiaTheme="minorEastAsia"/>
          <w:sz w:val="22"/>
          <w:szCs w:val="22"/>
          <w:lang w:eastAsia="ko-KR"/>
        </w:rPr>
        <w:t>Yes:</w:t>
      </w:r>
    </w:p>
    <w:p w14:paraId="7F015907" w14:textId="23092B8D" w:rsidR="009E7FE0" w:rsidRDefault="009E7FE0" w:rsidP="009E7FE0">
      <w:pPr>
        <w:pStyle w:val="Style1"/>
        <w:numPr>
          <w:ilvl w:val="2"/>
          <w:numId w:val="57"/>
        </w:numPr>
        <w:spacing w:after="0" w:afterAutospacing="0" w:line="360" w:lineRule="auto"/>
        <w:rPr>
          <w:rFonts w:eastAsiaTheme="minorEastAsia"/>
          <w:sz w:val="22"/>
          <w:szCs w:val="22"/>
          <w:lang w:eastAsia="ko-KR"/>
        </w:rPr>
      </w:pPr>
      <w:r>
        <w:rPr>
          <w:rFonts w:eastAsiaTheme="minorEastAsia"/>
          <w:sz w:val="22"/>
          <w:szCs w:val="22"/>
          <w:lang w:eastAsia="ko-KR"/>
        </w:rPr>
        <w:t>No: [Nokia, NSB]</w:t>
      </w:r>
    </w:p>
    <w:p w14:paraId="2AAEC4C3" w14:textId="7389B9E5" w:rsidR="00CC0D2C" w:rsidRPr="009E7FE0" w:rsidRDefault="00CC0D2C" w:rsidP="00CC0D2C">
      <w:pPr>
        <w:pStyle w:val="Style1"/>
        <w:numPr>
          <w:ilvl w:val="1"/>
          <w:numId w:val="57"/>
        </w:numPr>
        <w:spacing w:after="0" w:afterAutospacing="0" w:line="360" w:lineRule="auto"/>
        <w:rPr>
          <w:rFonts w:eastAsiaTheme="minorEastAsia"/>
          <w:sz w:val="22"/>
          <w:szCs w:val="22"/>
          <w:lang w:eastAsia="ko-KR"/>
        </w:rPr>
      </w:pPr>
      <w:r>
        <w:rPr>
          <w:rFonts w:eastAsiaTheme="minorEastAsia"/>
          <w:sz w:val="22"/>
          <w:szCs w:val="22"/>
          <w:lang w:eastAsia="ko-KR"/>
        </w:rPr>
        <w:t xml:space="preserve">Random </w:t>
      </w:r>
      <w:r w:rsidRPr="00CC0D2C">
        <w:rPr>
          <w:rFonts w:eastAsiaTheme="minorEastAsia"/>
          <w:sz w:val="22"/>
          <w:szCs w:val="22"/>
          <w:lang w:eastAsia="ko-KR"/>
        </w:rPr>
        <w:t>subchannel offset between a PSCCH and the associated PSSCH</w:t>
      </w:r>
      <w:r>
        <w:rPr>
          <w:rFonts w:eastAsiaTheme="minorEastAsia"/>
          <w:sz w:val="22"/>
          <w:szCs w:val="22"/>
          <w:lang w:eastAsia="ko-KR"/>
        </w:rPr>
        <w:t xml:space="preserve">: [MediaTek] </w:t>
      </w:r>
    </w:p>
    <w:p w14:paraId="72B84729" w14:textId="5A52E29A" w:rsidR="00287C7C" w:rsidRPr="0018103F" w:rsidRDefault="00287C7C" w:rsidP="00287C7C">
      <w:pPr>
        <w:pStyle w:val="Style1"/>
        <w:numPr>
          <w:ilvl w:val="0"/>
          <w:numId w:val="57"/>
        </w:numPr>
        <w:spacing w:after="0" w:afterAutospacing="0" w:line="360" w:lineRule="auto"/>
        <w:rPr>
          <w:rFonts w:eastAsiaTheme="minorEastAsia"/>
          <w:b/>
          <w:sz w:val="22"/>
          <w:szCs w:val="22"/>
          <w:highlight w:val="yellow"/>
          <w:u w:val="single"/>
          <w:lang w:eastAsia="ko-KR"/>
        </w:rPr>
      </w:pPr>
      <w:r>
        <w:rPr>
          <w:rFonts w:eastAsiaTheme="minorEastAsia"/>
          <w:b/>
          <w:sz w:val="22"/>
          <w:szCs w:val="22"/>
          <w:highlight w:val="yellow"/>
          <w:u w:val="single"/>
          <w:lang w:eastAsia="ko-KR"/>
        </w:rPr>
        <w:t>Proposal</w:t>
      </w:r>
    </w:p>
    <w:p w14:paraId="1D616F93" w14:textId="5034963C" w:rsidR="009E7FE0" w:rsidRDefault="00287C7C" w:rsidP="00287C7C">
      <w:pPr>
        <w:pStyle w:val="Style1"/>
        <w:numPr>
          <w:ilvl w:val="1"/>
          <w:numId w:val="57"/>
        </w:numPr>
        <w:spacing w:after="0" w:afterAutospacing="0" w:line="360" w:lineRule="auto"/>
        <w:rPr>
          <w:rFonts w:eastAsiaTheme="minorEastAsia"/>
          <w:b/>
          <w:sz w:val="22"/>
          <w:szCs w:val="22"/>
          <w:u w:val="single"/>
          <w:lang w:eastAsia="ko-KR"/>
        </w:rPr>
      </w:pPr>
      <w:r>
        <w:rPr>
          <w:rFonts w:eastAsiaTheme="minorEastAsia"/>
          <w:sz w:val="22"/>
          <w:szCs w:val="22"/>
          <w:lang w:eastAsia="ko-KR"/>
        </w:rPr>
        <w:lastRenderedPageBreak/>
        <w:t>RAN1 further discusses this issue.</w:t>
      </w:r>
    </w:p>
    <w:p w14:paraId="59CEEF1E" w14:textId="77777777" w:rsidR="00287C7C" w:rsidRPr="00D036D7" w:rsidRDefault="00287C7C" w:rsidP="00DF30BC">
      <w:pPr>
        <w:pStyle w:val="Style1"/>
        <w:spacing w:after="0" w:afterAutospacing="0" w:line="360" w:lineRule="auto"/>
        <w:ind w:firstLine="0"/>
        <w:rPr>
          <w:rFonts w:eastAsiaTheme="minorEastAsia"/>
          <w:b/>
          <w:sz w:val="22"/>
          <w:szCs w:val="22"/>
          <w:u w:val="single"/>
          <w:lang w:eastAsia="ko-KR"/>
        </w:rPr>
      </w:pPr>
    </w:p>
    <w:p w14:paraId="6F42B6A1" w14:textId="6794AB0F" w:rsidR="00FE0BE8" w:rsidRPr="00D036D7" w:rsidRDefault="00FE0BE8" w:rsidP="00D80B90">
      <w:pPr>
        <w:pStyle w:val="aff4"/>
        <w:numPr>
          <w:ilvl w:val="0"/>
          <w:numId w:val="32"/>
        </w:numPr>
        <w:spacing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r w:rsidR="002A71FF" w:rsidRPr="00D036D7">
        <w:rPr>
          <w:rFonts w:eastAsiaTheme="minorEastAsia"/>
          <w:b/>
          <w:sz w:val="22"/>
          <w:szCs w:val="22"/>
          <w:u w:val="single"/>
          <w:lang w:eastAsia="ko-KR"/>
        </w:rPr>
        <w:t xml:space="preserve"> topics</w:t>
      </w:r>
    </w:p>
    <w:p w14:paraId="5BF7B859" w14:textId="1A1AE823" w:rsidR="00A427E3" w:rsidRPr="00151500" w:rsidRDefault="00A427E3" w:rsidP="00151500">
      <w:pPr>
        <w:pStyle w:val="aff4"/>
        <w:numPr>
          <w:ilvl w:val="1"/>
          <w:numId w:val="57"/>
        </w:numPr>
        <w:spacing w:after="0" w:line="360" w:lineRule="auto"/>
        <w:rPr>
          <w:rFonts w:eastAsiaTheme="minorEastAsia"/>
          <w:sz w:val="22"/>
          <w:szCs w:val="22"/>
          <w:lang w:eastAsia="ko-KR"/>
        </w:rPr>
      </w:pPr>
      <w:r w:rsidRPr="00151500">
        <w:rPr>
          <w:rFonts w:eastAsiaTheme="minorEastAsia" w:hint="eastAsia"/>
          <w:sz w:val="22"/>
          <w:szCs w:val="22"/>
          <w:lang w:eastAsia="ko-KR"/>
        </w:rPr>
        <w:t>Confirm the working assumption that</w:t>
      </w:r>
      <w:r w:rsidRPr="00151500">
        <w:rPr>
          <w:rFonts w:eastAsiaTheme="minorEastAsia"/>
          <w:sz w:val="22"/>
          <w:szCs w:val="22"/>
          <w:lang w:eastAsia="ko-KR"/>
        </w:rPr>
        <w:t>,</w:t>
      </w:r>
      <w:r w:rsidRPr="00151500">
        <w:rPr>
          <w:rFonts w:eastAsiaTheme="minorEastAsia" w:hint="eastAsia"/>
          <w:sz w:val="22"/>
          <w:szCs w:val="22"/>
          <w:lang w:eastAsia="ko-KR"/>
        </w:rPr>
        <w:t xml:space="preserve"> </w:t>
      </w:r>
      <w:r w:rsidRPr="00151500">
        <w:rPr>
          <w:rFonts w:eastAsiaTheme="minorEastAsia"/>
          <w:sz w:val="22"/>
          <w:szCs w:val="22"/>
          <w:lang w:eastAsia="ko-KR"/>
        </w:rPr>
        <w:t>for time-domain pattern for PSCCH DMRS, every symbol of PSCCH has PSCCH DMRS REs.</w:t>
      </w:r>
    </w:p>
    <w:p w14:paraId="15484E20" w14:textId="4584476F" w:rsidR="00A427E3" w:rsidRPr="00151500" w:rsidRDefault="00882289" w:rsidP="00151500">
      <w:pPr>
        <w:pStyle w:val="aff4"/>
        <w:numPr>
          <w:ilvl w:val="2"/>
          <w:numId w:val="57"/>
        </w:numPr>
        <w:spacing w:after="0" w:line="360" w:lineRule="auto"/>
        <w:rPr>
          <w:rFonts w:eastAsiaTheme="minorEastAsia"/>
          <w:sz w:val="22"/>
          <w:szCs w:val="22"/>
          <w:lang w:eastAsia="ko-KR"/>
        </w:rPr>
      </w:pPr>
      <w:r w:rsidRPr="00151500">
        <w:rPr>
          <w:rFonts w:eastAsiaTheme="minorEastAsia"/>
          <w:sz w:val="22"/>
          <w:szCs w:val="22"/>
          <w:lang w:eastAsia="ko-KR"/>
        </w:rPr>
        <w:t>[Huawei, HiSilicon]</w:t>
      </w:r>
      <w:r w:rsidR="00A427E3" w:rsidRPr="00151500">
        <w:rPr>
          <w:rFonts w:eastAsiaTheme="minorEastAsia"/>
          <w:sz w:val="22"/>
          <w:szCs w:val="22"/>
          <w:lang w:eastAsia="ko-KR"/>
        </w:rPr>
        <w:t>, [Nokia, NSB]</w:t>
      </w:r>
      <w:r w:rsidR="003D55D5" w:rsidRPr="00151500">
        <w:rPr>
          <w:rFonts w:eastAsiaTheme="minorEastAsia"/>
          <w:sz w:val="22"/>
          <w:szCs w:val="22"/>
          <w:lang w:eastAsia="ko-KR"/>
        </w:rPr>
        <w:t>, [vivo]</w:t>
      </w:r>
      <w:r w:rsidR="00FC4558" w:rsidRPr="00151500">
        <w:rPr>
          <w:rFonts w:eastAsiaTheme="minorEastAsia"/>
          <w:sz w:val="22"/>
          <w:szCs w:val="22"/>
          <w:lang w:eastAsia="ko-KR"/>
        </w:rPr>
        <w:t>, [Spreadtrum],</w:t>
      </w:r>
      <w:r w:rsidR="00E1612A" w:rsidRPr="00151500">
        <w:rPr>
          <w:rFonts w:eastAsiaTheme="minorEastAsia"/>
          <w:sz w:val="22"/>
          <w:szCs w:val="22"/>
          <w:lang w:eastAsia="ko-KR"/>
        </w:rPr>
        <w:t xml:space="preserve"> </w:t>
      </w:r>
      <w:r w:rsidR="00E1612A">
        <w:rPr>
          <w:rFonts w:eastAsiaTheme="minorEastAsia"/>
          <w:sz w:val="22"/>
          <w:szCs w:val="22"/>
          <w:lang w:eastAsia="ko-KR"/>
        </w:rPr>
        <w:t>[LGE]</w:t>
      </w:r>
      <w:r w:rsidR="00E96950">
        <w:rPr>
          <w:rFonts w:eastAsiaTheme="minorEastAsia"/>
          <w:sz w:val="22"/>
          <w:szCs w:val="22"/>
          <w:lang w:eastAsia="ko-KR"/>
        </w:rPr>
        <w:t>, [Ericsson]</w:t>
      </w:r>
      <w:r w:rsidR="00603F6B">
        <w:rPr>
          <w:rFonts w:eastAsiaTheme="minorEastAsia"/>
          <w:sz w:val="22"/>
          <w:szCs w:val="22"/>
          <w:lang w:eastAsia="ko-KR"/>
        </w:rPr>
        <w:t>, [NTT DOCOMO]</w:t>
      </w:r>
    </w:p>
    <w:p w14:paraId="2ED4738D" w14:textId="6AE43EBF" w:rsidR="00A427E3" w:rsidRPr="00151500" w:rsidRDefault="00784013" w:rsidP="00151500">
      <w:pPr>
        <w:pStyle w:val="Style1"/>
        <w:numPr>
          <w:ilvl w:val="1"/>
          <w:numId w:val="57"/>
        </w:numPr>
        <w:spacing w:after="0" w:afterAutospacing="0" w:line="360" w:lineRule="auto"/>
        <w:rPr>
          <w:rFonts w:eastAsiaTheme="minorEastAsia"/>
          <w:sz w:val="22"/>
          <w:szCs w:val="22"/>
          <w:lang w:eastAsia="ko-KR"/>
        </w:rPr>
      </w:pPr>
      <w:r w:rsidRPr="00151500">
        <w:rPr>
          <w:rFonts w:eastAsiaTheme="minorEastAsia"/>
          <w:sz w:val="22"/>
          <w:szCs w:val="22"/>
          <w:lang w:eastAsia="ko-KR"/>
        </w:rPr>
        <w:t>S</w:t>
      </w:r>
      <w:r w:rsidRPr="00151500">
        <w:rPr>
          <w:rFonts w:eastAsiaTheme="minorEastAsia" w:hint="eastAsia"/>
          <w:sz w:val="22"/>
          <w:szCs w:val="22"/>
          <w:lang w:eastAsia="ko-KR"/>
        </w:rPr>
        <w:t xml:space="preserve">crambling </w:t>
      </w:r>
      <w:r w:rsidRPr="00151500">
        <w:rPr>
          <w:rFonts w:eastAsiaTheme="minorEastAsia"/>
          <w:sz w:val="22"/>
          <w:szCs w:val="22"/>
          <w:lang w:eastAsia="ko-KR"/>
        </w:rPr>
        <w:t>sequence initialization</w:t>
      </w:r>
    </w:p>
    <w:p w14:paraId="31E2F52B" w14:textId="29948890" w:rsidR="00784013" w:rsidRPr="00151500" w:rsidRDefault="00784013" w:rsidP="00151500">
      <w:pPr>
        <w:pStyle w:val="Style1"/>
        <w:numPr>
          <w:ilvl w:val="2"/>
          <w:numId w:val="57"/>
        </w:numPr>
        <w:spacing w:after="0" w:afterAutospacing="0" w:line="360" w:lineRule="auto"/>
        <w:rPr>
          <w:rFonts w:eastAsiaTheme="minorEastAsia"/>
          <w:sz w:val="22"/>
          <w:szCs w:val="22"/>
          <w:lang w:eastAsia="ko-KR"/>
        </w:rPr>
      </w:pPr>
      <w:r w:rsidRPr="00151500">
        <w:rPr>
          <w:rFonts w:eastAsiaTheme="minorEastAsia"/>
          <w:sz w:val="22"/>
          <w:szCs w:val="22"/>
          <w:lang w:eastAsia="ko-KR"/>
        </w:rPr>
        <w:t>preconfigured: [LGE]</w:t>
      </w:r>
      <w:r w:rsidR="00DE4107" w:rsidRPr="00151500">
        <w:rPr>
          <w:rFonts w:eastAsiaTheme="minorEastAsia"/>
          <w:sz w:val="22"/>
          <w:szCs w:val="22"/>
          <w:lang w:eastAsia="ko-KR"/>
        </w:rPr>
        <w:t>, [Ericsson]</w:t>
      </w:r>
    </w:p>
    <w:p w14:paraId="3AA7A793" w14:textId="68F6D14E" w:rsidR="00750CC9" w:rsidRPr="00151500" w:rsidRDefault="00750CC9" w:rsidP="00151500">
      <w:pPr>
        <w:pStyle w:val="Style1"/>
        <w:numPr>
          <w:ilvl w:val="1"/>
          <w:numId w:val="57"/>
        </w:numPr>
        <w:spacing w:after="0" w:afterAutospacing="0" w:line="360" w:lineRule="auto"/>
        <w:rPr>
          <w:rFonts w:eastAsiaTheme="minorEastAsia"/>
          <w:sz w:val="22"/>
          <w:szCs w:val="22"/>
          <w:lang w:eastAsia="ko-KR"/>
        </w:rPr>
      </w:pPr>
      <w:r w:rsidRPr="00151500">
        <w:rPr>
          <w:rFonts w:eastAsiaTheme="minorEastAsia" w:hint="eastAsia"/>
          <w:sz w:val="22"/>
          <w:szCs w:val="22"/>
          <w:lang w:eastAsia="ko-KR"/>
        </w:rPr>
        <w:t>Other length of PSCCH</w:t>
      </w:r>
    </w:p>
    <w:p w14:paraId="5B9A01D2" w14:textId="6064D7FE" w:rsidR="00E96950" w:rsidRPr="00151500" w:rsidRDefault="00E96950" w:rsidP="00151500">
      <w:pPr>
        <w:pStyle w:val="Style1"/>
        <w:numPr>
          <w:ilvl w:val="2"/>
          <w:numId w:val="57"/>
        </w:numPr>
        <w:spacing w:after="0" w:afterAutospacing="0" w:line="360" w:lineRule="auto"/>
        <w:rPr>
          <w:rFonts w:eastAsiaTheme="minorEastAsia"/>
          <w:sz w:val="22"/>
          <w:szCs w:val="22"/>
          <w:lang w:eastAsia="ko-KR"/>
        </w:rPr>
      </w:pPr>
      <w:r w:rsidRPr="00151500">
        <w:rPr>
          <w:rFonts w:eastAsiaTheme="minorEastAsia"/>
          <w:sz w:val="22"/>
          <w:szCs w:val="22"/>
          <w:lang w:eastAsia="ko-KR"/>
        </w:rPr>
        <w:t>1 symbol: [Ericsson]</w:t>
      </w:r>
    </w:p>
    <w:p w14:paraId="5FC89EBC" w14:textId="5D668D0B" w:rsidR="00750CC9" w:rsidRPr="00151500" w:rsidRDefault="00750CC9" w:rsidP="00151500">
      <w:pPr>
        <w:pStyle w:val="Style1"/>
        <w:numPr>
          <w:ilvl w:val="2"/>
          <w:numId w:val="57"/>
        </w:numPr>
        <w:spacing w:after="0" w:afterAutospacing="0" w:line="360" w:lineRule="auto"/>
        <w:rPr>
          <w:rFonts w:eastAsiaTheme="minorEastAsia"/>
          <w:sz w:val="22"/>
          <w:szCs w:val="22"/>
          <w:lang w:eastAsia="ko-KR"/>
        </w:rPr>
      </w:pPr>
      <w:r w:rsidRPr="00151500">
        <w:rPr>
          <w:rFonts w:eastAsiaTheme="minorEastAsia"/>
          <w:sz w:val="22"/>
          <w:szCs w:val="22"/>
          <w:lang w:eastAsia="ko-KR"/>
        </w:rPr>
        <w:t>All available SL symbols in a slot</w:t>
      </w:r>
      <w:r w:rsidR="00E96950" w:rsidRPr="00151500">
        <w:rPr>
          <w:rFonts w:eastAsiaTheme="minorEastAsia"/>
          <w:sz w:val="22"/>
          <w:szCs w:val="22"/>
          <w:lang w:eastAsia="ko-KR"/>
        </w:rPr>
        <w:t>: [Huawei, HiSilicon]</w:t>
      </w:r>
    </w:p>
    <w:p w14:paraId="5ACCE844" w14:textId="77777777" w:rsidR="00750CC9" w:rsidRDefault="00750CC9" w:rsidP="00151500">
      <w:pPr>
        <w:pStyle w:val="Style1"/>
        <w:spacing w:after="0" w:afterAutospacing="0" w:line="360" w:lineRule="auto"/>
        <w:ind w:left="1600" w:firstLine="0"/>
        <w:rPr>
          <w:rFonts w:eastAsiaTheme="minorEastAsia"/>
          <w:lang w:eastAsia="ko-KR"/>
        </w:rPr>
      </w:pPr>
    </w:p>
    <w:p w14:paraId="27E8724F" w14:textId="6583D1EE" w:rsidR="003E40C3" w:rsidRPr="00151500" w:rsidRDefault="00846BB1" w:rsidP="00151500">
      <w:pPr>
        <w:pStyle w:val="Style1"/>
        <w:numPr>
          <w:ilvl w:val="1"/>
          <w:numId w:val="57"/>
        </w:numPr>
        <w:spacing w:after="0" w:afterAutospacing="0" w:line="360" w:lineRule="auto"/>
        <w:rPr>
          <w:rFonts w:eastAsiaTheme="minorEastAsia"/>
          <w:sz w:val="22"/>
          <w:szCs w:val="22"/>
          <w:lang w:eastAsia="ko-KR"/>
        </w:rPr>
      </w:pPr>
      <w:r w:rsidRPr="00151500">
        <w:rPr>
          <w:rFonts w:eastAsiaTheme="minorEastAsia"/>
          <w:sz w:val="22"/>
          <w:szCs w:val="22"/>
          <w:lang w:eastAsia="ko-KR"/>
        </w:rPr>
        <w:t xml:space="preserve">Single-port transmission of PSCCH </w:t>
      </w:r>
      <w:r w:rsidR="00487270" w:rsidRPr="00151500">
        <w:rPr>
          <w:rFonts w:eastAsiaTheme="minorEastAsia"/>
          <w:sz w:val="22"/>
          <w:szCs w:val="22"/>
          <w:lang w:eastAsia="ko-KR"/>
        </w:rPr>
        <w:t xml:space="preserve">[Intel], </w:t>
      </w:r>
      <w:r w:rsidRPr="00151500">
        <w:rPr>
          <w:rFonts w:eastAsiaTheme="minorEastAsia"/>
          <w:sz w:val="22"/>
          <w:szCs w:val="22"/>
          <w:lang w:eastAsia="ko-KR"/>
        </w:rPr>
        <w:t xml:space="preserve">[TCL], </w:t>
      </w:r>
      <w:r w:rsidR="00311399" w:rsidRPr="00151500">
        <w:rPr>
          <w:rFonts w:eastAsiaTheme="minorEastAsia"/>
          <w:sz w:val="22"/>
          <w:szCs w:val="22"/>
          <w:lang w:eastAsia="ko-KR"/>
        </w:rPr>
        <w:t>[Panasonic], [Qualcomm]</w:t>
      </w:r>
      <w:r w:rsidR="00085762" w:rsidRPr="00151500">
        <w:rPr>
          <w:rFonts w:eastAsiaTheme="minorEastAsia" w:hint="eastAsia"/>
          <w:sz w:val="22"/>
          <w:szCs w:val="22"/>
          <w:lang w:eastAsia="ko-KR"/>
        </w:rPr>
        <w:t>, [CATT]</w:t>
      </w:r>
    </w:p>
    <w:p w14:paraId="17F72C28" w14:textId="61AA457B" w:rsidR="008C220B" w:rsidRDefault="003C5DE3" w:rsidP="00151500">
      <w:pPr>
        <w:pStyle w:val="aff4"/>
        <w:numPr>
          <w:ilvl w:val="1"/>
          <w:numId w:val="57"/>
        </w:numPr>
        <w:spacing w:after="0" w:line="360" w:lineRule="auto"/>
        <w:rPr>
          <w:rFonts w:eastAsiaTheme="minorEastAsia"/>
          <w:sz w:val="22"/>
          <w:szCs w:val="22"/>
          <w:lang w:eastAsia="ko-KR"/>
        </w:rPr>
      </w:pPr>
      <w:r>
        <w:rPr>
          <w:rFonts w:eastAsiaTheme="minorEastAsia"/>
          <w:sz w:val="22"/>
          <w:szCs w:val="22"/>
          <w:lang w:eastAsia="ko-KR"/>
        </w:rPr>
        <w:t xml:space="preserve">Handling </w:t>
      </w:r>
      <w:r>
        <w:rPr>
          <w:rFonts w:eastAsiaTheme="minorEastAsia" w:hint="eastAsia"/>
          <w:sz w:val="22"/>
          <w:szCs w:val="22"/>
          <w:lang w:eastAsia="ko-KR"/>
        </w:rPr>
        <w:t>L1 ID</w:t>
      </w:r>
    </w:p>
    <w:tbl>
      <w:tblPr>
        <w:tblStyle w:val="aff"/>
        <w:tblW w:w="0" w:type="auto"/>
        <w:tblInd w:w="1600" w:type="dxa"/>
        <w:tblLook w:val="04A0" w:firstRow="1" w:lastRow="0" w:firstColumn="1" w:lastColumn="0" w:noHBand="0" w:noVBand="1"/>
      </w:tblPr>
      <w:tblGrid>
        <w:gridCol w:w="8031"/>
      </w:tblGrid>
      <w:tr w:rsidR="003C5DE3" w14:paraId="6F05132A" w14:textId="77777777" w:rsidTr="003C5DE3">
        <w:tc>
          <w:tcPr>
            <w:tcW w:w="9839" w:type="dxa"/>
          </w:tcPr>
          <w:p w14:paraId="64188A5C" w14:textId="1076232D" w:rsidR="003C5DE3" w:rsidRPr="00B51795" w:rsidRDefault="003C5DE3" w:rsidP="003C5DE3">
            <w:pPr>
              <w:spacing w:after="0"/>
              <w:rPr>
                <w:color w:val="FF0000"/>
                <w:sz w:val="22"/>
                <w:szCs w:val="22"/>
                <w:lang w:eastAsia="ko-KR"/>
              </w:rPr>
            </w:pPr>
            <w:r w:rsidRPr="00B51795">
              <w:rPr>
                <w:color w:val="FF0000"/>
                <w:sz w:val="22"/>
                <w:szCs w:val="22"/>
              </w:rPr>
              <w:t>RAN1#</w:t>
            </w:r>
            <w:r w:rsidRPr="00B51795">
              <w:rPr>
                <w:color w:val="FF0000"/>
                <w:sz w:val="22"/>
                <w:szCs w:val="22"/>
                <w:lang w:eastAsia="ko-KR"/>
              </w:rPr>
              <w:t>AH1901</w:t>
            </w:r>
          </w:p>
          <w:p w14:paraId="1C80E03D" w14:textId="77777777" w:rsidR="003C5DE3" w:rsidRPr="00B51795" w:rsidRDefault="003C5DE3" w:rsidP="003C5DE3">
            <w:pPr>
              <w:spacing w:after="0"/>
              <w:rPr>
                <w:rFonts w:eastAsia="바탕"/>
                <w:sz w:val="22"/>
                <w:szCs w:val="22"/>
                <w:lang w:eastAsia="x-none"/>
              </w:rPr>
            </w:pPr>
            <w:r w:rsidRPr="00B51795">
              <w:rPr>
                <w:rFonts w:eastAsia="바탕"/>
                <w:sz w:val="22"/>
                <w:szCs w:val="22"/>
                <w:highlight w:val="green"/>
                <w:lang w:eastAsia="x-none"/>
              </w:rPr>
              <w:t>Agreements</w:t>
            </w:r>
            <w:r w:rsidRPr="00B51795">
              <w:rPr>
                <w:rFonts w:eastAsia="바탕"/>
                <w:sz w:val="22"/>
                <w:szCs w:val="22"/>
                <w:lang w:eastAsia="x-none"/>
              </w:rPr>
              <w:t>:</w:t>
            </w:r>
          </w:p>
          <w:p w14:paraId="7EFCE7BD" w14:textId="77777777" w:rsidR="003C5DE3" w:rsidRPr="00B51795" w:rsidRDefault="003C5DE3" w:rsidP="003C5DE3">
            <w:pPr>
              <w:numPr>
                <w:ilvl w:val="0"/>
                <w:numId w:val="57"/>
              </w:numPr>
              <w:spacing w:after="0"/>
              <w:rPr>
                <w:rFonts w:eastAsia="바탕"/>
                <w:sz w:val="22"/>
                <w:szCs w:val="22"/>
              </w:rPr>
            </w:pPr>
            <w:r w:rsidRPr="00B51795">
              <w:rPr>
                <w:rFonts w:eastAsia="바탕"/>
                <w:sz w:val="22"/>
                <w:szCs w:val="22"/>
              </w:rPr>
              <w:t>Layer-1 destination ID can be explicitly included in SCI</w:t>
            </w:r>
          </w:p>
          <w:p w14:paraId="47532A9B"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FFS how to determine Layer-1 destination ID</w:t>
            </w:r>
          </w:p>
          <w:p w14:paraId="5C965A58"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FFS size of Layer-1 destination ID</w:t>
            </w:r>
          </w:p>
          <w:p w14:paraId="0F14BA3D" w14:textId="77777777" w:rsidR="003C5DE3" w:rsidRPr="00B51795" w:rsidRDefault="003C5DE3" w:rsidP="003C5DE3">
            <w:pPr>
              <w:numPr>
                <w:ilvl w:val="0"/>
                <w:numId w:val="57"/>
              </w:numPr>
              <w:spacing w:after="0"/>
              <w:rPr>
                <w:rFonts w:eastAsia="바탕"/>
                <w:sz w:val="22"/>
                <w:szCs w:val="22"/>
              </w:rPr>
            </w:pPr>
            <w:r w:rsidRPr="00B51795">
              <w:rPr>
                <w:rFonts w:eastAsia="바탕"/>
                <w:sz w:val="22"/>
                <w:szCs w:val="22"/>
              </w:rPr>
              <w:t>The following additional information can be included in SCI</w:t>
            </w:r>
          </w:p>
          <w:p w14:paraId="29396897"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Layer-1 source ID</w:t>
            </w:r>
          </w:p>
          <w:p w14:paraId="1A6E25B3" w14:textId="77777777" w:rsidR="003C5DE3" w:rsidRPr="00B51795" w:rsidRDefault="003C5DE3" w:rsidP="003C5DE3">
            <w:pPr>
              <w:numPr>
                <w:ilvl w:val="2"/>
                <w:numId w:val="57"/>
              </w:numPr>
              <w:spacing w:after="0"/>
              <w:rPr>
                <w:rFonts w:eastAsia="바탕"/>
                <w:sz w:val="22"/>
                <w:szCs w:val="22"/>
              </w:rPr>
            </w:pPr>
            <w:r w:rsidRPr="00B51795">
              <w:rPr>
                <w:rFonts w:eastAsia="바탕"/>
                <w:sz w:val="22"/>
                <w:szCs w:val="22"/>
              </w:rPr>
              <w:t>FFS how to determine Layer-1 source ID</w:t>
            </w:r>
          </w:p>
          <w:p w14:paraId="0EA90A63" w14:textId="77777777" w:rsidR="003C5DE3" w:rsidRPr="00B51795" w:rsidRDefault="003C5DE3" w:rsidP="003C5DE3">
            <w:pPr>
              <w:numPr>
                <w:ilvl w:val="2"/>
                <w:numId w:val="57"/>
              </w:numPr>
              <w:spacing w:after="0"/>
              <w:rPr>
                <w:rFonts w:eastAsia="바탕"/>
                <w:sz w:val="22"/>
                <w:szCs w:val="22"/>
              </w:rPr>
            </w:pPr>
            <w:r w:rsidRPr="00B51795">
              <w:rPr>
                <w:rFonts w:eastAsia="바탕"/>
                <w:sz w:val="22"/>
                <w:szCs w:val="22"/>
              </w:rPr>
              <w:t>FFS size of Layer-1 source ID</w:t>
            </w:r>
          </w:p>
          <w:p w14:paraId="060040F3"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HARQ process ID</w:t>
            </w:r>
          </w:p>
          <w:p w14:paraId="52C85A9B"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NDI</w:t>
            </w:r>
          </w:p>
          <w:p w14:paraId="6B48CC37"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RV</w:t>
            </w:r>
          </w:p>
          <w:p w14:paraId="6C1B5126" w14:textId="1082B1CB" w:rsidR="003C5DE3" w:rsidRPr="003C5DE3" w:rsidRDefault="003C5DE3" w:rsidP="003C5DE3">
            <w:pPr>
              <w:numPr>
                <w:ilvl w:val="0"/>
                <w:numId w:val="57"/>
              </w:numPr>
              <w:spacing w:after="0"/>
              <w:rPr>
                <w:rFonts w:eastAsia="바탕"/>
                <w:sz w:val="22"/>
                <w:szCs w:val="22"/>
              </w:rPr>
            </w:pPr>
            <w:r w:rsidRPr="00B51795">
              <w:rPr>
                <w:rFonts w:eastAsia="바탕"/>
                <w:sz w:val="22"/>
                <w:szCs w:val="22"/>
              </w:rPr>
              <w:t>FFS whether some of the above information may not be present etc. in some operations (e.g., depending on whether they are used for unicast, groupcast, broadcast)</w:t>
            </w:r>
          </w:p>
        </w:tc>
      </w:tr>
    </w:tbl>
    <w:p w14:paraId="41B61F18" w14:textId="0C95FB65" w:rsidR="003C5DE3" w:rsidRDefault="003C5DE3" w:rsidP="003C5DE3">
      <w:pPr>
        <w:pStyle w:val="aff4"/>
        <w:numPr>
          <w:ilvl w:val="2"/>
          <w:numId w:val="57"/>
        </w:numPr>
        <w:spacing w:line="360" w:lineRule="auto"/>
        <w:rPr>
          <w:rFonts w:eastAsiaTheme="minorEastAsia"/>
          <w:sz w:val="22"/>
          <w:szCs w:val="22"/>
          <w:lang w:eastAsia="ko-KR"/>
        </w:rPr>
      </w:pPr>
      <w:r>
        <w:rPr>
          <w:rFonts w:eastAsiaTheme="minorEastAsia" w:hint="eastAsia"/>
          <w:sz w:val="22"/>
          <w:szCs w:val="22"/>
          <w:lang w:eastAsia="ko-KR"/>
        </w:rPr>
        <w:t>Source ID</w:t>
      </w:r>
    </w:p>
    <w:p w14:paraId="02D3A60D" w14:textId="7A1547B5"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1</w:t>
      </w:r>
      <w:r w:rsidRPr="003C5DE3">
        <w:rPr>
          <w:rFonts w:eastAsiaTheme="minorEastAsia"/>
          <w:sz w:val="22"/>
          <w:szCs w:val="22"/>
          <w:vertAlign w:val="superscript"/>
          <w:lang w:eastAsia="ko-KR"/>
        </w:rPr>
        <w:t>st</w:t>
      </w:r>
      <w:r>
        <w:rPr>
          <w:rFonts w:eastAsiaTheme="minorEastAsia"/>
          <w:sz w:val="22"/>
          <w:szCs w:val="22"/>
          <w:lang w:eastAsia="ko-KR"/>
        </w:rPr>
        <w:t xml:space="preserve"> SCI:</w:t>
      </w:r>
      <w:r w:rsidRPr="003C5DE3">
        <w:rPr>
          <w:rFonts w:eastAsiaTheme="minorEastAsia"/>
          <w:sz w:val="22"/>
          <w:szCs w:val="22"/>
          <w:lang w:eastAsia="ko-KR"/>
        </w:rPr>
        <w:t xml:space="preserve"> </w:t>
      </w:r>
      <w:r>
        <w:rPr>
          <w:rFonts w:eastAsiaTheme="minorEastAsia"/>
          <w:sz w:val="22"/>
          <w:szCs w:val="22"/>
          <w:lang w:eastAsia="ko-KR"/>
        </w:rPr>
        <w:t>[vivo]</w:t>
      </w:r>
    </w:p>
    <w:p w14:paraId="7ABC68BA" w14:textId="5911B95D"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2</w:t>
      </w:r>
      <w:r w:rsidRPr="003C5DE3">
        <w:rPr>
          <w:rFonts w:eastAsiaTheme="minorEastAsia"/>
          <w:sz w:val="22"/>
          <w:szCs w:val="22"/>
          <w:vertAlign w:val="superscript"/>
          <w:lang w:eastAsia="ko-KR"/>
        </w:rPr>
        <w:t>nd</w:t>
      </w:r>
      <w:r>
        <w:rPr>
          <w:rFonts w:eastAsiaTheme="minorEastAsia"/>
          <w:sz w:val="22"/>
          <w:szCs w:val="22"/>
          <w:lang w:eastAsia="ko-KR"/>
        </w:rPr>
        <w:t xml:space="preserve"> SCI: [Intel]</w:t>
      </w:r>
    </w:p>
    <w:p w14:paraId="28EFF510" w14:textId="232E1AF3"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Scrambled in CRC of 2</w:t>
      </w:r>
      <w:r w:rsidRPr="003C5DE3">
        <w:rPr>
          <w:rFonts w:eastAsiaTheme="minorEastAsia"/>
          <w:sz w:val="22"/>
          <w:szCs w:val="22"/>
          <w:vertAlign w:val="superscript"/>
          <w:lang w:eastAsia="ko-KR"/>
        </w:rPr>
        <w:t>nd</w:t>
      </w:r>
      <w:r>
        <w:rPr>
          <w:rFonts w:eastAsiaTheme="minorEastAsia"/>
          <w:sz w:val="22"/>
          <w:szCs w:val="22"/>
          <w:lang w:eastAsia="ko-KR"/>
        </w:rPr>
        <w:t xml:space="preserve"> SCI: </w:t>
      </w:r>
    </w:p>
    <w:p w14:paraId="0126A31C" w14:textId="25AAC386" w:rsidR="003C5DE3" w:rsidRDefault="003C5DE3" w:rsidP="003C5DE3">
      <w:pPr>
        <w:pStyle w:val="aff4"/>
        <w:numPr>
          <w:ilvl w:val="2"/>
          <w:numId w:val="57"/>
        </w:numPr>
        <w:spacing w:line="360" w:lineRule="auto"/>
        <w:rPr>
          <w:rFonts w:eastAsiaTheme="minorEastAsia"/>
          <w:sz w:val="22"/>
          <w:szCs w:val="22"/>
          <w:lang w:eastAsia="ko-KR"/>
        </w:rPr>
      </w:pPr>
      <w:r>
        <w:rPr>
          <w:rFonts w:eastAsiaTheme="minorEastAsia"/>
          <w:sz w:val="22"/>
          <w:szCs w:val="22"/>
          <w:lang w:eastAsia="ko-KR"/>
        </w:rPr>
        <w:t>Destination</w:t>
      </w:r>
      <w:r>
        <w:rPr>
          <w:rFonts w:eastAsiaTheme="minorEastAsia" w:hint="eastAsia"/>
          <w:sz w:val="22"/>
          <w:szCs w:val="22"/>
          <w:lang w:eastAsia="ko-KR"/>
        </w:rPr>
        <w:t xml:space="preserve"> ID</w:t>
      </w:r>
    </w:p>
    <w:p w14:paraId="424C0904" w14:textId="7F73FBDE"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1</w:t>
      </w:r>
      <w:r w:rsidRPr="003C5DE3">
        <w:rPr>
          <w:rFonts w:eastAsiaTheme="minorEastAsia"/>
          <w:sz w:val="22"/>
          <w:szCs w:val="22"/>
          <w:vertAlign w:val="superscript"/>
          <w:lang w:eastAsia="ko-KR"/>
        </w:rPr>
        <w:t>st</w:t>
      </w:r>
      <w:r>
        <w:rPr>
          <w:rFonts w:eastAsiaTheme="minorEastAsia"/>
          <w:sz w:val="22"/>
          <w:szCs w:val="22"/>
          <w:lang w:eastAsia="ko-KR"/>
        </w:rPr>
        <w:t xml:space="preserve"> SCI:</w:t>
      </w:r>
      <w:r w:rsidRPr="003C5DE3">
        <w:rPr>
          <w:rFonts w:eastAsiaTheme="minorEastAsia"/>
          <w:sz w:val="22"/>
          <w:szCs w:val="22"/>
          <w:lang w:eastAsia="ko-KR"/>
        </w:rPr>
        <w:t xml:space="preserve"> </w:t>
      </w:r>
      <w:r>
        <w:rPr>
          <w:rFonts w:eastAsiaTheme="minorEastAsia"/>
          <w:sz w:val="22"/>
          <w:szCs w:val="22"/>
          <w:lang w:eastAsia="ko-KR"/>
        </w:rPr>
        <w:t>[vivo], [Intel]</w:t>
      </w:r>
    </w:p>
    <w:p w14:paraId="7A02BFDC" w14:textId="77777777"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2</w:t>
      </w:r>
      <w:r w:rsidRPr="003C5DE3">
        <w:rPr>
          <w:rFonts w:eastAsiaTheme="minorEastAsia"/>
          <w:sz w:val="22"/>
          <w:szCs w:val="22"/>
          <w:vertAlign w:val="superscript"/>
          <w:lang w:eastAsia="ko-KR"/>
        </w:rPr>
        <w:t>nd</w:t>
      </w:r>
      <w:r>
        <w:rPr>
          <w:rFonts w:eastAsiaTheme="minorEastAsia"/>
          <w:sz w:val="22"/>
          <w:szCs w:val="22"/>
          <w:lang w:eastAsia="ko-KR"/>
        </w:rPr>
        <w:t xml:space="preserve"> SCI:</w:t>
      </w:r>
    </w:p>
    <w:p w14:paraId="56874552" w14:textId="4F3B03B2"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Scrambled in CRC of 2</w:t>
      </w:r>
      <w:r w:rsidRPr="003C5DE3">
        <w:rPr>
          <w:rFonts w:eastAsiaTheme="minorEastAsia"/>
          <w:sz w:val="22"/>
          <w:szCs w:val="22"/>
          <w:vertAlign w:val="superscript"/>
          <w:lang w:eastAsia="ko-KR"/>
        </w:rPr>
        <w:t>nd</w:t>
      </w:r>
      <w:r>
        <w:rPr>
          <w:rFonts w:eastAsiaTheme="minorEastAsia"/>
          <w:sz w:val="22"/>
          <w:szCs w:val="22"/>
          <w:lang w:eastAsia="ko-KR"/>
        </w:rPr>
        <w:t xml:space="preserve"> SCI: [Huawei, HiSilicon], [ASUSTeK]</w:t>
      </w:r>
    </w:p>
    <w:p w14:paraId="0065AE16" w14:textId="0F4AD62E" w:rsidR="008C220B" w:rsidRPr="0018103F" w:rsidRDefault="008C220B" w:rsidP="00452C0F">
      <w:pPr>
        <w:pStyle w:val="Style1"/>
        <w:numPr>
          <w:ilvl w:val="0"/>
          <w:numId w:val="57"/>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PSCCH</w:t>
      </w:r>
    </w:p>
    <w:p w14:paraId="73D94625" w14:textId="77777777" w:rsidR="00151500" w:rsidRPr="00151500" w:rsidRDefault="00151500" w:rsidP="00151500">
      <w:pPr>
        <w:pStyle w:val="aff4"/>
        <w:numPr>
          <w:ilvl w:val="1"/>
          <w:numId w:val="57"/>
        </w:numPr>
        <w:spacing w:line="360" w:lineRule="auto"/>
        <w:rPr>
          <w:rFonts w:eastAsiaTheme="minorEastAsia"/>
          <w:sz w:val="22"/>
          <w:szCs w:val="22"/>
          <w:lang w:eastAsia="ko-KR"/>
        </w:rPr>
      </w:pPr>
      <w:r w:rsidRPr="00151500">
        <w:rPr>
          <w:rFonts w:eastAsiaTheme="minorEastAsia"/>
          <w:sz w:val="22"/>
          <w:szCs w:val="22"/>
          <w:lang w:eastAsia="ko-KR"/>
        </w:rPr>
        <w:t>Confirm the working assumption that, for time-domain pattern for PSCCH DMRS, every symbol of PSCCH has PSCCH DMRS REs.</w:t>
      </w:r>
    </w:p>
    <w:p w14:paraId="398BE484" w14:textId="5D9F3C5D" w:rsidR="008C220B" w:rsidRPr="00151500" w:rsidRDefault="008C220B" w:rsidP="00151500">
      <w:pPr>
        <w:pStyle w:val="aff4"/>
        <w:numPr>
          <w:ilvl w:val="1"/>
          <w:numId w:val="57"/>
        </w:numPr>
        <w:spacing w:line="360" w:lineRule="auto"/>
        <w:rPr>
          <w:rFonts w:eastAsiaTheme="minorEastAsia"/>
          <w:sz w:val="22"/>
          <w:szCs w:val="22"/>
          <w:lang w:eastAsia="ko-KR"/>
        </w:rPr>
      </w:pPr>
      <w:r>
        <w:rPr>
          <w:rFonts w:eastAsiaTheme="minorEastAsia"/>
          <w:sz w:val="22"/>
          <w:szCs w:val="22"/>
          <w:lang w:eastAsia="ko-KR"/>
        </w:rPr>
        <w:t xml:space="preserve">Single antenna port is </w:t>
      </w:r>
      <w:r w:rsidR="003A19F0">
        <w:rPr>
          <w:rFonts w:eastAsiaTheme="minorEastAsia"/>
          <w:sz w:val="22"/>
          <w:szCs w:val="22"/>
          <w:lang w:eastAsia="ko-KR"/>
        </w:rPr>
        <w:t>used</w:t>
      </w:r>
      <w:r>
        <w:rPr>
          <w:rFonts w:eastAsiaTheme="minorEastAsia"/>
          <w:sz w:val="22"/>
          <w:szCs w:val="22"/>
          <w:lang w:eastAsia="ko-KR"/>
        </w:rPr>
        <w:t xml:space="preserve"> for PSCCH transmission. </w:t>
      </w:r>
    </w:p>
    <w:p w14:paraId="3CF0A48A" w14:textId="77777777" w:rsidR="0031267D" w:rsidRDefault="0031267D" w:rsidP="00E8527D">
      <w:pPr>
        <w:pStyle w:val="Style1"/>
        <w:spacing w:after="0" w:afterAutospacing="0" w:line="360" w:lineRule="auto"/>
        <w:ind w:firstLine="0"/>
        <w:rPr>
          <w:rFonts w:eastAsiaTheme="minorEastAsia"/>
          <w:lang w:eastAsia="ko-KR"/>
        </w:rPr>
      </w:pPr>
    </w:p>
    <w:p w14:paraId="3B7EB695" w14:textId="4B7B5B69" w:rsidR="00292B4F" w:rsidRPr="00FA6465" w:rsidRDefault="00292B4F" w:rsidP="00292B4F">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Pr>
          <w:rFonts w:ascii="Arial" w:eastAsiaTheme="minorEastAsia" w:hAnsi="Arial"/>
          <w:sz w:val="32"/>
          <w:lang w:val="en-GB" w:eastAsia="ko-KR"/>
        </w:rPr>
        <w:t>5</w:t>
      </w:r>
      <w:r w:rsidRPr="00FA6465">
        <w:rPr>
          <w:rFonts w:ascii="Arial" w:eastAsiaTheme="minorEastAsia" w:hAnsi="Arial"/>
          <w:sz w:val="32"/>
          <w:lang w:val="en-GB" w:eastAsia="ko-KR"/>
        </w:rPr>
        <w:t xml:space="preserve">. </w:t>
      </w:r>
      <w:r>
        <w:rPr>
          <w:rFonts w:ascii="Arial" w:eastAsiaTheme="minorEastAsia" w:hAnsi="Arial"/>
          <w:sz w:val="32"/>
          <w:lang w:val="en-GB" w:eastAsia="ko-KR"/>
        </w:rPr>
        <w:t>2nd SCI design</w:t>
      </w:r>
    </w:p>
    <w:tbl>
      <w:tblPr>
        <w:tblStyle w:val="aff"/>
        <w:tblW w:w="0" w:type="auto"/>
        <w:tblLook w:val="04A0" w:firstRow="1" w:lastRow="0" w:firstColumn="1" w:lastColumn="0" w:noHBand="0" w:noVBand="1"/>
      </w:tblPr>
      <w:tblGrid>
        <w:gridCol w:w="9631"/>
      </w:tblGrid>
      <w:tr w:rsidR="008B2CDA" w14:paraId="30856C84" w14:textId="77777777" w:rsidTr="008B2CDA">
        <w:tc>
          <w:tcPr>
            <w:tcW w:w="9631" w:type="dxa"/>
          </w:tcPr>
          <w:p w14:paraId="09A0C884" w14:textId="77777777" w:rsidR="008B2CDA" w:rsidRPr="00430667" w:rsidRDefault="008B2CDA" w:rsidP="008B2CDA">
            <w:pPr>
              <w:spacing w:after="0"/>
              <w:rPr>
                <w:b/>
                <w:bCs/>
                <w:iCs/>
                <w:lang w:eastAsia="x-none"/>
              </w:rPr>
            </w:pPr>
            <w:r w:rsidRPr="00430667">
              <w:rPr>
                <w:iCs/>
                <w:highlight w:val="green"/>
                <w:lang w:eastAsia="x-none"/>
              </w:rPr>
              <w:t>Agreements</w:t>
            </w:r>
            <w:r w:rsidRPr="00430667">
              <w:rPr>
                <w:b/>
                <w:bCs/>
                <w:iCs/>
                <w:lang w:eastAsia="x-none"/>
              </w:rPr>
              <w:t>:</w:t>
            </w:r>
          </w:p>
          <w:p w14:paraId="78392B25" w14:textId="77777777" w:rsidR="008B2CDA" w:rsidRPr="00430667" w:rsidRDefault="008B2CDA" w:rsidP="008B2CDA">
            <w:pPr>
              <w:pStyle w:val="aff4"/>
              <w:numPr>
                <w:ilvl w:val="0"/>
                <w:numId w:val="86"/>
              </w:numPr>
              <w:spacing w:after="0"/>
              <w:rPr>
                <w:rFonts w:eastAsia="DengXian"/>
                <w:lang w:eastAsia="ko-KR"/>
              </w:rPr>
            </w:pPr>
            <w:r w:rsidRPr="00430667">
              <w:rPr>
                <w:rFonts w:eastAsia="DengXian"/>
                <w:lang w:eastAsia="ko-KR"/>
              </w:rPr>
              <w:t xml:space="preserve">The </w:t>
            </w:r>
            <w:r w:rsidRPr="00430667">
              <w:rPr>
                <w:rFonts w:eastAsia="DengXian" w:hint="eastAsia"/>
                <w:lang w:eastAsia="ko-KR"/>
              </w:rPr>
              <w:t>2</w:t>
            </w:r>
            <w:r w:rsidRPr="00430667">
              <w:rPr>
                <w:rFonts w:eastAsia="DengXian" w:hint="eastAsia"/>
                <w:vertAlign w:val="superscript"/>
                <w:lang w:eastAsia="ko-KR"/>
              </w:rPr>
              <w:t>nd</w:t>
            </w:r>
            <w:r w:rsidRPr="00430667">
              <w:rPr>
                <w:rFonts w:eastAsia="DengXian"/>
                <w:lang w:eastAsia="ko-KR"/>
              </w:rPr>
              <w:t xml:space="preserve"> stage</w:t>
            </w:r>
            <w:r w:rsidRPr="00430667">
              <w:rPr>
                <w:rFonts w:eastAsia="DengXian" w:hint="eastAsia"/>
                <w:lang w:eastAsia="ko-KR"/>
              </w:rPr>
              <w:t xml:space="preserve"> </w:t>
            </w:r>
            <w:r w:rsidRPr="00430667">
              <w:rPr>
                <w:rFonts w:eastAsia="DengXian"/>
                <w:lang w:eastAsia="ko-KR"/>
              </w:rPr>
              <w:t>SCI is carried within the resource of the corresponding PSSCH.</w:t>
            </w:r>
          </w:p>
          <w:p w14:paraId="44391750" w14:textId="77777777" w:rsidR="008B2CDA" w:rsidRPr="00791A84" w:rsidRDefault="008B2CDA" w:rsidP="008B2CDA">
            <w:pPr>
              <w:pStyle w:val="aff4"/>
              <w:numPr>
                <w:ilvl w:val="0"/>
                <w:numId w:val="86"/>
              </w:numPr>
              <w:spacing w:after="0"/>
              <w:rPr>
                <w:rFonts w:eastAsia="DengXian"/>
                <w:lang w:eastAsia="ko-KR"/>
              </w:rPr>
            </w:pPr>
            <w:r w:rsidRPr="00791A84">
              <w:rPr>
                <w:rFonts w:eastAsia="DengXian"/>
                <w:lang w:eastAsia="ko-KR"/>
              </w:rPr>
              <w:t xml:space="preserve">Scrambling operation for the </w:t>
            </w:r>
            <w:r w:rsidRPr="00791A84">
              <w:rPr>
                <w:rFonts w:eastAsia="DengXian" w:hint="eastAsia"/>
                <w:lang w:eastAsia="ko-KR"/>
              </w:rPr>
              <w:t>2</w:t>
            </w:r>
            <w:r w:rsidRPr="00791A84">
              <w:rPr>
                <w:rFonts w:eastAsia="DengXian" w:hint="eastAsia"/>
                <w:vertAlign w:val="superscript"/>
                <w:lang w:eastAsia="ko-KR"/>
              </w:rPr>
              <w:t>nd</w:t>
            </w:r>
            <w:r w:rsidRPr="00791A84">
              <w:rPr>
                <w:rFonts w:eastAsia="DengXian"/>
                <w:lang w:eastAsia="ko-KR"/>
              </w:rPr>
              <w:t xml:space="preserve"> stage SCI is applied separately with PSSCH</w:t>
            </w:r>
          </w:p>
          <w:p w14:paraId="5D402F0E" w14:textId="77777777" w:rsidR="008B2CDA" w:rsidRPr="008915FD" w:rsidRDefault="008B2CDA" w:rsidP="008B2CDA">
            <w:pPr>
              <w:pStyle w:val="aff4"/>
              <w:spacing w:after="0"/>
              <w:rPr>
                <w:rFonts w:eastAsiaTheme="minorEastAsia"/>
                <w:sz w:val="24"/>
                <w:lang w:eastAsia="ko-KR"/>
              </w:rPr>
            </w:pPr>
          </w:p>
          <w:p w14:paraId="025A0182" w14:textId="77777777" w:rsidR="008B2CDA" w:rsidRPr="009261A1" w:rsidRDefault="008B2CDA" w:rsidP="008B2CDA">
            <w:pPr>
              <w:pStyle w:val="aff4"/>
              <w:spacing w:after="0"/>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51F88E66" w14:textId="77777777" w:rsidR="008B2CDA" w:rsidRPr="009261A1" w:rsidRDefault="008B2CDA" w:rsidP="008B2CDA">
            <w:pPr>
              <w:pStyle w:val="aff4"/>
              <w:numPr>
                <w:ilvl w:val="0"/>
                <w:numId w:val="87"/>
              </w:numPr>
              <w:spacing w:after="0"/>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subchannel only. </w:t>
            </w:r>
          </w:p>
          <w:p w14:paraId="477BC569" w14:textId="77777777" w:rsidR="008B2CDA" w:rsidRPr="009261A1" w:rsidRDefault="008B2CDA" w:rsidP="008B2CDA">
            <w:pPr>
              <w:pStyle w:val="aff4"/>
              <w:numPr>
                <w:ilvl w:val="1"/>
                <w:numId w:val="87"/>
              </w:numPr>
              <w:spacing w:after="0"/>
              <w:rPr>
                <w:rFonts w:eastAsia="DengXian"/>
                <w:lang w:eastAsia="ko-KR"/>
              </w:rPr>
            </w:pPr>
            <w:r w:rsidRPr="009261A1">
              <w:rPr>
                <w:rFonts w:eastAsia="DengXian"/>
                <w:lang w:eastAsia="ko-KR"/>
              </w:rPr>
              <w:t>Within one subchannel,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72511C44" w14:textId="77777777" w:rsidR="008B2CDA" w:rsidRPr="009261A1" w:rsidRDefault="008B2CDA" w:rsidP="008B2CDA">
            <w:pPr>
              <w:pStyle w:val="aff4"/>
              <w:numPr>
                <w:ilvl w:val="0"/>
                <w:numId w:val="86"/>
              </w:numPr>
              <w:spacing w:after="0"/>
              <w:rPr>
                <w:rFonts w:eastAsia="DengXian"/>
                <w:lang w:eastAsia="ko-KR"/>
              </w:rPr>
            </w:pPr>
            <w:r w:rsidRPr="009261A1">
              <w:rPr>
                <w:rFonts w:eastAsia="DengXian"/>
                <w:lang w:eastAsia="ko-KR"/>
              </w:rPr>
              <w:t xml:space="preserve">For RE mapping of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frequency-first mapping within the PSSCH is used. To down-select:</w:t>
            </w:r>
          </w:p>
          <w:p w14:paraId="2CB655B7" w14:textId="77777777" w:rsidR="008B2CDA" w:rsidRPr="009261A1" w:rsidRDefault="008B2CDA" w:rsidP="008B2CDA">
            <w:pPr>
              <w:pStyle w:val="aff4"/>
              <w:numPr>
                <w:ilvl w:val="1"/>
                <w:numId w:val="86"/>
              </w:numPr>
              <w:spacing w:after="0"/>
              <w:rPr>
                <w:rFonts w:eastAsia="DengXian"/>
                <w:lang w:eastAsia="ko-KR"/>
              </w:rPr>
            </w:pPr>
            <w:r w:rsidRPr="009261A1">
              <w:rPr>
                <w:rFonts w:eastAsia="DengXian"/>
                <w:lang w:eastAsia="ko-KR"/>
              </w:rPr>
              <w:t>Alt 1. The REs for the 2</w:t>
            </w:r>
            <w:r w:rsidRPr="009261A1">
              <w:rPr>
                <w:rFonts w:eastAsia="DengXian"/>
                <w:vertAlign w:val="superscript"/>
                <w:lang w:eastAsia="ko-KR"/>
              </w:rPr>
              <w:t>nd</w:t>
            </w:r>
            <w:r w:rsidRPr="009261A1">
              <w:rPr>
                <w:rFonts w:eastAsia="DengXian"/>
                <w:lang w:eastAsia="ko-KR"/>
              </w:rPr>
              <w:t xml:space="preserve"> SCI are not interlaced with (localized in) PSSCH data RE.</w:t>
            </w:r>
          </w:p>
          <w:p w14:paraId="6A030E71" w14:textId="77777777" w:rsidR="008B2CDA" w:rsidRPr="009261A1" w:rsidRDefault="008B2CDA" w:rsidP="008B2CDA">
            <w:pPr>
              <w:pStyle w:val="aff4"/>
              <w:numPr>
                <w:ilvl w:val="2"/>
                <w:numId w:val="86"/>
              </w:numPr>
              <w:spacing w:after="0"/>
              <w:rPr>
                <w:rFonts w:eastAsia="DengXian"/>
                <w:lang w:eastAsia="ko-KR"/>
              </w:rPr>
            </w:pPr>
            <w:r w:rsidRPr="009261A1">
              <w:rPr>
                <w:rFonts w:eastAsia="DengXian"/>
                <w:lang w:eastAsia="ko-KR"/>
              </w:rPr>
              <w:t>Alt 1-1. only RBs in the subchannel having the corresponding 1</w:t>
            </w:r>
            <w:r w:rsidRPr="009261A1">
              <w:rPr>
                <w:rFonts w:eastAsia="DengXian"/>
                <w:vertAlign w:val="superscript"/>
                <w:lang w:eastAsia="ko-KR"/>
              </w:rPr>
              <w:t>st</w:t>
            </w:r>
            <w:r w:rsidRPr="009261A1">
              <w:rPr>
                <w:rFonts w:eastAsia="DengXian"/>
                <w:lang w:eastAsia="ko-KR"/>
              </w:rPr>
              <w:t xml:space="preserve"> stage SCI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124DF166" w14:textId="77777777" w:rsidR="008B2CDA" w:rsidRPr="009261A1" w:rsidRDefault="008B2CDA" w:rsidP="008B2CDA">
            <w:pPr>
              <w:pStyle w:val="aff4"/>
              <w:numPr>
                <w:ilvl w:val="2"/>
                <w:numId w:val="86"/>
              </w:numPr>
              <w:spacing w:after="0"/>
              <w:rPr>
                <w:rFonts w:eastAsia="DengXian"/>
                <w:lang w:eastAsia="ko-KR"/>
              </w:rPr>
            </w:pPr>
            <w:r w:rsidRPr="009261A1">
              <w:rPr>
                <w:rFonts w:eastAsia="DengXian"/>
                <w:lang w:eastAsia="ko-KR"/>
              </w:rPr>
              <w:t xml:space="preserve">Alt 1-2. only RBs in the all sub-channels for the scheduled PSSCH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332A28E" w14:textId="77777777" w:rsidR="008B2CDA" w:rsidRPr="009261A1" w:rsidRDefault="008B2CDA" w:rsidP="008B2CDA">
            <w:pPr>
              <w:pStyle w:val="aff4"/>
              <w:numPr>
                <w:ilvl w:val="1"/>
                <w:numId w:val="86"/>
              </w:numPr>
              <w:spacing w:after="0"/>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58930CE2" w14:textId="77777777" w:rsidR="008B2CDA" w:rsidRPr="009261A1" w:rsidRDefault="008B2CDA" w:rsidP="008B2CDA">
            <w:pPr>
              <w:pStyle w:val="aff4"/>
              <w:numPr>
                <w:ilvl w:val="1"/>
                <w:numId w:val="86"/>
              </w:numPr>
              <w:spacing w:after="0"/>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to allow mapping with the same symbol of PSSCH DMRS</w:t>
            </w:r>
          </w:p>
          <w:p w14:paraId="1C621824" w14:textId="77777777" w:rsidR="008B2CDA" w:rsidRPr="009261A1" w:rsidRDefault="008B2CDA" w:rsidP="008B2CDA">
            <w:pPr>
              <w:pStyle w:val="aff4"/>
              <w:numPr>
                <w:ilvl w:val="0"/>
                <w:numId w:val="86"/>
              </w:numPr>
              <w:spacing w:after="0"/>
              <w:rPr>
                <w:rFonts w:eastAsia="DengXian"/>
                <w:lang w:eastAsia="ko-KR"/>
              </w:rPr>
            </w:pPr>
            <w:r w:rsidRPr="009261A1">
              <w:rPr>
                <w:rFonts w:eastAsia="DengXian" w:hint="eastAsia"/>
                <w:lang w:eastAsia="ko-KR"/>
              </w:rPr>
              <w:t xml:space="preserve">For modulation order of </w:t>
            </w:r>
            <w:r w:rsidRPr="009261A1">
              <w:rPr>
                <w:rFonts w:eastAsia="DengXian"/>
                <w:lang w:eastAsia="ko-KR"/>
              </w:rPr>
              <w:t xml:space="preserve">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to down-select:</w:t>
            </w:r>
          </w:p>
          <w:p w14:paraId="7A44CEFA" w14:textId="77777777" w:rsidR="008B2CDA" w:rsidRPr="009261A1" w:rsidRDefault="008B2CDA" w:rsidP="008B2CDA">
            <w:pPr>
              <w:pStyle w:val="aff4"/>
              <w:numPr>
                <w:ilvl w:val="1"/>
                <w:numId w:val="86"/>
              </w:numPr>
              <w:spacing w:after="0"/>
              <w:rPr>
                <w:rFonts w:eastAsia="DengXian"/>
                <w:lang w:eastAsia="ko-KR"/>
              </w:rPr>
            </w:pPr>
            <w:r w:rsidRPr="009261A1">
              <w:rPr>
                <w:rFonts w:eastAsia="DengXian"/>
                <w:lang w:eastAsia="ko-KR"/>
              </w:rPr>
              <w:t>Alt 1. Fixed as QPSK</w:t>
            </w:r>
          </w:p>
          <w:p w14:paraId="3CC54BF9" w14:textId="77777777" w:rsidR="008B2CDA" w:rsidRPr="009261A1" w:rsidRDefault="008B2CDA" w:rsidP="008B2CDA">
            <w:pPr>
              <w:pStyle w:val="aff4"/>
              <w:numPr>
                <w:ilvl w:val="1"/>
                <w:numId w:val="86"/>
              </w:numPr>
              <w:spacing w:after="0"/>
              <w:rPr>
                <w:rFonts w:eastAsia="DengXian"/>
                <w:lang w:eastAsia="ko-KR"/>
              </w:rPr>
            </w:pPr>
            <w:r w:rsidRPr="009261A1">
              <w:rPr>
                <w:rFonts w:eastAsia="DengXian"/>
                <w:lang w:eastAsia="ko-KR"/>
              </w:rPr>
              <w:t>Alt 2. Same as PSSCH</w:t>
            </w:r>
          </w:p>
          <w:p w14:paraId="780072BC" w14:textId="77777777" w:rsidR="008B2CDA" w:rsidRPr="009261A1" w:rsidRDefault="008B2CDA" w:rsidP="008B2CDA">
            <w:pPr>
              <w:pStyle w:val="aff4"/>
              <w:numPr>
                <w:ilvl w:val="0"/>
                <w:numId w:val="86"/>
              </w:numPr>
              <w:spacing w:after="0"/>
              <w:rPr>
                <w:rFonts w:eastAsia="DengXian"/>
                <w:lang w:eastAsia="ko-KR"/>
              </w:rPr>
            </w:pPr>
            <w:r w:rsidRPr="009261A1">
              <w:rPr>
                <w:rFonts w:eastAsia="DengXian"/>
                <w:lang w:eastAsia="ko-KR"/>
              </w:rPr>
              <w:t xml:space="preserve">The same PSSCH DM-RS port(s) is used for transmitting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443E89FC" w14:textId="77777777" w:rsidR="008B2CDA" w:rsidRPr="009261A1" w:rsidRDefault="008B2CDA" w:rsidP="008B2CDA">
            <w:pPr>
              <w:pStyle w:val="aff4"/>
              <w:numPr>
                <w:ilvl w:val="1"/>
                <w:numId w:val="86"/>
              </w:numPr>
              <w:spacing w:after="0"/>
              <w:rPr>
                <w:rFonts w:eastAsia="DengXian"/>
                <w:lang w:eastAsia="ko-KR"/>
              </w:rPr>
            </w:pPr>
            <w:r w:rsidRPr="009261A1">
              <w:rPr>
                <w:rFonts w:eastAsia="DengXian"/>
                <w:lang w:eastAsia="ko-KR"/>
              </w:rPr>
              <w:t>When PSSCH is 2-layer, FFS how to map the 2</w:t>
            </w:r>
            <w:r w:rsidRPr="009261A1">
              <w:rPr>
                <w:rFonts w:eastAsia="DengXian"/>
                <w:vertAlign w:val="superscript"/>
                <w:lang w:eastAsia="ko-KR"/>
              </w:rPr>
              <w:t>nd</w:t>
            </w:r>
            <w:r w:rsidRPr="009261A1">
              <w:rPr>
                <w:rFonts w:eastAsia="DengXian"/>
                <w:lang w:eastAsia="ko-KR"/>
              </w:rPr>
              <w:t xml:space="preserve"> stage SCI modulation symbols to the two layers, to down-select:</w:t>
            </w:r>
          </w:p>
          <w:p w14:paraId="2E4073C5" w14:textId="77777777" w:rsidR="008B2CDA" w:rsidRPr="009261A1" w:rsidRDefault="008B2CDA" w:rsidP="008B2CDA">
            <w:pPr>
              <w:pStyle w:val="aff4"/>
              <w:numPr>
                <w:ilvl w:val="2"/>
                <w:numId w:val="86"/>
              </w:numPr>
              <w:spacing w:after="0"/>
              <w:rPr>
                <w:rFonts w:eastAsia="DengXian"/>
                <w:lang w:eastAsia="ko-KR"/>
              </w:rPr>
            </w:pPr>
            <w:r w:rsidRPr="009261A1">
              <w:rPr>
                <w:rFonts w:eastAsia="DengXian"/>
                <w:lang w:eastAsia="ko-KR"/>
              </w:rPr>
              <w:t>Alt 1: when PSSCH is 2-layer, the same modulation symbol of the 2</w:t>
            </w:r>
            <w:r w:rsidRPr="009261A1">
              <w:rPr>
                <w:rFonts w:eastAsia="DengXian"/>
                <w:vertAlign w:val="superscript"/>
                <w:lang w:eastAsia="ko-KR"/>
              </w:rPr>
              <w:t>nd</w:t>
            </w:r>
            <w:r w:rsidRPr="009261A1">
              <w:rPr>
                <w:rFonts w:eastAsia="DengXian"/>
                <w:lang w:eastAsia="ko-KR"/>
              </w:rPr>
              <w:t xml:space="preserve"> stage SCI is mapped to the two layers</w:t>
            </w:r>
          </w:p>
          <w:p w14:paraId="79A623A1" w14:textId="77777777" w:rsidR="008B2CDA" w:rsidRPr="009261A1" w:rsidRDefault="008B2CDA" w:rsidP="008B2CDA">
            <w:pPr>
              <w:pStyle w:val="aff4"/>
              <w:numPr>
                <w:ilvl w:val="2"/>
                <w:numId w:val="86"/>
              </w:numPr>
              <w:spacing w:after="0"/>
              <w:rPr>
                <w:rFonts w:eastAsia="DengXian"/>
                <w:lang w:eastAsia="ko-KR"/>
              </w:rPr>
            </w:pPr>
            <w:r w:rsidRPr="009261A1">
              <w:rPr>
                <w:rFonts w:eastAsia="DengXian"/>
                <w:lang w:eastAsia="ko-KR"/>
              </w:rPr>
              <w:t>Alt 2: when PSSCH is 2-layer, different modulation symbols of the 2</w:t>
            </w:r>
            <w:r w:rsidRPr="009261A1">
              <w:rPr>
                <w:rFonts w:eastAsia="DengXian"/>
                <w:vertAlign w:val="superscript"/>
                <w:lang w:eastAsia="ko-KR"/>
              </w:rPr>
              <w:t>nd</w:t>
            </w:r>
            <w:r w:rsidRPr="009261A1">
              <w:rPr>
                <w:rFonts w:eastAsia="DengXian"/>
                <w:lang w:eastAsia="ko-KR"/>
              </w:rPr>
              <w:t xml:space="preserve"> stage SCI are mapped to the two layers</w:t>
            </w:r>
          </w:p>
          <w:p w14:paraId="1A650534" w14:textId="6C2E8835" w:rsidR="008B2CDA" w:rsidRPr="008B2CDA" w:rsidRDefault="008B2CDA" w:rsidP="008B2CDA">
            <w:pPr>
              <w:pStyle w:val="aff4"/>
              <w:numPr>
                <w:ilvl w:val="2"/>
                <w:numId w:val="86"/>
              </w:numPr>
              <w:spacing w:after="0"/>
              <w:rPr>
                <w:rFonts w:eastAsia="DengXian"/>
                <w:lang w:eastAsia="ko-KR"/>
              </w:rPr>
            </w:pPr>
            <w:r w:rsidRPr="009261A1">
              <w:rPr>
                <w:rFonts w:eastAsia="DengXian"/>
                <w:lang w:eastAsia="ko-KR"/>
              </w:rPr>
              <w:t>A combination thereof</w:t>
            </w:r>
          </w:p>
        </w:tc>
      </w:tr>
    </w:tbl>
    <w:p w14:paraId="0459E458" w14:textId="77777777" w:rsidR="008B2CDA" w:rsidRDefault="008B2CDA" w:rsidP="008B2CDA">
      <w:pPr>
        <w:pStyle w:val="Style1"/>
        <w:spacing w:after="0" w:afterAutospacing="0" w:line="360" w:lineRule="auto"/>
        <w:ind w:firstLine="0"/>
        <w:rPr>
          <w:rFonts w:eastAsiaTheme="minorEastAsia"/>
          <w:sz w:val="22"/>
          <w:szCs w:val="22"/>
          <w:lang w:eastAsia="ko-KR"/>
        </w:rPr>
      </w:pPr>
    </w:p>
    <w:p w14:paraId="5D9CD922" w14:textId="77777777" w:rsidR="008B2CDA" w:rsidRDefault="008B2CDA" w:rsidP="008B2CDA">
      <w:pPr>
        <w:pStyle w:val="Style1"/>
        <w:spacing w:after="0" w:afterAutospacing="0" w:line="360" w:lineRule="auto"/>
        <w:ind w:firstLine="0"/>
        <w:rPr>
          <w:rFonts w:eastAsiaTheme="minorEastAsia"/>
          <w:sz w:val="22"/>
          <w:szCs w:val="22"/>
          <w:lang w:eastAsia="ko-KR"/>
        </w:rPr>
      </w:pPr>
    </w:p>
    <w:p w14:paraId="072F4946" w14:textId="7EBC8896" w:rsidR="00292B4F" w:rsidRPr="00D036D7" w:rsidRDefault="00CE3847" w:rsidP="00292B4F">
      <w:pPr>
        <w:pStyle w:val="Style1"/>
        <w:numPr>
          <w:ilvl w:val="0"/>
          <w:numId w:val="44"/>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Mapping of 2nd SCI</w:t>
      </w:r>
    </w:p>
    <w:p w14:paraId="31895483" w14:textId="26431C9A" w:rsidR="00292B4F" w:rsidRDefault="00796BC3" w:rsidP="00796BC3">
      <w:pPr>
        <w:pStyle w:val="Style1"/>
        <w:spacing w:after="0" w:afterAutospacing="0" w:line="360" w:lineRule="auto"/>
        <w:rPr>
          <w:rFonts w:eastAsiaTheme="minorEastAsia"/>
          <w:sz w:val="22"/>
          <w:szCs w:val="22"/>
          <w:lang w:eastAsia="ko-KR"/>
        </w:rPr>
      </w:pPr>
      <w:r>
        <w:rPr>
          <w:rFonts w:eastAsiaTheme="minorEastAsia"/>
          <w:sz w:val="22"/>
          <w:szCs w:val="22"/>
          <w:lang w:eastAsia="ko-KR"/>
        </w:rPr>
        <w:t>After discussion in RAN1#98bis, there are three alternatives for mapping of 2</w:t>
      </w:r>
      <w:r w:rsidRPr="00796BC3">
        <w:rPr>
          <w:rFonts w:eastAsiaTheme="minorEastAsia"/>
          <w:sz w:val="22"/>
          <w:szCs w:val="22"/>
          <w:vertAlign w:val="superscript"/>
          <w:lang w:eastAsia="ko-KR"/>
        </w:rPr>
        <w:t>nd</w:t>
      </w:r>
      <w:r>
        <w:rPr>
          <w:rFonts w:eastAsiaTheme="minorEastAsia"/>
          <w:sz w:val="22"/>
          <w:szCs w:val="22"/>
          <w:lang w:eastAsia="ko-KR"/>
        </w:rPr>
        <w:t xml:space="preserve"> SCI in PSSCH as illustrated below. </w:t>
      </w:r>
    </w:p>
    <w:p w14:paraId="65E3358C" w14:textId="611AB2B4" w:rsidR="00CE3847" w:rsidRDefault="00C52EEC" w:rsidP="00CE3847">
      <w:pPr>
        <w:pStyle w:val="Style1"/>
        <w:spacing w:after="0" w:afterAutospacing="0" w:line="360" w:lineRule="auto"/>
        <w:ind w:firstLine="0"/>
        <w:jc w:val="center"/>
        <w:rPr>
          <w:rFonts w:eastAsiaTheme="minorEastAsia"/>
          <w:sz w:val="22"/>
          <w:szCs w:val="22"/>
          <w:lang w:eastAsia="ko-KR"/>
        </w:rPr>
      </w:pPr>
      <w:r w:rsidRPr="00C52EEC">
        <w:rPr>
          <w:rFonts w:eastAsiaTheme="minorEastAsia"/>
          <w:noProof/>
          <w:sz w:val="22"/>
          <w:szCs w:val="22"/>
          <w:lang w:eastAsia="ko-KR"/>
        </w:rPr>
        <w:lastRenderedPageBreak/>
        <w:drawing>
          <wp:inline distT="0" distB="0" distL="0" distR="0" wp14:anchorId="584693C8" wp14:editId="131927FA">
            <wp:extent cx="5207000" cy="4054450"/>
            <wp:effectExtent l="0" t="0" r="0" b="3810"/>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8"/>
                    <a:stretch>
                      <a:fillRect/>
                    </a:stretch>
                  </pic:blipFill>
                  <pic:spPr>
                    <a:xfrm>
                      <a:off x="0" y="0"/>
                      <a:ext cx="5208928" cy="4055951"/>
                    </a:xfrm>
                    <a:prstGeom prst="rect">
                      <a:avLst/>
                    </a:prstGeom>
                  </pic:spPr>
                </pic:pic>
              </a:graphicData>
            </a:graphic>
          </wp:inline>
        </w:drawing>
      </w:r>
    </w:p>
    <w:p w14:paraId="5A37C571" w14:textId="77777777" w:rsidR="00FE72B1" w:rsidRDefault="00FE72B1" w:rsidP="00FE72B1">
      <w:pPr>
        <w:pStyle w:val="Style1"/>
        <w:numPr>
          <w:ilvl w:val="1"/>
          <w:numId w:val="57"/>
        </w:numPr>
        <w:spacing w:after="0" w:afterAutospacing="0" w:line="360" w:lineRule="auto"/>
        <w:rPr>
          <w:rFonts w:eastAsiaTheme="minorEastAsia"/>
          <w:sz w:val="22"/>
          <w:szCs w:val="22"/>
          <w:lang w:eastAsia="ko-KR"/>
        </w:rPr>
      </w:pPr>
      <w:r>
        <w:rPr>
          <w:rFonts w:eastAsiaTheme="minorEastAsia"/>
          <w:sz w:val="22"/>
          <w:szCs w:val="22"/>
          <w:lang w:eastAsia="ko-KR"/>
        </w:rPr>
        <w:t>Subchannel/localization</w:t>
      </w:r>
    </w:p>
    <w:p w14:paraId="289E5E63" w14:textId="405328E7" w:rsidR="00FE72B1" w:rsidRDefault="00FE72B1" w:rsidP="00FB2BBA">
      <w:pPr>
        <w:pStyle w:val="Style1"/>
        <w:numPr>
          <w:ilvl w:val="2"/>
          <w:numId w:val="57"/>
        </w:numPr>
        <w:spacing w:after="0" w:afterAutospacing="0" w:line="360" w:lineRule="auto"/>
        <w:rPr>
          <w:rFonts w:eastAsiaTheme="minorEastAsia"/>
          <w:sz w:val="22"/>
          <w:szCs w:val="22"/>
          <w:lang w:eastAsia="ko-KR"/>
        </w:rPr>
      </w:pPr>
      <w:r>
        <w:rPr>
          <w:rFonts w:eastAsiaTheme="minorEastAsia"/>
          <w:sz w:val="22"/>
          <w:szCs w:val="22"/>
          <w:lang w:eastAsia="ko-KR"/>
        </w:rPr>
        <w:t>Alt 1-1</w:t>
      </w:r>
      <w:r w:rsidR="00B82D4E">
        <w:rPr>
          <w:rFonts w:eastAsiaTheme="minorEastAsia"/>
          <w:sz w:val="22"/>
          <w:szCs w:val="22"/>
          <w:lang w:eastAsia="ko-KR"/>
        </w:rPr>
        <w:t>: [</w:t>
      </w:r>
      <w:r w:rsidR="00B82D4E" w:rsidRPr="00CD4089">
        <w:rPr>
          <w:rFonts w:eastAsiaTheme="minorEastAsia"/>
          <w:sz w:val="22"/>
          <w:szCs w:val="22"/>
          <w:lang w:eastAsia="ko-KR"/>
        </w:rPr>
        <w:t>Fraunhofer</w:t>
      </w:r>
      <w:r w:rsidR="00B82D4E">
        <w:rPr>
          <w:rFonts w:eastAsiaTheme="minorEastAsia"/>
          <w:sz w:val="22"/>
          <w:szCs w:val="22"/>
          <w:lang w:eastAsia="ko-KR"/>
        </w:rPr>
        <w:t>],</w:t>
      </w:r>
      <w:r w:rsidR="00B94805">
        <w:rPr>
          <w:rFonts w:eastAsiaTheme="minorEastAsia"/>
          <w:sz w:val="22"/>
          <w:szCs w:val="22"/>
          <w:lang w:eastAsia="ko-KR"/>
        </w:rPr>
        <w:t xml:space="preserve"> [Futurewei]</w:t>
      </w:r>
      <w:r w:rsidR="00B34940">
        <w:rPr>
          <w:rFonts w:eastAsiaTheme="minorEastAsia"/>
          <w:sz w:val="22"/>
          <w:szCs w:val="22"/>
          <w:lang w:eastAsia="ko-KR"/>
        </w:rPr>
        <w:t>, [Ericsson]</w:t>
      </w:r>
      <w:r w:rsidR="00FB2BBA">
        <w:rPr>
          <w:rFonts w:eastAsiaTheme="minorEastAsia"/>
          <w:sz w:val="22"/>
          <w:szCs w:val="22"/>
          <w:lang w:eastAsia="ko-KR"/>
        </w:rPr>
        <w:t>, [</w:t>
      </w:r>
      <w:r w:rsidR="00FB2BBA" w:rsidRPr="00FB2BBA">
        <w:rPr>
          <w:rFonts w:eastAsiaTheme="minorEastAsia"/>
          <w:sz w:val="22"/>
          <w:szCs w:val="22"/>
          <w:lang w:eastAsia="ko-KR"/>
        </w:rPr>
        <w:t>Kyocera</w:t>
      </w:r>
      <w:r w:rsidR="00FB2BBA">
        <w:rPr>
          <w:rFonts w:eastAsiaTheme="minorEastAsia"/>
          <w:sz w:val="22"/>
          <w:szCs w:val="22"/>
          <w:lang w:eastAsia="ko-KR"/>
        </w:rPr>
        <w:t xml:space="preserve">, </w:t>
      </w:r>
      <w:r w:rsidR="00FB2BBA" w:rsidRPr="00FB2BBA">
        <w:rPr>
          <w:rFonts w:eastAsiaTheme="minorEastAsia"/>
          <w:sz w:val="22"/>
          <w:szCs w:val="22"/>
          <w:lang w:eastAsia="ko-KR"/>
        </w:rPr>
        <w:t>Continental</w:t>
      </w:r>
      <w:r w:rsidR="00FB2BBA">
        <w:rPr>
          <w:rFonts w:eastAsiaTheme="minorEastAsia"/>
          <w:sz w:val="22"/>
          <w:szCs w:val="22"/>
          <w:lang w:eastAsia="ko-KR"/>
        </w:rPr>
        <w:t>]</w:t>
      </w:r>
    </w:p>
    <w:p w14:paraId="5E97C9BD" w14:textId="4B681976" w:rsidR="00FE72B1" w:rsidRDefault="00FE72B1" w:rsidP="00FE72B1">
      <w:pPr>
        <w:pStyle w:val="Style1"/>
        <w:numPr>
          <w:ilvl w:val="2"/>
          <w:numId w:val="57"/>
        </w:numPr>
        <w:spacing w:after="0" w:afterAutospacing="0" w:line="360" w:lineRule="auto"/>
        <w:rPr>
          <w:rFonts w:eastAsiaTheme="minorEastAsia"/>
          <w:sz w:val="22"/>
          <w:szCs w:val="22"/>
          <w:lang w:eastAsia="ko-KR"/>
        </w:rPr>
      </w:pPr>
      <w:r>
        <w:rPr>
          <w:rFonts w:eastAsiaTheme="minorEastAsia"/>
          <w:sz w:val="22"/>
          <w:szCs w:val="22"/>
          <w:lang w:eastAsia="ko-KR"/>
        </w:rPr>
        <w:t xml:space="preserve">Alt 1-2: </w:t>
      </w:r>
      <w:r w:rsidR="00882289">
        <w:rPr>
          <w:rFonts w:eastAsiaTheme="minorEastAsia"/>
          <w:sz w:val="22"/>
          <w:szCs w:val="22"/>
          <w:lang w:eastAsia="ko-KR"/>
        </w:rPr>
        <w:t>[Huawei, HiSilicon]</w:t>
      </w:r>
      <w:r w:rsidR="00C52EEC">
        <w:rPr>
          <w:rFonts w:eastAsiaTheme="minorEastAsia"/>
          <w:sz w:val="22"/>
          <w:szCs w:val="22"/>
          <w:lang w:eastAsia="ko-KR"/>
        </w:rPr>
        <w:t>, [TCL]</w:t>
      </w:r>
      <w:r w:rsidR="00B82D4E">
        <w:rPr>
          <w:rFonts w:eastAsiaTheme="minorEastAsia"/>
          <w:sz w:val="22"/>
          <w:szCs w:val="22"/>
          <w:lang w:eastAsia="ko-KR"/>
        </w:rPr>
        <w:t xml:space="preserve">, [Lenovo, </w:t>
      </w:r>
      <w:r w:rsidR="00B82D4E" w:rsidRPr="00B82D4E">
        <w:rPr>
          <w:rFonts w:eastAsiaTheme="minorEastAsia"/>
          <w:sz w:val="22"/>
          <w:szCs w:val="22"/>
          <w:lang w:eastAsia="ko-KR"/>
        </w:rPr>
        <w:t>Motorola</w:t>
      </w:r>
      <w:r w:rsidR="00B82D4E">
        <w:rPr>
          <w:rFonts w:eastAsiaTheme="minorEastAsia"/>
          <w:sz w:val="22"/>
          <w:szCs w:val="22"/>
          <w:lang w:eastAsia="ko-KR"/>
        </w:rPr>
        <w:t>]</w:t>
      </w:r>
      <w:r w:rsidR="007E7FE9">
        <w:rPr>
          <w:rFonts w:eastAsiaTheme="minorEastAsia"/>
          <w:sz w:val="22"/>
          <w:szCs w:val="22"/>
          <w:lang w:eastAsia="ko-KR"/>
        </w:rPr>
        <w:t>, [Qualcomm]</w:t>
      </w:r>
    </w:p>
    <w:p w14:paraId="722D9847" w14:textId="428CC397" w:rsidR="00FE72B1" w:rsidRPr="00FE72B1" w:rsidRDefault="00FE72B1" w:rsidP="00FE72B1">
      <w:pPr>
        <w:pStyle w:val="Style1"/>
        <w:numPr>
          <w:ilvl w:val="2"/>
          <w:numId w:val="57"/>
        </w:numPr>
        <w:spacing w:after="0" w:afterAutospacing="0" w:line="360" w:lineRule="auto"/>
        <w:rPr>
          <w:rFonts w:eastAsiaTheme="minorEastAsia"/>
          <w:sz w:val="22"/>
          <w:szCs w:val="22"/>
          <w:lang w:eastAsia="ko-KR"/>
        </w:rPr>
      </w:pPr>
      <w:r>
        <w:rPr>
          <w:rFonts w:eastAsiaTheme="minorEastAsia" w:hint="eastAsia"/>
          <w:sz w:val="22"/>
          <w:szCs w:val="22"/>
          <w:lang w:eastAsia="ko-KR"/>
        </w:rPr>
        <w:t>Alt 2</w:t>
      </w:r>
      <w:r>
        <w:rPr>
          <w:rFonts w:eastAsiaTheme="minorEastAsia"/>
          <w:sz w:val="22"/>
          <w:szCs w:val="22"/>
          <w:lang w:eastAsia="ko-KR"/>
        </w:rPr>
        <w:t xml:space="preserve">: </w:t>
      </w:r>
      <w:r w:rsidR="00882289">
        <w:rPr>
          <w:rFonts w:eastAsiaTheme="minorEastAsia"/>
          <w:sz w:val="22"/>
          <w:szCs w:val="22"/>
          <w:lang w:eastAsia="ko-KR"/>
        </w:rPr>
        <w:t>[Huawei, HiSilicon]</w:t>
      </w:r>
      <w:r w:rsidR="00C807FE">
        <w:rPr>
          <w:rFonts w:eastAsiaTheme="minorEastAsia"/>
          <w:sz w:val="22"/>
          <w:szCs w:val="22"/>
          <w:lang w:eastAsia="ko-KR"/>
        </w:rPr>
        <w:t>, [Nokia, NSB]</w:t>
      </w:r>
      <w:r w:rsidR="00EF5753">
        <w:rPr>
          <w:rFonts w:eastAsiaTheme="minorEastAsia"/>
          <w:sz w:val="22"/>
          <w:szCs w:val="22"/>
          <w:lang w:eastAsia="ko-KR"/>
        </w:rPr>
        <w:t>, [vivo]</w:t>
      </w:r>
      <w:r w:rsidR="00DC2B8B">
        <w:rPr>
          <w:rFonts w:eastAsiaTheme="minorEastAsia"/>
          <w:sz w:val="22"/>
          <w:szCs w:val="22"/>
          <w:lang w:eastAsia="ko-KR"/>
        </w:rPr>
        <w:t>, [MediaTek]</w:t>
      </w:r>
      <w:r w:rsidR="000F784C">
        <w:rPr>
          <w:rFonts w:eastAsiaTheme="minorEastAsia"/>
          <w:sz w:val="22"/>
          <w:szCs w:val="22"/>
          <w:lang w:eastAsia="ko-KR"/>
        </w:rPr>
        <w:t xml:space="preserve">, </w:t>
      </w:r>
      <w:r w:rsidR="000F784C">
        <w:rPr>
          <w:rFonts w:hint="eastAsia"/>
          <w:sz w:val="22"/>
          <w:szCs w:val="22"/>
        </w:rPr>
        <w:t>[CATT]</w:t>
      </w:r>
      <w:r w:rsidR="000F784C">
        <w:rPr>
          <w:rFonts w:eastAsiaTheme="minorEastAsia"/>
          <w:sz w:val="22"/>
          <w:szCs w:val="22"/>
          <w:lang w:eastAsia="ko-KR"/>
        </w:rPr>
        <w:t>,</w:t>
      </w:r>
      <w:r w:rsidR="00487270">
        <w:rPr>
          <w:rFonts w:eastAsiaTheme="minorEastAsia"/>
          <w:sz w:val="22"/>
          <w:szCs w:val="22"/>
          <w:lang w:eastAsia="ko-KR"/>
        </w:rPr>
        <w:t xml:space="preserve"> [Intel]</w:t>
      </w:r>
      <w:r w:rsidR="00E85EE7">
        <w:rPr>
          <w:rFonts w:eastAsiaTheme="minorEastAsia"/>
          <w:sz w:val="22"/>
          <w:szCs w:val="22"/>
          <w:lang w:eastAsia="ko-KR"/>
        </w:rPr>
        <w:t>, [Samsung]</w:t>
      </w:r>
      <w:r w:rsidR="000A66F3">
        <w:rPr>
          <w:rFonts w:eastAsiaTheme="minorEastAsia"/>
          <w:sz w:val="22"/>
          <w:szCs w:val="22"/>
          <w:lang w:eastAsia="ko-KR"/>
        </w:rPr>
        <w:t>, [ZTE, Sanechip]</w:t>
      </w:r>
      <w:r w:rsidR="00FC4558">
        <w:rPr>
          <w:rFonts w:eastAsiaTheme="minorEastAsia"/>
          <w:sz w:val="22"/>
          <w:szCs w:val="22"/>
          <w:lang w:eastAsia="ko-KR"/>
        </w:rPr>
        <w:t xml:space="preserve">, </w:t>
      </w:r>
      <w:r w:rsidR="00FC4558" w:rsidRPr="00FC4558">
        <w:rPr>
          <w:rFonts w:eastAsiaTheme="minorEastAsia"/>
          <w:sz w:val="22"/>
          <w:szCs w:val="22"/>
          <w:lang w:eastAsia="ko-KR"/>
        </w:rPr>
        <w:t>[Spreadtrum]</w:t>
      </w:r>
      <w:r w:rsidR="00E1612A" w:rsidRPr="00001BF4">
        <w:rPr>
          <w:rFonts w:eastAsiaTheme="minorEastAsia"/>
          <w:sz w:val="22"/>
          <w:szCs w:val="22"/>
          <w:lang w:eastAsia="ko-KR"/>
        </w:rPr>
        <w:t>,</w:t>
      </w:r>
      <w:r w:rsidR="00E1612A">
        <w:rPr>
          <w:rFonts w:eastAsiaTheme="minorEastAsia"/>
          <w:sz w:val="22"/>
          <w:szCs w:val="22"/>
          <w:lang w:eastAsia="ko-KR"/>
        </w:rPr>
        <w:t xml:space="preserve"> [LGE]</w:t>
      </w:r>
      <w:r w:rsidR="00C513F0">
        <w:rPr>
          <w:rFonts w:eastAsiaTheme="minorEastAsia"/>
          <w:sz w:val="22"/>
          <w:szCs w:val="22"/>
          <w:lang w:eastAsia="ko-KR"/>
        </w:rPr>
        <w:t>, [NEC]</w:t>
      </w:r>
      <w:r w:rsidR="00D066FB">
        <w:rPr>
          <w:rFonts w:eastAsiaTheme="minorEastAsia"/>
          <w:sz w:val="22"/>
          <w:szCs w:val="22"/>
          <w:lang w:eastAsia="ko-KR"/>
        </w:rPr>
        <w:t>, [InterDigital]</w:t>
      </w:r>
      <w:r w:rsidR="00B9454A">
        <w:rPr>
          <w:rFonts w:eastAsiaTheme="minorEastAsia"/>
          <w:sz w:val="22"/>
          <w:szCs w:val="22"/>
          <w:lang w:eastAsia="ko-KR"/>
        </w:rPr>
        <w:t>, [OPPO],</w:t>
      </w:r>
      <w:r w:rsidR="00B9454A" w:rsidRPr="00B9454A">
        <w:rPr>
          <w:rFonts w:eastAsiaTheme="minorEastAsia"/>
          <w:sz w:val="22"/>
          <w:szCs w:val="22"/>
          <w:lang w:eastAsia="ko-KR"/>
        </w:rPr>
        <w:t xml:space="preserve"> </w:t>
      </w:r>
      <w:r w:rsidR="00B9454A">
        <w:rPr>
          <w:rFonts w:eastAsiaTheme="minorEastAsia"/>
          <w:sz w:val="22"/>
          <w:szCs w:val="22"/>
          <w:lang w:eastAsia="ko-KR"/>
        </w:rPr>
        <w:t>[Apple]</w:t>
      </w:r>
      <w:r w:rsidR="00C1681E">
        <w:rPr>
          <w:rFonts w:eastAsiaTheme="minorEastAsia"/>
          <w:sz w:val="22"/>
          <w:szCs w:val="22"/>
          <w:lang w:eastAsia="ko-KR"/>
        </w:rPr>
        <w:t>, [NTT DOCOMO]</w:t>
      </w:r>
      <w:r w:rsidR="007E7FE9">
        <w:rPr>
          <w:rFonts w:eastAsiaTheme="minorEastAsia"/>
          <w:sz w:val="22"/>
          <w:szCs w:val="22"/>
          <w:lang w:eastAsia="ko-KR"/>
        </w:rPr>
        <w:t>, [ASUSTeK],</w:t>
      </w:r>
      <w:r w:rsidR="007E7FE9" w:rsidRPr="007E7FE9">
        <w:rPr>
          <w:rFonts w:eastAsiaTheme="minorEastAsia"/>
          <w:sz w:val="22"/>
          <w:szCs w:val="22"/>
          <w:lang w:eastAsia="ko-KR"/>
        </w:rPr>
        <w:t xml:space="preserve"> </w:t>
      </w:r>
      <w:r w:rsidR="007E7FE9">
        <w:rPr>
          <w:rFonts w:eastAsiaTheme="minorEastAsia"/>
          <w:sz w:val="22"/>
          <w:szCs w:val="22"/>
          <w:lang w:eastAsia="ko-KR"/>
        </w:rPr>
        <w:t>[Xiaomi]</w:t>
      </w:r>
    </w:p>
    <w:p w14:paraId="36E859DB" w14:textId="0443F7E9" w:rsidR="00FE72B1" w:rsidRDefault="00FE72B1" w:rsidP="00FE72B1">
      <w:pPr>
        <w:pStyle w:val="Style1"/>
        <w:numPr>
          <w:ilvl w:val="1"/>
          <w:numId w:val="57"/>
        </w:numPr>
        <w:spacing w:after="0" w:afterAutospacing="0" w:line="360" w:lineRule="auto"/>
        <w:rPr>
          <w:rFonts w:eastAsiaTheme="minorEastAsia"/>
          <w:sz w:val="22"/>
          <w:szCs w:val="22"/>
          <w:lang w:eastAsia="ko-KR"/>
        </w:rPr>
      </w:pPr>
      <w:r>
        <w:rPr>
          <w:rFonts w:eastAsiaTheme="minorEastAsia" w:hint="eastAsia"/>
          <w:sz w:val="22"/>
          <w:szCs w:val="22"/>
          <w:lang w:eastAsia="ko-KR"/>
        </w:rPr>
        <w:t>Modulation order</w:t>
      </w:r>
    </w:p>
    <w:p w14:paraId="5FFA09AE" w14:textId="5F3EE519" w:rsidR="00FE72B1" w:rsidRPr="00FE72B1" w:rsidRDefault="00FE72B1" w:rsidP="00B82D4E">
      <w:pPr>
        <w:pStyle w:val="Style1"/>
        <w:numPr>
          <w:ilvl w:val="2"/>
          <w:numId w:val="57"/>
        </w:numPr>
        <w:spacing w:after="0" w:line="360" w:lineRule="auto"/>
        <w:rPr>
          <w:rFonts w:eastAsiaTheme="minorEastAsia"/>
          <w:sz w:val="22"/>
          <w:szCs w:val="22"/>
          <w:lang w:eastAsia="ko-KR"/>
        </w:rPr>
      </w:pPr>
      <w:r w:rsidRPr="00FE72B1">
        <w:rPr>
          <w:rFonts w:eastAsiaTheme="minorEastAsia"/>
          <w:sz w:val="22"/>
          <w:szCs w:val="22"/>
          <w:lang w:eastAsia="ko-KR"/>
        </w:rPr>
        <w:t>Alt 1. Fixed as QPSK</w:t>
      </w:r>
      <w:r w:rsidR="00C807FE">
        <w:rPr>
          <w:rFonts w:eastAsiaTheme="minorEastAsia"/>
          <w:sz w:val="22"/>
          <w:szCs w:val="22"/>
          <w:lang w:eastAsia="ko-KR"/>
        </w:rPr>
        <w:t>: [Nokia, NSB]</w:t>
      </w:r>
      <w:r w:rsidR="00875374">
        <w:rPr>
          <w:rFonts w:eastAsiaTheme="minorEastAsia"/>
          <w:sz w:val="22"/>
          <w:szCs w:val="22"/>
          <w:lang w:eastAsia="ko-KR"/>
        </w:rPr>
        <w:t>, [MediaTek]</w:t>
      </w:r>
      <w:r w:rsidR="00487270">
        <w:rPr>
          <w:rFonts w:eastAsiaTheme="minorEastAsia"/>
          <w:sz w:val="22"/>
          <w:szCs w:val="22"/>
          <w:lang w:eastAsia="ko-KR"/>
        </w:rPr>
        <w:t>, [Intel]</w:t>
      </w:r>
      <w:r w:rsidR="00C52EEC">
        <w:rPr>
          <w:rFonts w:eastAsiaTheme="minorEastAsia"/>
          <w:sz w:val="22"/>
          <w:szCs w:val="22"/>
          <w:lang w:eastAsia="ko-KR"/>
        </w:rPr>
        <w:t>, [TCL]</w:t>
      </w:r>
      <w:r w:rsidR="00B82D4E">
        <w:rPr>
          <w:rFonts w:eastAsiaTheme="minorEastAsia"/>
          <w:sz w:val="22"/>
          <w:szCs w:val="22"/>
          <w:lang w:eastAsia="ko-KR"/>
        </w:rPr>
        <w:t>, [</w:t>
      </w:r>
      <w:r w:rsidR="00B82D4E" w:rsidRPr="00CD4089">
        <w:rPr>
          <w:rFonts w:eastAsiaTheme="minorEastAsia"/>
          <w:sz w:val="22"/>
          <w:szCs w:val="22"/>
          <w:lang w:eastAsia="ko-KR"/>
        </w:rPr>
        <w:t>Fraunhofer</w:t>
      </w:r>
      <w:r w:rsidR="00B82D4E">
        <w:rPr>
          <w:rFonts w:eastAsiaTheme="minorEastAsia"/>
          <w:sz w:val="22"/>
          <w:szCs w:val="22"/>
          <w:lang w:eastAsia="ko-KR"/>
        </w:rPr>
        <w:t xml:space="preserve">], [Lenovo, </w:t>
      </w:r>
      <w:r w:rsidR="00B82D4E" w:rsidRPr="00B82D4E">
        <w:rPr>
          <w:rFonts w:eastAsiaTheme="minorEastAsia"/>
          <w:sz w:val="22"/>
          <w:szCs w:val="22"/>
          <w:lang w:eastAsia="ko-KR"/>
        </w:rPr>
        <w:t>Motorola</w:t>
      </w:r>
      <w:r w:rsidR="00B82D4E">
        <w:rPr>
          <w:rFonts w:eastAsiaTheme="minorEastAsia"/>
          <w:sz w:val="22"/>
          <w:szCs w:val="22"/>
          <w:lang w:eastAsia="ko-KR"/>
        </w:rPr>
        <w:t>]</w:t>
      </w:r>
      <w:r w:rsidR="003D4AE7">
        <w:rPr>
          <w:rFonts w:eastAsiaTheme="minorEastAsia"/>
          <w:sz w:val="22"/>
          <w:szCs w:val="22"/>
          <w:lang w:eastAsia="ko-KR"/>
        </w:rPr>
        <w:t>, [Sony]</w:t>
      </w:r>
      <w:r w:rsidR="00B94805">
        <w:rPr>
          <w:rFonts w:eastAsiaTheme="minorEastAsia"/>
          <w:sz w:val="22"/>
          <w:szCs w:val="22"/>
          <w:lang w:eastAsia="ko-KR"/>
        </w:rPr>
        <w:t>, [Futurewei],</w:t>
      </w:r>
      <w:r w:rsidR="000A66F3">
        <w:rPr>
          <w:rFonts w:eastAsiaTheme="minorEastAsia"/>
          <w:sz w:val="22"/>
          <w:szCs w:val="22"/>
          <w:lang w:eastAsia="ko-KR"/>
        </w:rPr>
        <w:t xml:space="preserve"> </w:t>
      </w:r>
      <w:r w:rsidR="000A66F3" w:rsidRPr="00001BF4">
        <w:rPr>
          <w:rFonts w:eastAsiaTheme="minorEastAsia"/>
          <w:sz w:val="22"/>
          <w:szCs w:val="22"/>
          <w:lang w:eastAsia="ko-KR"/>
        </w:rPr>
        <w:t>[ZTE, Sanechip],</w:t>
      </w:r>
      <w:r w:rsidR="00B34940">
        <w:rPr>
          <w:rFonts w:eastAsiaTheme="minorEastAsia"/>
          <w:sz w:val="22"/>
          <w:szCs w:val="22"/>
          <w:lang w:eastAsia="ko-KR"/>
        </w:rPr>
        <w:t xml:space="preserve"> [Ericsson]</w:t>
      </w:r>
      <w:r w:rsidR="00C513F0">
        <w:rPr>
          <w:rFonts w:eastAsiaTheme="minorEastAsia"/>
          <w:sz w:val="22"/>
          <w:szCs w:val="22"/>
          <w:lang w:eastAsia="ko-KR"/>
        </w:rPr>
        <w:t>, [NEC]</w:t>
      </w:r>
      <w:r w:rsidR="00D066FB">
        <w:rPr>
          <w:rFonts w:eastAsiaTheme="minorEastAsia"/>
          <w:sz w:val="22"/>
          <w:szCs w:val="22"/>
          <w:lang w:eastAsia="ko-KR"/>
        </w:rPr>
        <w:t>, [InterDigital]</w:t>
      </w:r>
      <w:r w:rsidR="00381562">
        <w:rPr>
          <w:rFonts w:eastAsiaTheme="minorEastAsia"/>
          <w:sz w:val="22"/>
          <w:szCs w:val="22"/>
          <w:lang w:eastAsia="ko-KR"/>
        </w:rPr>
        <w:t>, [OPPO]</w:t>
      </w:r>
      <w:r w:rsidR="007E7FE9">
        <w:rPr>
          <w:rFonts w:eastAsiaTheme="minorEastAsia"/>
          <w:sz w:val="22"/>
          <w:szCs w:val="22"/>
          <w:lang w:eastAsia="ko-KR"/>
        </w:rPr>
        <w:t>, [Qualcomm]</w:t>
      </w:r>
      <w:r w:rsidR="00FB2BBA">
        <w:rPr>
          <w:rFonts w:eastAsiaTheme="minorEastAsia"/>
          <w:sz w:val="22"/>
          <w:szCs w:val="22"/>
          <w:lang w:eastAsia="ko-KR"/>
        </w:rPr>
        <w:t>, [</w:t>
      </w:r>
      <w:r w:rsidR="00FB2BBA" w:rsidRPr="00FB2BBA">
        <w:rPr>
          <w:rFonts w:eastAsiaTheme="minorEastAsia"/>
          <w:sz w:val="22"/>
          <w:szCs w:val="22"/>
          <w:lang w:eastAsia="ko-KR"/>
        </w:rPr>
        <w:t>Kyocera</w:t>
      </w:r>
      <w:r w:rsidR="00FB2BBA">
        <w:rPr>
          <w:rFonts w:eastAsiaTheme="minorEastAsia"/>
          <w:sz w:val="22"/>
          <w:szCs w:val="22"/>
          <w:lang w:eastAsia="ko-KR"/>
        </w:rPr>
        <w:t xml:space="preserve">, </w:t>
      </w:r>
      <w:r w:rsidR="00FB2BBA" w:rsidRPr="00FB2BBA">
        <w:rPr>
          <w:rFonts w:eastAsiaTheme="minorEastAsia"/>
          <w:sz w:val="22"/>
          <w:szCs w:val="22"/>
          <w:lang w:eastAsia="ko-KR"/>
        </w:rPr>
        <w:t>Continental</w:t>
      </w:r>
      <w:r w:rsidR="00FB2BBA">
        <w:rPr>
          <w:rFonts w:eastAsiaTheme="minorEastAsia"/>
          <w:sz w:val="22"/>
          <w:szCs w:val="22"/>
          <w:lang w:eastAsia="ko-KR"/>
        </w:rPr>
        <w:t>]</w:t>
      </w:r>
    </w:p>
    <w:p w14:paraId="16523A98" w14:textId="37962ACF" w:rsidR="00FE72B1" w:rsidRDefault="00FE72B1" w:rsidP="00FE72B1">
      <w:pPr>
        <w:pStyle w:val="Style1"/>
        <w:numPr>
          <w:ilvl w:val="2"/>
          <w:numId w:val="57"/>
        </w:numPr>
        <w:spacing w:after="0" w:line="360" w:lineRule="auto"/>
        <w:rPr>
          <w:rFonts w:eastAsiaTheme="minorEastAsia"/>
          <w:sz w:val="22"/>
          <w:szCs w:val="22"/>
          <w:lang w:eastAsia="ko-KR"/>
        </w:rPr>
      </w:pPr>
      <w:r w:rsidRPr="00FE72B1">
        <w:rPr>
          <w:rFonts w:eastAsiaTheme="minorEastAsia"/>
          <w:sz w:val="22"/>
          <w:szCs w:val="22"/>
          <w:lang w:eastAsia="ko-KR"/>
        </w:rPr>
        <w:t>Alt 2. Same as PSSCH</w:t>
      </w:r>
      <w:r>
        <w:rPr>
          <w:rFonts w:eastAsiaTheme="minorEastAsia"/>
          <w:sz w:val="22"/>
          <w:szCs w:val="22"/>
          <w:lang w:eastAsia="ko-KR"/>
        </w:rPr>
        <w:t xml:space="preserve">: </w:t>
      </w:r>
      <w:r w:rsidR="00882289">
        <w:rPr>
          <w:rFonts w:eastAsiaTheme="minorEastAsia"/>
          <w:sz w:val="22"/>
          <w:szCs w:val="22"/>
          <w:lang w:eastAsia="ko-KR"/>
        </w:rPr>
        <w:t>[Huawei, HiSilicon]</w:t>
      </w:r>
      <w:r w:rsidR="00E85EE7">
        <w:rPr>
          <w:rFonts w:eastAsiaTheme="minorEastAsia"/>
          <w:sz w:val="22"/>
          <w:szCs w:val="22"/>
          <w:lang w:eastAsia="ko-KR"/>
        </w:rPr>
        <w:t>, [Samsung]</w:t>
      </w:r>
      <w:r w:rsidR="00FC4558">
        <w:rPr>
          <w:rFonts w:eastAsiaTheme="minorEastAsia"/>
          <w:sz w:val="22"/>
          <w:szCs w:val="22"/>
          <w:lang w:eastAsia="ko-KR"/>
        </w:rPr>
        <w:t xml:space="preserve">, </w:t>
      </w:r>
      <w:r w:rsidR="00FC4558" w:rsidRPr="00FC4558">
        <w:rPr>
          <w:rFonts w:eastAsiaTheme="minorEastAsia"/>
          <w:sz w:val="22"/>
          <w:szCs w:val="22"/>
          <w:lang w:eastAsia="ko-KR"/>
        </w:rPr>
        <w:t>[Spreadtrum]</w:t>
      </w:r>
      <w:r w:rsidR="004F0B41" w:rsidRPr="00001BF4">
        <w:rPr>
          <w:rFonts w:eastAsiaTheme="minorEastAsia"/>
          <w:sz w:val="22"/>
          <w:szCs w:val="22"/>
          <w:lang w:eastAsia="ko-KR"/>
        </w:rPr>
        <w:t>,</w:t>
      </w:r>
      <w:r w:rsidR="004F0B41">
        <w:rPr>
          <w:rFonts w:eastAsiaTheme="minorEastAsia"/>
          <w:sz w:val="22"/>
          <w:szCs w:val="22"/>
          <w:lang w:eastAsia="ko-KR"/>
        </w:rPr>
        <w:t xml:space="preserve"> [LGE]</w:t>
      </w:r>
      <w:r w:rsidR="00B9454A">
        <w:rPr>
          <w:rFonts w:eastAsiaTheme="minorEastAsia"/>
          <w:sz w:val="22"/>
          <w:szCs w:val="22"/>
          <w:lang w:eastAsia="ko-KR"/>
        </w:rPr>
        <w:t>,</w:t>
      </w:r>
      <w:r w:rsidR="00B9454A" w:rsidRPr="00B9454A">
        <w:rPr>
          <w:rFonts w:eastAsiaTheme="minorEastAsia"/>
          <w:sz w:val="22"/>
          <w:szCs w:val="22"/>
          <w:lang w:eastAsia="ko-KR"/>
        </w:rPr>
        <w:t xml:space="preserve"> </w:t>
      </w:r>
      <w:r w:rsidR="00B9454A">
        <w:rPr>
          <w:rFonts w:eastAsiaTheme="minorEastAsia"/>
          <w:sz w:val="22"/>
          <w:szCs w:val="22"/>
          <w:lang w:eastAsia="ko-KR"/>
        </w:rPr>
        <w:t>[Apple]</w:t>
      </w:r>
      <w:r w:rsidR="00C1681E">
        <w:rPr>
          <w:rFonts w:eastAsiaTheme="minorEastAsia"/>
          <w:sz w:val="22"/>
          <w:szCs w:val="22"/>
          <w:lang w:eastAsia="ko-KR"/>
        </w:rPr>
        <w:t>, [NTT DOCOMO]</w:t>
      </w:r>
    </w:p>
    <w:p w14:paraId="5B4B3106" w14:textId="3D62EC27" w:rsidR="00DD0DBC" w:rsidRDefault="00DD0DBC" w:rsidP="00DD0DBC">
      <w:pPr>
        <w:pStyle w:val="Style1"/>
        <w:numPr>
          <w:ilvl w:val="1"/>
          <w:numId w:val="57"/>
        </w:numPr>
        <w:spacing w:after="0" w:line="360" w:lineRule="auto"/>
        <w:rPr>
          <w:rFonts w:eastAsiaTheme="minorEastAsia"/>
          <w:sz w:val="22"/>
          <w:szCs w:val="22"/>
          <w:lang w:eastAsia="ko-KR"/>
        </w:rPr>
      </w:pPr>
      <w:r w:rsidRPr="00DD0DBC">
        <w:rPr>
          <w:rFonts w:eastAsiaTheme="minorEastAsia"/>
          <w:sz w:val="22"/>
          <w:szCs w:val="22"/>
          <w:lang w:eastAsia="ko-KR"/>
        </w:rPr>
        <w:t>When PSSCH is 2-layer,</w:t>
      </w:r>
    </w:p>
    <w:p w14:paraId="10868BB2" w14:textId="03927CA3" w:rsidR="00DD0DBC" w:rsidRDefault="00DD0DBC" w:rsidP="00DD0DBC">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 xml:space="preserve">Alt 1. </w:t>
      </w:r>
      <w:r w:rsidRPr="00DD0DBC">
        <w:rPr>
          <w:rFonts w:eastAsiaTheme="minorEastAsia"/>
          <w:sz w:val="22"/>
          <w:szCs w:val="22"/>
          <w:lang w:eastAsia="ko-KR"/>
        </w:rPr>
        <w:t>same modulation symbol</w:t>
      </w:r>
      <w:r>
        <w:rPr>
          <w:rFonts w:eastAsiaTheme="minorEastAsia"/>
          <w:sz w:val="22"/>
          <w:szCs w:val="22"/>
          <w:lang w:eastAsia="ko-KR"/>
        </w:rPr>
        <w:t>:</w:t>
      </w:r>
      <w:r w:rsidR="00875374">
        <w:rPr>
          <w:rFonts w:eastAsiaTheme="minorEastAsia"/>
          <w:sz w:val="22"/>
          <w:szCs w:val="22"/>
          <w:lang w:eastAsia="ko-KR"/>
        </w:rPr>
        <w:t xml:space="preserve"> [MediaTek]</w:t>
      </w:r>
      <w:r w:rsidR="003D4AE7">
        <w:rPr>
          <w:rFonts w:eastAsiaTheme="minorEastAsia"/>
          <w:sz w:val="22"/>
          <w:szCs w:val="22"/>
          <w:lang w:eastAsia="ko-KR"/>
        </w:rPr>
        <w:t xml:space="preserve">, [Lenovo, </w:t>
      </w:r>
      <w:r w:rsidR="003D4AE7" w:rsidRPr="00B82D4E">
        <w:rPr>
          <w:rFonts w:eastAsiaTheme="minorEastAsia"/>
          <w:sz w:val="22"/>
          <w:szCs w:val="22"/>
          <w:lang w:eastAsia="ko-KR"/>
        </w:rPr>
        <w:t>Motorola</w:t>
      </w:r>
      <w:r w:rsidR="003D4AE7">
        <w:rPr>
          <w:rFonts w:eastAsiaTheme="minorEastAsia"/>
          <w:sz w:val="22"/>
          <w:szCs w:val="22"/>
          <w:lang w:eastAsia="ko-KR"/>
        </w:rPr>
        <w:t>]</w:t>
      </w:r>
      <w:r w:rsidR="000A66F3">
        <w:rPr>
          <w:rFonts w:eastAsiaTheme="minorEastAsia"/>
          <w:sz w:val="22"/>
          <w:szCs w:val="22"/>
          <w:lang w:eastAsia="ko-KR"/>
        </w:rPr>
        <w:t xml:space="preserve">, </w:t>
      </w:r>
      <w:r w:rsidR="000A66F3" w:rsidRPr="00001BF4">
        <w:rPr>
          <w:rFonts w:eastAsiaTheme="minorEastAsia"/>
          <w:sz w:val="22"/>
          <w:szCs w:val="22"/>
          <w:lang w:eastAsia="ko-KR"/>
        </w:rPr>
        <w:t>[ZTE, Sanechip]</w:t>
      </w:r>
      <w:r w:rsidR="00C513F0">
        <w:rPr>
          <w:rFonts w:eastAsiaTheme="minorEastAsia"/>
          <w:sz w:val="22"/>
          <w:szCs w:val="22"/>
          <w:lang w:eastAsia="ko-KR"/>
        </w:rPr>
        <w:t>, [NEC]</w:t>
      </w:r>
      <w:r w:rsidR="00D066FB">
        <w:rPr>
          <w:rFonts w:eastAsiaTheme="minorEastAsia"/>
          <w:sz w:val="22"/>
          <w:szCs w:val="22"/>
          <w:lang w:eastAsia="ko-KR"/>
        </w:rPr>
        <w:t>, [InterDigital]</w:t>
      </w:r>
      <w:r w:rsidR="00381562">
        <w:rPr>
          <w:rFonts w:eastAsiaTheme="minorEastAsia"/>
          <w:sz w:val="22"/>
          <w:szCs w:val="22"/>
          <w:lang w:eastAsia="ko-KR"/>
        </w:rPr>
        <w:t>, [OPPO]</w:t>
      </w:r>
    </w:p>
    <w:p w14:paraId="7C3CC55D" w14:textId="165A461B" w:rsidR="00DD0DBC" w:rsidRDefault="00DD0DBC" w:rsidP="00DD0DBC">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Alt 2. different</w:t>
      </w:r>
      <w:r w:rsidRPr="00DD0DBC">
        <w:rPr>
          <w:rFonts w:eastAsiaTheme="minorEastAsia"/>
          <w:sz w:val="22"/>
          <w:szCs w:val="22"/>
          <w:lang w:eastAsia="ko-KR"/>
        </w:rPr>
        <w:t xml:space="preserve"> modulation symbol</w:t>
      </w:r>
      <w:r>
        <w:rPr>
          <w:rFonts w:eastAsiaTheme="minorEastAsia"/>
          <w:sz w:val="22"/>
          <w:szCs w:val="22"/>
          <w:lang w:eastAsia="ko-KR"/>
        </w:rPr>
        <w:t xml:space="preserve">s: </w:t>
      </w:r>
      <w:r w:rsidR="00882289">
        <w:rPr>
          <w:rFonts w:eastAsiaTheme="minorEastAsia"/>
          <w:sz w:val="22"/>
          <w:szCs w:val="22"/>
          <w:lang w:eastAsia="ko-KR"/>
        </w:rPr>
        <w:t>[Huawei, HiSilicon]</w:t>
      </w:r>
      <w:r w:rsidR="00E91412">
        <w:rPr>
          <w:rFonts w:eastAsiaTheme="minorEastAsia"/>
          <w:sz w:val="22"/>
          <w:szCs w:val="22"/>
          <w:lang w:eastAsia="ko-KR"/>
        </w:rPr>
        <w:t>, [Nokia, NSB]</w:t>
      </w:r>
      <w:r w:rsidR="003D4AE7">
        <w:rPr>
          <w:rFonts w:eastAsiaTheme="minorEastAsia"/>
          <w:sz w:val="22"/>
          <w:szCs w:val="22"/>
          <w:lang w:eastAsia="ko-KR"/>
        </w:rPr>
        <w:t xml:space="preserve">, [Lenovo, </w:t>
      </w:r>
      <w:r w:rsidR="003D4AE7" w:rsidRPr="00B82D4E">
        <w:rPr>
          <w:rFonts w:eastAsiaTheme="minorEastAsia"/>
          <w:sz w:val="22"/>
          <w:szCs w:val="22"/>
          <w:lang w:eastAsia="ko-KR"/>
        </w:rPr>
        <w:t>Motorola</w:t>
      </w:r>
      <w:r w:rsidR="003D4AE7">
        <w:rPr>
          <w:rFonts w:eastAsiaTheme="minorEastAsia"/>
          <w:sz w:val="22"/>
          <w:szCs w:val="22"/>
          <w:lang w:eastAsia="ko-KR"/>
        </w:rPr>
        <w:t>]</w:t>
      </w:r>
      <w:r w:rsidR="005C3506">
        <w:rPr>
          <w:rFonts w:eastAsiaTheme="minorEastAsia"/>
          <w:sz w:val="22"/>
          <w:szCs w:val="22"/>
          <w:lang w:eastAsia="ko-KR"/>
        </w:rPr>
        <w:t>, [Futurewei]</w:t>
      </w:r>
      <w:r w:rsidR="00E85EE7">
        <w:rPr>
          <w:rFonts w:eastAsiaTheme="minorEastAsia"/>
          <w:sz w:val="22"/>
          <w:szCs w:val="22"/>
          <w:lang w:eastAsia="ko-KR"/>
        </w:rPr>
        <w:t>, [Samsung]</w:t>
      </w:r>
      <w:r w:rsidR="00B9454A">
        <w:rPr>
          <w:rFonts w:eastAsiaTheme="minorEastAsia"/>
          <w:sz w:val="22"/>
          <w:szCs w:val="22"/>
          <w:lang w:eastAsia="ko-KR"/>
        </w:rPr>
        <w:t>,</w:t>
      </w:r>
      <w:r w:rsidR="00B9454A" w:rsidRPr="00B9454A">
        <w:rPr>
          <w:rFonts w:eastAsiaTheme="minorEastAsia"/>
          <w:sz w:val="22"/>
          <w:szCs w:val="22"/>
          <w:lang w:eastAsia="ko-KR"/>
        </w:rPr>
        <w:t xml:space="preserve"> </w:t>
      </w:r>
      <w:r w:rsidR="00B9454A">
        <w:rPr>
          <w:rFonts w:eastAsiaTheme="minorEastAsia"/>
          <w:sz w:val="22"/>
          <w:szCs w:val="22"/>
          <w:lang w:eastAsia="ko-KR"/>
        </w:rPr>
        <w:t>[Apple]</w:t>
      </w:r>
      <w:r w:rsidR="00C1681E">
        <w:rPr>
          <w:rFonts w:eastAsiaTheme="minorEastAsia"/>
          <w:sz w:val="22"/>
          <w:szCs w:val="22"/>
          <w:lang w:eastAsia="ko-KR"/>
        </w:rPr>
        <w:t>, [NTT DOCOMO]</w:t>
      </w:r>
    </w:p>
    <w:p w14:paraId="3D3411A1" w14:textId="041AC361" w:rsidR="00B34940" w:rsidRDefault="00B34940" w:rsidP="00DD0DBC">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Configurable: [Ericsson]</w:t>
      </w:r>
    </w:p>
    <w:p w14:paraId="604DB19F" w14:textId="0CA38F60" w:rsidR="00875374" w:rsidRDefault="00875374" w:rsidP="00875374">
      <w:pPr>
        <w:pStyle w:val="Style1"/>
        <w:numPr>
          <w:ilvl w:val="1"/>
          <w:numId w:val="57"/>
        </w:numPr>
        <w:spacing w:after="0" w:line="360" w:lineRule="auto"/>
        <w:rPr>
          <w:rFonts w:eastAsiaTheme="minorEastAsia"/>
          <w:sz w:val="22"/>
          <w:szCs w:val="22"/>
          <w:lang w:eastAsia="ko-KR"/>
        </w:rPr>
      </w:pPr>
      <w:r w:rsidRPr="00875374">
        <w:rPr>
          <w:rFonts w:eastAsiaTheme="minorEastAsia"/>
          <w:sz w:val="22"/>
          <w:szCs w:val="22"/>
          <w:lang w:eastAsia="ko-KR"/>
        </w:rPr>
        <w:t>allow mapping with the same symbol of PSSCH DMRS</w:t>
      </w:r>
    </w:p>
    <w:p w14:paraId="79C01B8E" w14:textId="471F500D" w:rsidR="00875374" w:rsidRDefault="00875374" w:rsidP="00875374">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 xml:space="preserve">Alt 1. Allow: </w:t>
      </w:r>
      <w:r w:rsidR="00882289">
        <w:rPr>
          <w:rFonts w:eastAsiaTheme="minorEastAsia"/>
          <w:sz w:val="22"/>
          <w:szCs w:val="22"/>
          <w:lang w:eastAsia="ko-KR"/>
        </w:rPr>
        <w:t>[Huawei, HiSilicon]</w:t>
      </w:r>
      <w:r>
        <w:rPr>
          <w:rFonts w:eastAsiaTheme="minorEastAsia"/>
          <w:sz w:val="22"/>
          <w:szCs w:val="22"/>
          <w:lang w:eastAsia="ko-KR"/>
        </w:rPr>
        <w:t>, [MediaTek]</w:t>
      </w:r>
      <w:r w:rsidR="00C52EEC">
        <w:rPr>
          <w:rFonts w:eastAsiaTheme="minorEastAsia"/>
          <w:sz w:val="22"/>
          <w:szCs w:val="22"/>
          <w:lang w:eastAsia="ko-KR"/>
        </w:rPr>
        <w:t>, [TCL]</w:t>
      </w:r>
    </w:p>
    <w:p w14:paraId="59EE13F1" w14:textId="6E1E1B6C" w:rsidR="00875374" w:rsidRPr="00FE72B1" w:rsidRDefault="00875374" w:rsidP="00875374">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lastRenderedPageBreak/>
        <w:t xml:space="preserve">Alt 2. Not allow: </w:t>
      </w:r>
      <w:r w:rsidR="00487270">
        <w:rPr>
          <w:rFonts w:eastAsiaTheme="minorEastAsia"/>
          <w:sz w:val="22"/>
          <w:szCs w:val="22"/>
          <w:lang w:eastAsia="ko-KR"/>
        </w:rPr>
        <w:t>[Intel]</w:t>
      </w:r>
      <w:r w:rsidR="00FC4558">
        <w:rPr>
          <w:rFonts w:eastAsiaTheme="minorEastAsia"/>
          <w:sz w:val="22"/>
          <w:szCs w:val="22"/>
          <w:lang w:eastAsia="ko-KR"/>
        </w:rPr>
        <w:t xml:space="preserve">, </w:t>
      </w:r>
      <w:r w:rsidR="00FC4558" w:rsidRPr="00FC4558">
        <w:rPr>
          <w:rFonts w:eastAsiaTheme="minorEastAsia"/>
          <w:sz w:val="22"/>
          <w:szCs w:val="22"/>
          <w:lang w:eastAsia="ko-KR"/>
        </w:rPr>
        <w:t>[Spreadtrum]</w:t>
      </w:r>
    </w:p>
    <w:p w14:paraId="2FC93435" w14:textId="49010E94" w:rsidR="00151500" w:rsidRPr="0018103F" w:rsidRDefault="00151500" w:rsidP="00151500">
      <w:pPr>
        <w:pStyle w:val="Style1"/>
        <w:numPr>
          <w:ilvl w:val="0"/>
          <w:numId w:val="57"/>
        </w:numPr>
        <w:spacing w:after="0" w:afterAutospacing="0" w:line="360" w:lineRule="auto"/>
        <w:rPr>
          <w:rFonts w:eastAsiaTheme="minorEastAsia"/>
          <w:b/>
          <w:sz w:val="22"/>
          <w:szCs w:val="22"/>
          <w:highlight w:val="yellow"/>
          <w:u w:val="single"/>
          <w:lang w:eastAsia="ko-KR"/>
        </w:rPr>
      </w:pPr>
      <w:r>
        <w:rPr>
          <w:rFonts w:eastAsiaTheme="minorEastAsia"/>
          <w:b/>
          <w:sz w:val="22"/>
          <w:szCs w:val="22"/>
          <w:highlight w:val="yellow"/>
          <w:u w:val="single"/>
          <w:lang w:eastAsia="ko-KR"/>
        </w:rPr>
        <w:t>Proposal</w:t>
      </w:r>
      <w:r w:rsidR="005C1A00">
        <w:rPr>
          <w:rFonts w:eastAsiaTheme="minorEastAsia"/>
          <w:b/>
          <w:sz w:val="22"/>
          <w:szCs w:val="22"/>
          <w:highlight w:val="yellow"/>
          <w:u w:val="single"/>
          <w:lang w:eastAsia="ko-KR"/>
        </w:rPr>
        <w:t xml:space="preserve"> for agreement</w:t>
      </w:r>
    </w:p>
    <w:p w14:paraId="54E4AA99" w14:textId="08CF258D" w:rsidR="00151500" w:rsidRDefault="008E2288" w:rsidP="008E2288">
      <w:pPr>
        <w:pStyle w:val="aff4"/>
        <w:numPr>
          <w:ilvl w:val="1"/>
          <w:numId w:val="57"/>
        </w:numPr>
        <w:spacing w:line="360" w:lineRule="auto"/>
        <w:rPr>
          <w:rFonts w:eastAsiaTheme="minorEastAsia"/>
          <w:sz w:val="22"/>
          <w:szCs w:val="22"/>
          <w:lang w:eastAsia="ko-KR"/>
        </w:rPr>
      </w:pPr>
      <w:r w:rsidRPr="008E2288">
        <w:rPr>
          <w:rFonts w:eastAsiaTheme="minorEastAsia"/>
          <w:sz w:val="22"/>
          <w:szCs w:val="22"/>
          <w:lang w:eastAsia="ko-KR"/>
        </w:rPr>
        <w:t>The REs for the 2nd stage SCI can be interlaced with (distributed in) PSSCH data RE.</w:t>
      </w:r>
    </w:p>
    <w:p w14:paraId="0DE03EF5" w14:textId="105CC92E" w:rsidR="008E2288" w:rsidRDefault="008E2288" w:rsidP="008E2288">
      <w:pPr>
        <w:pStyle w:val="aff4"/>
        <w:numPr>
          <w:ilvl w:val="1"/>
          <w:numId w:val="57"/>
        </w:numPr>
        <w:spacing w:line="360" w:lineRule="auto"/>
        <w:rPr>
          <w:rFonts w:eastAsiaTheme="minorEastAsia"/>
          <w:sz w:val="22"/>
          <w:szCs w:val="22"/>
          <w:lang w:eastAsia="ko-KR"/>
        </w:rPr>
      </w:pPr>
      <w:r>
        <w:rPr>
          <w:rFonts w:eastAsiaTheme="minorEastAsia" w:hint="eastAsia"/>
          <w:sz w:val="22"/>
          <w:szCs w:val="22"/>
          <w:lang w:eastAsia="ko-KR"/>
        </w:rPr>
        <w:t xml:space="preserve">QPSK is used </w:t>
      </w:r>
      <w:r>
        <w:rPr>
          <w:rFonts w:eastAsiaTheme="minorEastAsia"/>
          <w:sz w:val="22"/>
          <w:szCs w:val="22"/>
          <w:lang w:eastAsia="ko-KR"/>
        </w:rPr>
        <w:t>f</w:t>
      </w:r>
      <w:r w:rsidRPr="008E2288">
        <w:rPr>
          <w:rFonts w:eastAsiaTheme="minorEastAsia"/>
          <w:sz w:val="22"/>
          <w:szCs w:val="22"/>
          <w:lang w:eastAsia="ko-KR"/>
        </w:rPr>
        <w:t>or modula</w:t>
      </w:r>
      <w:r>
        <w:rPr>
          <w:rFonts w:eastAsiaTheme="minorEastAsia"/>
          <w:sz w:val="22"/>
          <w:szCs w:val="22"/>
          <w:lang w:eastAsia="ko-KR"/>
        </w:rPr>
        <w:t>tion order of the 2nd stage SCI.</w:t>
      </w:r>
    </w:p>
    <w:p w14:paraId="334CF339" w14:textId="5BAAE949" w:rsidR="0076177C" w:rsidRDefault="0076177C" w:rsidP="0076177C">
      <w:pPr>
        <w:pStyle w:val="aff4"/>
        <w:numPr>
          <w:ilvl w:val="1"/>
          <w:numId w:val="57"/>
        </w:numPr>
        <w:spacing w:line="360" w:lineRule="auto"/>
        <w:rPr>
          <w:rFonts w:eastAsiaTheme="minorEastAsia"/>
          <w:sz w:val="22"/>
          <w:szCs w:val="22"/>
          <w:lang w:eastAsia="ko-KR"/>
        </w:rPr>
      </w:pPr>
      <w:r>
        <w:rPr>
          <w:rFonts w:eastAsiaTheme="minorEastAsia"/>
          <w:sz w:val="22"/>
          <w:szCs w:val="22"/>
          <w:lang w:eastAsia="ko-KR"/>
        </w:rPr>
        <w:t>W</w:t>
      </w:r>
      <w:r w:rsidRPr="0076177C">
        <w:rPr>
          <w:rFonts w:eastAsiaTheme="minorEastAsia"/>
          <w:sz w:val="22"/>
          <w:szCs w:val="22"/>
          <w:lang w:eastAsia="ko-KR"/>
        </w:rPr>
        <w:t>hen PSSCH is 2-layer, different modulation symbols of the 2nd stage SCI are mapped to the two layers</w:t>
      </w:r>
      <w:r w:rsidR="005C1A00">
        <w:rPr>
          <w:rFonts w:eastAsiaTheme="minorEastAsia"/>
          <w:sz w:val="22"/>
          <w:szCs w:val="22"/>
          <w:lang w:eastAsia="ko-KR"/>
        </w:rPr>
        <w:t>.</w:t>
      </w:r>
    </w:p>
    <w:p w14:paraId="46C47667" w14:textId="0A1C3387" w:rsidR="005C1A00" w:rsidRPr="00E50395" w:rsidRDefault="00E4500B" w:rsidP="00E50395">
      <w:pPr>
        <w:pStyle w:val="aff4"/>
        <w:numPr>
          <w:ilvl w:val="1"/>
          <w:numId w:val="57"/>
        </w:numPr>
        <w:spacing w:line="360" w:lineRule="auto"/>
        <w:rPr>
          <w:rFonts w:eastAsiaTheme="minorEastAsia"/>
          <w:sz w:val="22"/>
          <w:szCs w:val="22"/>
          <w:lang w:eastAsia="ko-KR"/>
        </w:rPr>
      </w:pPr>
      <w:r w:rsidRPr="000B4334">
        <w:rPr>
          <w:rFonts w:eastAsiaTheme="minorEastAsia"/>
          <w:sz w:val="22"/>
          <w:szCs w:val="22"/>
          <w:lang w:eastAsia="ko-KR"/>
        </w:rPr>
        <w:t xml:space="preserve">For RE mapping of the 2nd stage SCI, </w:t>
      </w:r>
      <w:r>
        <w:rPr>
          <w:rFonts w:eastAsiaTheme="minorEastAsia"/>
          <w:sz w:val="22"/>
          <w:szCs w:val="22"/>
          <w:lang w:eastAsia="ko-KR"/>
        </w:rPr>
        <w:t>FDM between</w:t>
      </w:r>
      <w:r w:rsidRPr="000B4334">
        <w:rPr>
          <w:rFonts w:eastAsiaTheme="minorEastAsia"/>
          <w:sz w:val="22"/>
          <w:szCs w:val="22"/>
          <w:lang w:eastAsia="ko-KR"/>
        </w:rPr>
        <w:t xml:space="preserve"> 2nd stage SCI </w:t>
      </w:r>
      <w:r>
        <w:rPr>
          <w:rFonts w:eastAsiaTheme="minorEastAsia"/>
          <w:sz w:val="22"/>
          <w:szCs w:val="22"/>
          <w:lang w:eastAsia="ko-KR"/>
        </w:rPr>
        <w:t xml:space="preserve">and </w:t>
      </w:r>
      <w:r w:rsidRPr="000B4334">
        <w:rPr>
          <w:rFonts w:eastAsiaTheme="minorEastAsia"/>
          <w:sz w:val="22"/>
          <w:szCs w:val="22"/>
          <w:lang w:eastAsia="ko-KR"/>
        </w:rPr>
        <w:t>PSSCH DMRS</w:t>
      </w:r>
      <w:r>
        <w:rPr>
          <w:rFonts w:eastAsiaTheme="minorEastAsia"/>
          <w:sz w:val="22"/>
          <w:szCs w:val="22"/>
          <w:lang w:eastAsia="ko-KR"/>
        </w:rPr>
        <w:t xml:space="preserve"> in the same symbol</w:t>
      </w:r>
      <w:r w:rsidRPr="000B4334">
        <w:rPr>
          <w:rFonts w:eastAsiaTheme="minorEastAsia"/>
          <w:sz w:val="22"/>
          <w:szCs w:val="22"/>
          <w:lang w:eastAsia="ko-KR"/>
        </w:rPr>
        <w:t xml:space="preserve"> is allowed</w:t>
      </w:r>
      <w:r w:rsidR="00E50395" w:rsidRPr="000B4334">
        <w:rPr>
          <w:rFonts w:eastAsiaTheme="minorEastAsia"/>
          <w:sz w:val="22"/>
          <w:szCs w:val="22"/>
          <w:lang w:eastAsia="ko-KR"/>
        </w:rPr>
        <w:t>.</w:t>
      </w:r>
    </w:p>
    <w:p w14:paraId="0988F105" w14:textId="77777777" w:rsidR="00151500" w:rsidRDefault="00151500" w:rsidP="00292B4F">
      <w:pPr>
        <w:pStyle w:val="Style1"/>
        <w:spacing w:after="0" w:afterAutospacing="0" w:line="360" w:lineRule="auto"/>
        <w:ind w:firstLine="0"/>
        <w:rPr>
          <w:rFonts w:eastAsiaTheme="minorEastAsia"/>
          <w:sz w:val="22"/>
          <w:szCs w:val="22"/>
          <w:lang w:eastAsia="ko-KR"/>
        </w:rPr>
      </w:pPr>
    </w:p>
    <w:p w14:paraId="6DC6D253" w14:textId="69CC0106" w:rsidR="00CE3847" w:rsidRPr="00D036D7" w:rsidRDefault="00CE3847" w:rsidP="00CE3847">
      <w:pPr>
        <w:pStyle w:val="Style1"/>
        <w:numPr>
          <w:ilvl w:val="0"/>
          <w:numId w:val="44"/>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Contents in 2nd </w:t>
      </w:r>
      <w:r w:rsidRPr="00D036D7">
        <w:rPr>
          <w:rFonts w:eastAsiaTheme="minorEastAsia"/>
          <w:b/>
          <w:sz w:val="22"/>
          <w:szCs w:val="22"/>
          <w:u w:val="single"/>
          <w:lang w:eastAsia="ko-KR"/>
        </w:rPr>
        <w:t>SCI</w:t>
      </w:r>
    </w:p>
    <w:p w14:paraId="45FBF3DA" w14:textId="561C7AD4" w:rsidR="00CE3847" w:rsidRDefault="001115C2" w:rsidP="005C1A00">
      <w:pPr>
        <w:spacing w:after="0" w:line="360" w:lineRule="auto"/>
        <w:ind w:left="800"/>
        <w:rPr>
          <w:rFonts w:eastAsiaTheme="minorEastAsia"/>
          <w:sz w:val="22"/>
          <w:szCs w:val="22"/>
          <w:lang w:eastAsia="ko-KR"/>
        </w:rPr>
      </w:pPr>
      <w:r>
        <w:rPr>
          <w:rFonts w:eastAsiaTheme="minorEastAsia"/>
          <w:sz w:val="22"/>
          <w:szCs w:val="22"/>
          <w:lang w:eastAsia="ko-KR"/>
        </w:rPr>
        <w:t xml:space="preserve">This issue depends on the contents of 1st SCI. Therefore, RAN1 discusses this issue after design of 1st SCI. </w:t>
      </w:r>
    </w:p>
    <w:p w14:paraId="4F3473D0" w14:textId="07FFFFD7" w:rsidR="00151500" w:rsidRPr="0018103F" w:rsidRDefault="00151500" w:rsidP="005C1A00">
      <w:pPr>
        <w:pStyle w:val="Style1"/>
        <w:numPr>
          <w:ilvl w:val="0"/>
          <w:numId w:val="57"/>
        </w:numPr>
        <w:spacing w:after="0" w:afterAutospacing="0" w:line="360" w:lineRule="auto"/>
        <w:rPr>
          <w:rFonts w:eastAsiaTheme="minorEastAsia"/>
          <w:b/>
          <w:sz w:val="22"/>
          <w:szCs w:val="22"/>
          <w:highlight w:val="yellow"/>
          <w:u w:val="single"/>
          <w:lang w:eastAsia="ko-KR"/>
        </w:rPr>
      </w:pPr>
      <w:r>
        <w:rPr>
          <w:rFonts w:eastAsiaTheme="minorEastAsia"/>
          <w:b/>
          <w:sz w:val="22"/>
          <w:szCs w:val="22"/>
          <w:highlight w:val="yellow"/>
          <w:u w:val="single"/>
          <w:lang w:eastAsia="ko-KR"/>
        </w:rPr>
        <w:t>Proposal</w:t>
      </w:r>
    </w:p>
    <w:p w14:paraId="275050B2" w14:textId="2F198DC0" w:rsidR="00151500" w:rsidRPr="00151500" w:rsidRDefault="00151500" w:rsidP="005C1A00">
      <w:pPr>
        <w:pStyle w:val="aff4"/>
        <w:numPr>
          <w:ilvl w:val="1"/>
          <w:numId w:val="57"/>
        </w:numPr>
        <w:spacing w:after="0" w:line="360" w:lineRule="auto"/>
        <w:rPr>
          <w:rFonts w:eastAsiaTheme="minorEastAsia"/>
          <w:sz w:val="22"/>
          <w:szCs w:val="22"/>
          <w:lang w:eastAsia="ko-KR"/>
        </w:rPr>
      </w:pPr>
      <w:r w:rsidRPr="00151500">
        <w:rPr>
          <w:rFonts w:eastAsiaTheme="minorEastAsia" w:hint="eastAsia"/>
          <w:sz w:val="22"/>
          <w:szCs w:val="22"/>
          <w:lang w:eastAsia="ko-KR"/>
        </w:rPr>
        <w:t xml:space="preserve">RAN1 discusses the contents of 2nd </w:t>
      </w:r>
      <w:r w:rsidRPr="00151500">
        <w:rPr>
          <w:rFonts w:eastAsiaTheme="minorEastAsia"/>
          <w:sz w:val="22"/>
          <w:szCs w:val="22"/>
          <w:lang w:eastAsia="ko-KR"/>
        </w:rPr>
        <w:t>SCI.</w:t>
      </w:r>
    </w:p>
    <w:p w14:paraId="321FB09B" w14:textId="77777777" w:rsidR="00FE72B1" w:rsidRDefault="00FE72B1" w:rsidP="005C1A00">
      <w:pPr>
        <w:pStyle w:val="Style1"/>
        <w:spacing w:after="0" w:afterAutospacing="0" w:line="360" w:lineRule="auto"/>
        <w:ind w:firstLine="0"/>
        <w:rPr>
          <w:rFonts w:eastAsiaTheme="minorEastAsia"/>
          <w:sz w:val="22"/>
          <w:szCs w:val="22"/>
          <w:lang w:eastAsia="ko-KR"/>
        </w:rPr>
      </w:pPr>
    </w:p>
    <w:p w14:paraId="04C6E595" w14:textId="19973BF9" w:rsidR="00FE72B1" w:rsidRPr="00D036D7" w:rsidRDefault="00FE72B1" w:rsidP="005C1A00">
      <w:pPr>
        <w:pStyle w:val="Style1"/>
        <w:numPr>
          <w:ilvl w:val="0"/>
          <w:numId w:val="44"/>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CRC scrambling for 2nd </w:t>
      </w:r>
      <w:r w:rsidRPr="00D036D7">
        <w:rPr>
          <w:rFonts w:eastAsiaTheme="minorEastAsia"/>
          <w:b/>
          <w:sz w:val="22"/>
          <w:szCs w:val="22"/>
          <w:u w:val="single"/>
          <w:lang w:eastAsia="ko-KR"/>
        </w:rPr>
        <w:t>SCI</w:t>
      </w:r>
    </w:p>
    <w:p w14:paraId="14B65676" w14:textId="70096469" w:rsidR="00FE72B1" w:rsidRDefault="00FE72B1" w:rsidP="005C1A00">
      <w:pPr>
        <w:pStyle w:val="Style1"/>
        <w:numPr>
          <w:ilvl w:val="1"/>
          <w:numId w:val="57"/>
        </w:numPr>
        <w:spacing w:after="0" w:afterAutospacing="0" w:line="360" w:lineRule="auto"/>
        <w:rPr>
          <w:rFonts w:eastAsiaTheme="minorEastAsia"/>
          <w:sz w:val="22"/>
          <w:szCs w:val="22"/>
          <w:lang w:eastAsia="ko-KR"/>
        </w:rPr>
      </w:pPr>
      <w:r>
        <w:rPr>
          <w:rFonts w:eastAsiaTheme="minorEastAsia"/>
          <w:sz w:val="22"/>
          <w:szCs w:val="22"/>
          <w:lang w:eastAsia="ko-KR"/>
        </w:rPr>
        <w:t xml:space="preserve">L1 destination ID </w:t>
      </w:r>
      <w:r w:rsidR="00882289">
        <w:rPr>
          <w:rFonts w:eastAsiaTheme="minorEastAsia"/>
          <w:sz w:val="22"/>
          <w:szCs w:val="22"/>
          <w:lang w:eastAsia="ko-KR"/>
        </w:rPr>
        <w:t>[Huawei, HiSilicon]</w:t>
      </w:r>
      <w:r w:rsidR="007E7FE9">
        <w:rPr>
          <w:rFonts w:eastAsiaTheme="minorEastAsia"/>
          <w:sz w:val="22"/>
          <w:szCs w:val="22"/>
          <w:lang w:eastAsia="ko-KR"/>
        </w:rPr>
        <w:t>, [ASUSTek]</w:t>
      </w:r>
    </w:p>
    <w:p w14:paraId="07CDAFE4" w14:textId="3B8A7852" w:rsidR="003918EE" w:rsidRDefault="003918EE" w:rsidP="005C1A00">
      <w:pPr>
        <w:pStyle w:val="Style1"/>
        <w:numPr>
          <w:ilvl w:val="1"/>
          <w:numId w:val="57"/>
        </w:numPr>
        <w:spacing w:after="0" w:afterAutospacing="0" w:line="360" w:lineRule="auto"/>
        <w:rPr>
          <w:rFonts w:eastAsiaTheme="minorEastAsia"/>
          <w:sz w:val="22"/>
          <w:szCs w:val="22"/>
          <w:lang w:eastAsia="ko-KR"/>
        </w:rPr>
      </w:pPr>
      <w:r>
        <w:rPr>
          <w:rFonts w:eastAsiaTheme="minorEastAsia"/>
          <w:sz w:val="22"/>
          <w:szCs w:val="22"/>
          <w:lang w:eastAsia="ko-KR"/>
        </w:rPr>
        <w:t>No scrambling: [vivo]</w:t>
      </w:r>
    </w:p>
    <w:p w14:paraId="2C334252" w14:textId="77777777" w:rsidR="005C1A00" w:rsidRPr="0018103F" w:rsidRDefault="005C1A00" w:rsidP="005C1A00">
      <w:pPr>
        <w:pStyle w:val="Style1"/>
        <w:numPr>
          <w:ilvl w:val="0"/>
          <w:numId w:val="57"/>
        </w:numPr>
        <w:spacing w:after="0" w:afterAutospacing="0" w:line="360" w:lineRule="auto"/>
        <w:rPr>
          <w:rFonts w:eastAsiaTheme="minorEastAsia"/>
          <w:b/>
          <w:sz w:val="22"/>
          <w:szCs w:val="22"/>
          <w:highlight w:val="yellow"/>
          <w:u w:val="single"/>
          <w:lang w:eastAsia="ko-KR"/>
        </w:rPr>
      </w:pPr>
      <w:r>
        <w:rPr>
          <w:rFonts w:eastAsiaTheme="minorEastAsia"/>
          <w:b/>
          <w:sz w:val="22"/>
          <w:szCs w:val="22"/>
          <w:highlight w:val="yellow"/>
          <w:u w:val="single"/>
          <w:lang w:eastAsia="ko-KR"/>
        </w:rPr>
        <w:t>Proposal</w:t>
      </w:r>
    </w:p>
    <w:p w14:paraId="1A481952" w14:textId="7B810D91" w:rsidR="00FE72B1" w:rsidRPr="005C1A00" w:rsidRDefault="005C1A00" w:rsidP="005C1A00">
      <w:pPr>
        <w:pStyle w:val="aff4"/>
        <w:numPr>
          <w:ilvl w:val="1"/>
          <w:numId w:val="57"/>
        </w:numPr>
        <w:spacing w:after="0" w:line="360" w:lineRule="auto"/>
        <w:rPr>
          <w:rFonts w:eastAsiaTheme="minorEastAsia"/>
          <w:sz w:val="22"/>
          <w:szCs w:val="22"/>
          <w:lang w:eastAsia="ko-KR"/>
        </w:rPr>
      </w:pPr>
      <w:r w:rsidRPr="005C1A00">
        <w:rPr>
          <w:rFonts w:eastAsiaTheme="minorEastAsia" w:hint="eastAsia"/>
          <w:sz w:val="22"/>
          <w:szCs w:val="22"/>
          <w:lang w:eastAsia="ko-KR"/>
        </w:rPr>
        <w:t xml:space="preserve">RAN1 discusses </w:t>
      </w:r>
      <w:r w:rsidRPr="005C1A00">
        <w:rPr>
          <w:rFonts w:eastAsiaTheme="minorEastAsia"/>
          <w:sz w:val="22"/>
          <w:szCs w:val="22"/>
          <w:lang w:eastAsia="ko-KR"/>
        </w:rPr>
        <w:t>how to scramble the CRC of the 2nd SCI.</w:t>
      </w:r>
    </w:p>
    <w:p w14:paraId="5B002D9D" w14:textId="77777777" w:rsidR="00FE72B1" w:rsidRDefault="00FE72B1" w:rsidP="00FE72B1">
      <w:pPr>
        <w:pStyle w:val="Style1"/>
        <w:spacing w:after="0" w:afterAutospacing="0" w:line="360" w:lineRule="auto"/>
        <w:ind w:firstLine="0"/>
        <w:rPr>
          <w:rFonts w:eastAsiaTheme="minorEastAsia"/>
          <w:lang w:eastAsia="ko-KR"/>
        </w:rPr>
      </w:pPr>
    </w:p>
    <w:p w14:paraId="7A222D9F" w14:textId="15545F0D" w:rsidR="00FC372E" w:rsidRPr="00D036D7" w:rsidRDefault="00FC372E" w:rsidP="00FC372E">
      <w:pPr>
        <w:pStyle w:val="Style1"/>
        <w:numPr>
          <w:ilvl w:val="0"/>
          <w:numId w:val="44"/>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Transmission of 2nd </w:t>
      </w:r>
      <w:r w:rsidRPr="00D036D7">
        <w:rPr>
          <w:rFonts w:eastAsiaTheme="minorEastAsia"/>
          <w:b/>
          <w:sz w:val="22"/>
          <w:szCs w:val="22"/>
          <w:u w:val="single"/>
          <w:lang w:eastAsia="ko-KR"/>
        </w:rPr>
        <w:t>SCI</w:t>
      </w:r>
      <w:r>
        <w:rPr>
          <w:rFonts w:eastAsiaTheme="minorEastAsia"/>
          <w:b/>
          <w:sz w:val="22"/>
          <w:szCs w:val="22"/>
          <w:u w:val="single"/>
          <w:lang w:eastAsia="ko-KR"/>
        </w:rPr>
        <w:t xml:space="preserve"> for broadcast </w:t>
      </w:r>
    </w:p>
    <w:p w14:paraId="228597ED" w14:textId="0481E308" w:rsidR="00FC372E" w:rsidRPr="00C1681E" w:rsidRDefault="00FC372E" w:rsidP="00FC372E">
      <w:pPr>
        <w:pStyle w:val="Style1"/>
        <w:numPr>
          <w:ilvl w:val="1"/>
          <w:numId w:val="57"/>
        </w:numPr>
        <w:spacing w:after="0" w:afterAutospacing="0" w:line="360" w:lineRule="auto"/>
        <w:rPr>
          <w:rFonts w:eastAsiaTheme="minorEastAsia"/>
          <w:lang w:eastAsia="ko-KR"/>
        </w:rPr>
      </w:pPr>
      <w:r>
        <w:rPr>
          <w:rFonts w:eastAsiaTheme="minorEastAsia"/>
          <w:sz w:val="22"/>
          <w:szCs w:val="22"/>
          <w:lang w:eastAsia="ko-KR"/>
        </w:rPr>
        <w:t>No</w:t>
      </w:r>
      <w:r w:rsidR="00C1681E">
        <w:rPr>
          <w:rFonts w:eastAsiaTheme="minorEastAsia"/>
          <w:sz w:val="22"/>
          <w:szCs w:val="22"/>
          <w:lang w:eastAsia="ko-KR"/>
        </w:rPr>
        <w:t>:</w:t>
      </w:r>
      <w:r>
        <w:rPr>
          <w:rFonts w:eastAsiaTheme="minorEastAsia"/>
          <w:sz w:val="22"/>
          <w:szCs w:val="22"/>
          <w:lang w:eastAsia="ko-KR"/>
        </w:rPr>
        <w:t xml:space="preserve"> 2nd SCI transmission for broadcast transmission </w:t>
      </w:r>
      <w:r w:rsidR="00882289">
        <w:rPr>
          <w:rFonts w:eastAsiaTheme="minorEastAsia"/>
          <w:sz w:val="22"/>
          <w:szCs w:val="22"/>
          <w:lang w:eastAsia="ko-KR"/>
        </w:rPr>
        <w:t>[Huawei, HiSilicon]</w:t>
      </w:r>
      <w:r w:rsidR="00D066FB">
        <w:rPr>
          <w:rFonts w:eastAsiaTheme="minorEastAsia"/>
          <w:color w:val="000000" w:themeColor="text1"/>
          <w:sz w:val="22"/>
          <w:szCs w:val="22"/>
          <w:lang w:eastAsia="ko-KR"/>
        </w:rPr>
        <w:t>, [InterDigital]</w:t>
      </w:r>
    </w:p>
    <w:p w14:paraId="204042A4" w14:textId="447DF9EC" w:rsidR="00C1681E" w:rsidRPr="00CE3847" w:rsidRDefault="00C1681E" w:rsidP="00FC372E">
      <w:pPr>
        <w:pStyle w:val="Style1"/>
        <w:numPr>
          <w:ilvl w:val="1"/>
          <w:numId w:val="57"/>
        </w:numPr>
        <w:spacing w:after="0" w:afterAutospacing="0" w:line="360" w:lineRule="auto"/>
        <w:rPr>
          <w:rFonts w:eastAsiaTheme="minorEastAsia"/>
          <w:lang w:eastAsia="ko-KR"/>
        </w:rPr>
      </w:pPr>
      <w:r>
        <w:rPr>
          <w:rFonts w:eastAsiaTheme="minorEastAsia"/>
          <w:color w:val="000000" w:themeColor="text1"/>
          <w:sz w:val="22"/>
          <w:szCs w:val="22"/>
          <w:lang w:eastAsia="ko-KR"/>
        </w:rPr>
        <w:t xml:space="preserve">Yes: </w:t>
      </w:r>
      <w:r>
        <w:rPr>
          <w:rFonts w:eastAsiaTheme="minorEastAsia"/>
          <w:sz w:val="22"/>
          <w:szCs w:val="22"/>
          <w:lang w:eastAsia="ko-KR"/>
        </w:rPr>
        <w:t>[NTT DOCOMO]</w:t>
      </w:r>
    </w:p>
    <w:p w14:paraId="39DAFEC1" w14:textId="77777777" w:rsidR="005C1A00" w:rsidRPr="0018103F" w:rsidRDefault="005C1A00" w:rsidP="005C1A00">
      <w:pPr>
        <w:pStyle w:val="Style1"/>
        <w:numPr>
          <w:ilvl w:val="0"/>
          <w:numId w:val="57"/>
        </w:numPr>
        <w:spacing w:after="0" w:afterAutospacing="0" w:line="360" w:lineRule="auto"/>
        <w:rPr>
          <w:rFonts w:eastAsiaTheme="minorEastAsia"/>
          <w:b/>
          <w:sz w:val="22"/>
          <w:szCs w:val="22"/>
          <w:highlight w:val="yellow"/>
          <w:u w:val="single"/>
          <w:lang w:eastAsia="ko-KR"/>
        </w:rPr>
      </w:pPr>
      <w:r>
        <w:rPr>
          <w:rFonts w:eastAsiaTheme="minorEastAsia"/>
          <w:b/>
          <w:sz w:val="22"/>
          <w:szCs w:val="22"/>
          <w:highlight w:val="yellow"/>
          <w:u w:val="single"/>
          <w:lang w:eastAsia="ko-KR"/>
        </w:rPr>
        <w:t>Proposal</w:t>
      </w:r>
    </w:p>
    <w:p w14:paraId="216C0DD4" w14:textId="1BF986AF" w:rsidR="005C1A00" w:rsidRPr="005C1A00" w:rsidRDefault="005C1A00" w:rsidP="005C1A00">
      <w:pPr>
        <w:pStyle w:val="aff4"/>
        <w:numPr>
          <w:ilvl w:val="1"/>
          <w:numId w:val="57"/>
        </w:numPr>
        <w:spacing w:after="0" w:line="360" w:lineRule="auto"/>
        <w:rPr>
          <w:rFonts w:eastAsiaTheme="minorEastAsia"/>
          <w:sz w:val="22"/>
          <w:szCs w:val="22"/>
          <w:lang w:eastAsia="ko-KR"/>
        </w:rPr>
      </w:pPr>
      <w:r w:rsidRPr="005C1A00">
        <w:rPr>
          <w:rFonts w:eastAsiaTheme="minorEastAsia" w:hint="eastAsia"/>
          <w:sz w:val="22"/>
          <w:szCs w:val="22"/>
          <w:lang w:eastAsia="ko-KR"/>
        </w:rPr>
        <w:t xml:space="preserve">RAN1 discusses </w:t>
      </w:r>
      <w:r w:rsidR="0020419B">
        <w:rPr>
          <w:rFonts w:eastAsiaTheme="minorEastAsia"/>
          <w:sz w:val="22"/>
          <w:szCs w:val="22"/>
          <w:lang w:eastAsia="ko-KR"/>
        </w:rPr>
        <w:t>whether the 2</w:t>
      </w:r>
      <w:r w:rsidR="00F82F5E" w:rsidRPr="00F82F5E">
        <w:rPr>
          <w:rFonts w:eastAsiaTheme="minorEastAsia"/>
          <w:sz w:val="22"/>
          <w:szCs w:val="22"/>
          <w:lang w:eastAsia="ko-KR"/>
        </w:rPr>
        <w:t>nd SCI</w:t>
      </w:r>
      <w:r w:rsidR="0020419B">
        <w:rPr>
          <w:rFonts w:eastAsiaTheme="minorEastAsia"/>
          <w:sz w:val="22"/>
          <w:szCs w:val="22"/>
          <w:lang w:eastAsia="ko-KR"/>
        </w:rPr>
        <w:t xml:space="preserve"> is required to decode for broadcast data transmission</w:t>
      </w:r>
      <w:r w:rsidRPr="005C1A00">
        <w:rPr>
          <w:rFonts w:eastAsiaTheme="minorEastAsia"/>
          <w:sz w:val="22"/>
          <w:szCs w:val="22"/>
          <w:lang w:eastAsia="ko-KR"/>
        </w:rPr>
        <w:t>.</w:t>
      </w:r>
    </w:p>
    <w:p w14:paraId="7C7BFBFB" w14:textId="77777777" w:rsidR="00292B4F" w:rsidRPr="005C1A00" w:rsidRDefault="00292B4F" w:rsidP="00E8527D">
      <w:pPr>
        <w:pStyle w:val="Style1"/>
        <w:spacing w:after="0" w:afterAutospacing="0" w:line="360" w:lineRule="auto"/>
        <w:ind w:firstLine="0"/>
        <w:rPr>
          <w:rFonts w:eastAsiaTheme="minorEastAsia"/>
          <w:lang w:eastAsia="ko-KR"/>
        </w:rPr>
      </w:pPr>
    </w:p>
    <w:p w14:paraId="28C5730A" w14:textId="77777777" w:rsidR="005C1A00" w:rsidRDefault="005C1A00" w:rsidP="00E8527D">
      <w:pPr>
        <w:pStyle w:val="Style1"/>
        <w:spacing w:after="0" w:afterAutospacing="0" w:line="360" w:lineRule="auto"/>
        <w:ind w:firstLine="0"/>
        <w:rPr>
          <w:rFonts w:eastAsiaTheme="minorEastAsia"/>
          <w:lang w:eastAsia="ko-KR"/>
        </w:rPr>
      </w:pPr>
    </w:p>
    <w:p w14:paraId="0C2F9088" w14:textId="34203025" w:rsidR="00E8527D" w:rsidRPr="00FA6465" w:rsidRDefault="00E8527D" w:rsidP="00E8527D">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sidR="00292B4F">
        <w:rPr>
          <w:rFonts w:ascii="Arial" w:eastAsiaTheme="minorEastAsia" w:hAnsi="Arial"/>
          <w:sz w:val="32"/>
          <w:lang w:val="en-GB" w:eastAsia="ko-KR"/>
        </w:rPr>
        <w:t>6</w:t>
      </w:r>
      <w:r w:rsidRPr="00FA6465">
        <w:rPr>
          <w:rFonts w:ascii="Arial" w:eastAsiaTheme="minorEastAsia" w:hAnsi="Arial"/>
          <w:sz w:val="32"/>
          <w:lang w:val="en-GB" w:eastAsia="ko-KR"/>
        </w:rPr>
        <w:t>. PSSCH design</w:t>
      </w:r>
    </w:p>
    <w:p w14:paraId="17C874D8" w14:textId="77777777" w:rsidR="00E8527D" w:rsidRPr="00D036D7" w:rsidRDefault="00E8527D" w:rsidP="00975683">
      <w:pPr>
        <w:pStyle w:val="Style1"/>
        <w:numPr>
          <w:ilvl w:val="0"/>
          <w:numId w:val="9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Frequency-domain DMRS pattern for PSSCH</w:t>
      </w:r>
    </w:p>
    <w:p w14:paraId="0037483B" w14:textId="77777777" w:rsidR="00E8527D" w:rsidRPr="00D036D7" w:rsidRDefault="00E8527D" w:rsidP="00E8527D">
      <w:pPr>
        <w:pStyle w:val="Style1"/>
        <w:spacing w:after="0" w:afterAutospacing="0" w:line="360" w:lineRule="auto"/>
        <w:ind w:left="568" w:firstLine="0"/>
        <w:rPr>
          <w:rFonts w:eastAsiaTheme="minorEastAsia"/>
          <w:sz w:val="22"/>
          <w:szCs w:val="22"/>
          <w:lang w:eastAsia="ko-KR"/>
        </w:rPr>
      </w:pPr>
      <w:r w:rsidRPr="00D036D7">
        <w:rPr>
          <w:rFonts w:eastAsiaTheme="minorEastAsia"/>
          <w:sz w:val="22"/>
          <w:szCs w:val="22"/>
          <w:lang w:eastAsia="ko-KR"/>
        </w:rPr>
        <w:t>Regarding the frequency-domain DMRS pattern, the following options are proposed.</w:t>
      </w:r>
    </w:p>
    <w:p w14:paraId="58AC7F34" w14:textId="71F0F781" w:rsidR="00E8527D" w:rsidRPr="0093731B" w:rsidRDefault="00E8527D" w:rsidP="003A19F0">
      <w:pPr>
        <w:pStyle w:val="Style1"/>
        <w:numPr>
          <w:ilvl w:val="0"/>
          <w:numId w:val="48"/>
        </w:numPr>
        <w:spacing w:after="0" w:afterAutospacing="0" w:line="360" w:lineRule="auto"/>
        <w:rPr>
          <w:rFonts w:eastAsiaTheme="minorEastAsia"/>
          <w:sz w:val="22"/>
          <w:szCs w:val="22"/>
          <w:lang w:eastAsia="ko-KR"/>
        </w:rPr>
      </w:pPr>
      <w:r w:rsidRPr="00BC30FD">
        <w:rPr>
          <w:rFonts w:eastAsiaTheme="minorEastAsia"/>
          <w:sz w:val="22"/>
          <w:szCs w:val="22"/>
          <w:lang w:eastAsia="ko-KR"/>
        </w:rPr>
        <w:t xml:space="preserve">Opt 1. Use Rel-15 PDSCH DMRS type 1 as a baseline for PSSCH DMRS: </w:t>
      </w:r>
      <w:r w:rsidR="005019B8">
        <w:rPr>
          <w:rFonts w:eastAsiaTheme="minorEastAsia"/>
          <w:sz w:val="22"/>
          <w:szCs w:val="22"/>
          <w:lang w:eastAsia="ko-KR"/>
        </w:rPr>
        <w:t xml:space="preserve">[vivo], </w:t>
      </w:r>
      <w:r w:rsidR="00CC0D2C" w:rsidRPr="00BC30FD">
        <w:rPr>
          <w:rFonts w:eastAsiaTheme="minorEastAsia"/>
          <w:sz w:val="22"/>
          <w:szCs w:val="22"/>
          <w:lang w:eastAsia="ko-KR"/>
        </w:rPr>
        <w:t>[</w:t>
      </w:r>
      <w:r w:rsidR="00CC0D2C" w:rsidRPr="00BC30FD">
        <w:rPr>
          <w:rFonts w:eastAsiaTheme="minorEastAsia" w:hint="eastAsia"/>
          <w:sz w:val="22"/>
          <w:szCs w:val="22"/>
          <w:lang w:eastAsia="ko-KR"/>
        </w:rPr>
        <w:t>M</w:t>
      </w:r>
      <w:r w:rsidR="00CC0D2C" w:rsidRPr="00BC30FD">
        <w:rPr>
          <w:rFonts w:eastAsiaTheme="minorEastAsia"/>
          <w:sz w:val="22"/>
          <w:szCs w:val="22"/>
          <w:lang w:eastAsia="ko-KR"/>
        </w:rPr>
        <w:t>edia</w:t>
      </w:r>
      <w:r w:rsidR="00CC0D2C" w:rsidRPr="00BC30FD">
        <w:rPr>
          <w:rFonts w:eastAsiaTheme="minorEastAsia" w:hint="eastAsia"/>
          <w:sz w:val="22"/>
          <w:szCs w:val="22"/>
          <w:lang w:eastAsia="ko-KR"/>
        </w:rPr>
        <w:t>T</w:t>
      </w:r>
      <w:r w:rsidR="00CC0D2C" w:rsidRPr="00BC30FD">
        <w:rPr>
          <w:rFonts w:eastAsiaTheme="minorEastAsia"/>
          <w:sz w:val="22"/>
          <w:szCs w:val="22"/>
          <w:lang w:eastAsia="ko-KR"/>
        </w:rPr>
        <w:t>ek],</w:t>
      </w:r>
      <w:r w:rsidR="00CC0D2C">
        <w:rPr>
          <w:rFonts w:eastAsiaTheme="minorEastAsia"/>
          <w:sz w:val="22"/>
          <w:szCs w:val="22"/>
          <w:lang w:eastAsia="ko-KR"/>
        </w:rPr>
        <w:t xml:space="preserve"> </w:t>
      </w:r>
      <w:r w:rsidR="00487270" w:rsidRPr="00BC30FD">
        <w:rPr>
          <w:rFonts w:eastAsiaTheme="minorEastAsia"/>
          <w:sz w:val="22"/>
          <w:szCs w:val="22"/>
          <w:lang w:eastAsia="ko-KR"/>
        </w:rPr>
        <w:t xml:space="preserve">[Intel], </w:t>
      </w:r>
      <w:r w:rsidR="00C52EEC" w:rsidRPr="00BC30FD">
        <w:rPr>
          <w:rFonts w:eastAsiaTheme="minorEastAsia"/>
          <w:sz w:val="22"/>
          <w:szCs w:val="22"/>
          <w:lang w:eastAsia="ko-KR"/>
        </w:rPr>
        <w:t xml:space="preserve">[TCL], </w:t>
      </w:r>
      <w:r w:rsidR="003D4AE7" w:rsidRPr="00BC30FD">
        <w:rPr>
          <w:rFonts w:eastAsiaTheme="minorEastAsia"/>
          <w:sz w:val="22"/>
          <w:szCs w:val="22"/>
          <w:lang w:eastAsia="ko-KR"/>
        </w:rPr>
        <w:t xml:space="preserve">[Sony], </w:t>
      </w:r>
      <w:r w:rsidR="003A19F0" w:rsidRPr="00D036D7">
        <w:rPr>
          <w:rFonts w:eastAsiaTheme="minorEastAsia"/>
          <w:sz w:val="22"/>
          <w:szCs w:val="22"/>
          <w:lang w:eastAsia="ko-KR"/>
        </w:rPr>
        <w:t>[Spreadtrum</w:t>
      </w:r>
      <w:r w:rsidR="003A19F0">
        <w:rPr>
          <w:rFonts w:eastAsiaTheme="minorEastAsia"/>
          <w:sz w:val="22"/>
          <w:szCs w:val="22"/>
          <w:lang w:eastAsia="ko-KR"/>
        </w:rPr>
        <w:t xml:space="preserve">], </w:t>
      </w:r>
      <w:r w:rsidR="003A19F0" w:rsidRPr="00BC30FD">
        <w:rPr>
          <w:rFonts w:eastAsiaTheme="minorEastAsia"/>
          <w:sz w:val="22"/>
          <w:szCs w:val="22"/>
          <w:lang w:eastAsia="ko-KR"/>
        </w:rPr>
        <w:t>[ZTE, Sanechip</w:t>
      </w:r>
      <w:r w:rsidR="003A19F0">
        <w:rPr>
          <w:rFonts w:eastAsiaTheme="minorEastAsia"/>
          <w:sz w:val="22"/>
          <w:szCs w:val="22"/>
          <w:lang w:eastAsia="ko-KR"/>
        </w:rPr>
        <w:t xml:space="preserve">s], </w:t>
      </w:r>
      <w:r w:rsidR="00B34940" w:rsidRPr="00D036D7">
        <w:rPr>
          <w:rFonts w:eastAsiaTheme="minorEastAsia"/>
          <w:sz w:val="22"/>
          <w:szCs w:val="22"/>
          <w:lang w:eastAsia="ko-KR"/>
        </w:rPr>
        <w:t>[Ericsson</w:t>
      </w:r>
      <w:r w:rsidR="00B34940">
        <w:rPr>
          <w:rFonts w:eastAsiaTheme="minorEastAsia"/>
          <w:sz w:val="22"/>
          <w:szCs w:val="22"/>
          <w:lang w:eastAsia="ko-KR"/>
        </w:rPr>
        <w:t xml:space="preserve">], </w:t>
      </w:r>
      <w:r w:rsidR="003A19F0" w:rsidRPr="00BC30FD">
        <w:rPr>
          <w:rFonts w:eastAsiaTheme="minorEastAsia"/>
          <w:sz w:val="22"/>
          <w:szCs w:val="22"/>
          <w:lang w:eastAsia="ko-KR"/>
        </w:rPr>
        <w:t xml:space="preserve">[OPPO], </w:t>
      </w:r>
      <w:r w:rsidR="003A19F0">
        <w:rPr>
          <w:rFonts w:eastAsiaTheme="minorEastAsia"/>
          <w:sz w:val="22"/>
          <w:szCs w:val="22"/>
          <w:lang w:eastAsia="ko-KR"/>
        </w:rPr>
        <w:t xml:space="preserve">[Panasonic], [Qualcomm], [NTT DOCOMO], </w:t>
      </w:r>
      <w:r w:rsidR="0093731B">
        <w:rPr>
          <w:rFonts w:eastAsiaTheme="minorEastAsia" w:hint="eastAsia"/>
          <w:sz w:val="22"/>
          <w:szCs w:val="22"/>
          <w:lang w:eastAsia="ko-KR"/>
        </w:rPr>
        <w:t>[InterDigital]</w:t>
      </w:r>
      <w:r w:rsidR="003A19F0" w:rsidRPr="003A19F0">
        <w:rPr>
          <w:rFonts w:eastAsiaTheme="minorEastAsia"/>
          <w:sz w:val="22"/>
          <w:szCs w:val="22"/>
          <w:lang w:eastAsia="ko-KR"/>
        </w:rPr>
        <w:t xml:space="preserve"> </w:t>
      </w:r>
    </w:p>
    <w:p w14:paraId="3ED0E479" w14:textId="348347B7" w:rsidR="00E8527D" w:rsidRPr="00CF26E5" w:rsidRDefault="00E8527D" w:rsidP="00CF26E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Opt 2. Use Rel-15 PDSCH DMRS type 2 as a baseline for PSSCH DMRS</w:t>
      </w:r>
      <w:r w:rsidRPr="00D036D7">
        <w:rPr>
          <w:rFonts w:eastAsiaTheme="minorEastAsia" w:hint="eastAsia"/>
          <w:sz w:val="22"/>
          <w:szCs w:val="22"/>
          <w:lang w:eastAsia="ko-KR"/>
        </w:rPr>
        <w:t xml:space="preserve">: </w:t>
      </w:r>
      <w:r w:rsidR="0093731B">
        <w:rPr>
          <w:rFonts w:eastAsiaTheme="minorEastAsia"/>
          <w:sz w:val="22"/>
          <w:szCs w:val="22"/>
          <w:lang w:eastAsia="ko-KR"/>
        </w:rPr>
        <w:t>[Samsung], [NEC]</w:t>
      </w:r>
    </w:p>
    <w:p w14:paraId="6ED9CE4C" w14:textId="68C34055" w:rsidR="00E8527D" w:rsidRDefault="00E8527D" w:rsidP="00B43CB7">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Opt 3. Use Rel-15 PDSCH DMRS type 1 and type 2 as baselines for PSSCH DMRS: [H</w:t>
      </w:r>
      <w:r w:rsidR="0093731B">
        <w:rPr>
          <w:rFonts w:eastAsiaTheme="minorEastAsia"/>
          <w:sz w:val="22"/>
          <w:szCs w:val="22"/>
          <w:lang w:eastAsia="ko-KR"/>
        </w:rPr>
        <w:t>uawei, HiSilicon</w:t>
      </w:r>
      <w:r w:rsidRPr="00D036D7">
        <w:rPr>
          <w:rFonts w:eastAsiaTheme="minorEastAsia"/>
          <w:sz w:val="22"/>
          <w:szCs w:val="22"/>
          <w:lang w:eastAsia="ko-KR"/>
        </w:rPr>
        <w:t>],</w:t>
      </w:r>
      <w:r w:rsidR="00C807FE">
        <w:rPr>
          <w:rFonts w:eastAsiaTheme="minorEastAsia"/>
          <w:sz w:val="22"/>
          <w:szCs w:val="22"/>
          <w:lang w:eastAsia="ko-KR"/>
        </w:rPr>
        <w:t xml:space="preserve"> [Nokia, NSB],</w:t>
      </w:r>
      <w:r w:rsidR="000F5AB9" w:rsidRPr="000F5AB9">
        <w:rPr>
          <w:rFonts w:eastAsiaTheme="minorEastAsia"/>
          <w:sz w:val="22"/>
          <w:szCs w:val="22"/>
          <w:lang w:eastAsia="ko-KR"/>
        </w:rPr>
        <w:t xml:space="preserve"> </w:t>
      </w:r>
      <w:r w:rsidR="000F5AB9">
        <w:rPr>
          <w:rFonts w:eastAsiaTheme="minorEastAsia"/>
          <w:sz w:val="22"/>
          <w:szCs w:val="22"/>
          <w:lang w:eastAsia="ko-KR"/>
        </w:rPr>
        <w:t xml:space="preserve">[CATT], </w:t>
      </w:r>
      <w:r w:rsidR="00B43CB7">
        <w:rPr>
          <w:rFonts w:eastAsiaTheme="minorEastAsia"/>
          <w:sz w:val="22"/>
          <w:szCs w:val="22"/>
          <w:lang w:eastAsia="ko-KR"/>
        </w:rPr>
        <w:t>[</w:t>
      </w:r>
      <w:r w:rsidR="00B43CB7" w:rsidRPr="00B43CB7">
        <w:rPr>
          <w:rFonts w:eastAsiaTheme="minorEastAsia"/>
          <w:sz w:val="22"/>
          <w:szCs w:val="22"/>
          <w:lang w:eastAsia="ko-KR"/>
        </w:rPr>
        <w:t>Mitsubishi</w:t>
      </w:r>
      <w:r w:rsidR="00B43CB7">
        <w:rPr>
          <w:rFonts w:eastAsiaTheme="minorEastAsia"/>
          <w:sz w:val="22"/>
          <w:szCs w:val="22"/>
          <w:lang w:eastAsia="ko-KR"/>
        </w:rPr>
        <w:t>], [Futurewei], [LGE]</w:t>
      </w:r>
      <w:r w:rsidR="00AF6088">
        <w:rPr>
          <w:rFonts w:eastAsiaTheme="minorEastAsia"/>
          <w:sz w:val="22"/>
          <w:szCs w:val="22"/>
          <w:lang w:eastAsia="ko-KR"/>
        </w:rPr>
        <w:t>, [Sequans]</w:t>
      </w:r>
    </w:p>
    <w:p w14:paraId="7D614AAC" w14:textId="41591F19" w:rsidR="00C807FE" w:rsidRDefault="00C807FE" w:rsidP="00C807FE">
      <w:pPr>
        <w:pStyle w:val="Style1"/>
        <w:spacing w:after="0" w:afterAutospacing="0" w:line="360" w:lineRule="auto"/>
        <w:rPr>
          <w:rFonts w:eastAsiaTheme="minorEastAsia"/>
          <w:sz w:val="22"/>
          <w:szCs w:val="22"/>
          <w:lang w:eastAsia="ko-KR"/>
        </w:rPr>
      </w:pPr>
      <w:r>
        <w:rPr>
          <w:rFonts w:eastAsiaTheme="minorEastAsia"/>
          <w:sz w:val="22"/>
          <w:szCs w:val="22"/>
          <w:lang w:eastAsia="ko-KR"/>
        </w:rPr>
        <w:lastRenderedPageBreak/>
        <w:t xml:space="preserve">  Also, whether to support FDM between PSSCH and its DMRS in the same symbol is to be discussed.</w:t>
      </w:r>
    </w:p>
    <w:p w14:paraId="488EF5BB" w14:textId="32CFF30D" w:rsidR="00C807FE" w:rsidRDefault="00C807FE" w:rsidP="00C807FE">
      <w:pPr>
        <w:pStyle w:val="Style1"/>
        <w:numPr>
          <w:ilvl w:val="1"/>
          <w:numId w:val="45"/>
        </w:numPr>
        <w:spacing w:after="0" w:afterAutospacing="0" w:line="360" w:lineRule="auto"/>
        <w:rPr>
          <w:rFonts w:eastAsiaTheme="minorEastAsia"/>
          <w:sz w:val="22"/>
          <w:szCs w:val="22"/>
          <w:lang w:eastAsia="ko-KR"/>
        </w:rPr>
      </w:pPr>
      <w:r>
        <w:rPr>
          <w:rFonts w:eastAsiaTheme="minorEastAsia" w:hint="eastAsia"/>
          <w:sz w:val="22"/>
          <w:szCs w:val="22"/>
          <w:lang w:eastAsia="ko-KR"/>
        </w:rPr>
        <w:t>S</w:t>
      </w:r>
      <w:r>
        <w:rPr>
          <w:rFonts w:eastAsiaTheme="minorEastAsia"/>
          <w:sz w:val="22"/>
          <w:szCs w:val="22"/>
          <w:lang w:eastAsia="ko-KR"/>
        </w:rPr>
        <w:t>upport FDM</w:t>
      </w:r>
    </w:p>
    <w:p w14:paraId="5BFDCDE0" w14:textId="724F524B" w:rsidR="00C807FE" w:rsidRDefault="00C807FE" w:rsidP="00C807FE">
      <w:pPr>
        <w:pStyle w:val="Style1"/>
        <w:numPr>
          <w:ilvl w:val="2"/>
          <w:numId w:val="45"/>
        </w:numPr>
        <w:spacing w:after="0" w:afterAutospacing="0" w:line="360" w:lineRule="auto"/>
        <w:rPr>
          <w:rFonts w:eastAsiaTheme="minorEastAsia"/>
          <w:sz w:val="22"/>
          <w:szCs w:val="22"/>
          <w:lang w:eastAsia="ko-KR"/>
        </w:rPr>
      </w:pPr>
      <w:r>
        <w:rPr>
          <w:rFonts w:eastAsiaTheme="minorEastAsia"/>
          <w:sz w:val="22"/>
          <w:szCs w:val="22"/>
          <w:lang w:eastAsia="ko-KR"/>
        </w:rPr>
        <w:t>Configured per resource pool: [Nokia, NSB]</w:t>
      </w:r>
    </w:p>
    <w:p w14:paraId="083848D9" w14:textId="08C3246D" w:rsidR="00C807FE" w:rsidRPr="00D036D7" w:rsidRDefault="00C807FE" w:rsidP="00C807FE">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Not support</w:t>
      </w:r>
    </w:p>
    <w:p w14:paraId="58DE8B24" w14:textId="23564C48"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w:t>
      </w:r>
      <w:r w:rsidR="0093731B">
        <w:rPr>
          <w:rFonts w:eastAsiaTheme="minorEastAsia"/>
          <w:sz w:val="22"/>
          <w:szCs w:val="22"/>
          <w:lang w:eastAsia="ko-KR"/>
        </w:rPr>
        <w:t>1</w:t>
      </w:r>
      <w:r w:rsidR="0061359E">
        <w:rPr>
          <w:rFonts w:eastAsiaTheme="minorEastAsia"/>
          <w:sz w:val="22"/>
          <w:szCs w:val="22"/>
          <w:lang w:eastAsia="ko-KR"/>
        </w:rPr>
        <w:t>3</w:t>
      </w:r>
      <w:r w:rsidR="0093731B">
        <w:rPr>
          <w:rFonts w:eastAsiaTheme="minorEastAsia"/>
          <w:sz w:val="22"/>
          <w:szCs w:val="22"/>
          <w:lang w:eastAsia="ko-KR"/>
        </w:rPr>
        <w:t xml:space="preserve"> contributions propose to use type 1 DMRS while 2 contributions proposes to use type 2. Also, 6 contributions propose to configure one of them.</w:t>
      </w:r>
    </w:p>
    <w:p w14:paraId="6C8CBED0" w14:textId="77777777" w:rsidR="00E8527D" w:rsidRPr="0018103F" w:rsidRDefault="00E8527D"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hint="eastAsia"/>
          <w:b/>
          <w:sz w:val="22"/>
          <w:szCs w:val="22"/>
          <w:highlight w:val="yellow"/>
          <w:u w:val="single"/>
          <w:lang w:eastAsia="ko-KR"/>
        </w:rPr>
        <w:t>Proposal</w:t>
      </w:r>
      <w:r w:rsidRPr="0018103F">
        <w:rPr>
          <w:rFonts w:eastAsiaTheme="minorEastAsia"/>
          <w:b/>
          <w:sz w:val="22"/>
          <w:szCs w:val="22"/>
          <w:highlight w:val="yellow"/>
          <w:u w:val="single"/>
          <w:lang w:eastAsia="ko-KR"/>
        </w:rPr>
        <w:t xml:space="preserve"> for Agreement</w:t>
      </w:r>
    </w:p>
    <w:p w14:paraId="56BFCC2F" w14:textId="4A05ED5E" w:rsidR="0057243C" w:rsidRDefault="00364607" w:rsidP="00364607">
      <w:pPr>
        <w:pStyle w:val="Style1"/>
        <w:numPr>
          <w:ilvl w:val="1"/>
          <w:numId w:val="45"/>
        </w:numPr>
        <w:spacing w:after="0" w:afterAutospacing="0" w:line="360" w:lineRule="auto"/>
        <w:rPr>
          <w:rFonts w:eastAsiaTheme="minorEastAsia"/>
          <w:sz w:val="22"/>
          <w:szCs w:val="22"/>
          <w:lang w:eastAsia="ko-KR"/>
        </w:rPr>
      </w:pPr>
      <w:r w:rsidRPr="00364607">
        <w:rPr>
          <w:rFonts w:eastAsiaTheme="minorEastAsia"/>
          <w:sz w:val="22"/>
          <w:szCs w:val="22"/>
          <w:lang w:eastAsia="ko-KR"/>
        </w:rPr>
        <w:t xml:space="preserve">For PSSCH DMRS pattern in frequency domain, </w:t>
      </w:r>
      <w:r>
        <w:rPr>
          <w:rFonts w:eastAsiaTheme="minorEastAsia"/>
          <w:sz w:val="22"/>
          <w:szCs w:val="22"/>
          <w:lang w:eastAsia="ko-KR"/>
        </w:rPr>
        <w:t>u</w:t>
      </w:r>
      <w:r w:rsidR="0057243C" w:rsidRPr="00D036D7">
        <w:rPr>
          <w:rFonts w:eastAsiaTheme="minorEastAsia"/>
          <w:sz w:val="22"/>
          <w:szCs w:val="22"/>
          <w:lang w:eastAsia="ko-KR"/>
        </w:rPr>
        <w:t xml:space="preserve">se </w:t>
      </w:r>
      <w:r w:rsidR="0057243C">
        <w:rPr>
          <w:rFonts w:eastAsiaTheme="minorEastAsia"/>
          <w:sz w:val="22"/>
          <w:szCs w:val="22"/>
          <w:lang w:eastAsia="ko-KR"/>
        </w:rPr>
        <w:t xml:space="preserve">both </w:t>
      </w:r>
      <w:r w:rsidR="0057243C" w:rsidRPr="00D036D7">
        <w:rPr>
          <w:rFonts w:eastAsiaTheme="minorEastAsia"/>
          <w:sz w:val="22"/>
          <w:szCs w:val="22"/>
          <w:lang w:eastAsia="ko-KR"/>
        </w:rPr>
        <w:t>type 1 and typ</w:t>
      </w:r>
      <w:r w:rsidR="0057243C">
        <w:rPr>
          <w:rFonts w:eastAsiaTheme="minorEastAsia"/>
          <w:sz w:val="22"/>
          <w:szCs w:val="22"/>
          <w:lang w:eastAsia="ko-KR"/>
        </w:rPr>
        <w:t>e 2 of</w:t>
      </w:r>
      <w:r w:rsidR="0057243C" w:rsidRPr="00893A31">
        <w:rPr>
          <w:rFonts w:eastAsiaTheme="minorEastAsia"/>
          <w:sz w:val="22"/>
          <w:szCs w:val="22"/>
          <w:lang w:eastAsia="ko-KR"/>
        </w:rPr>
        <w:t xml:space="preserve"> </w:t>
      </w:r>
      <w:r w:rsidR="0057243C" w:rsidRPr="00D036D7">
        <w:rPr>
          <w:rFonts w:eastAsiaTheme="minorEastAsia"/>
          <w:sz w:val="22"/>
          <w:szCs w:val="22"/>
          <w:lang w:eastAsia="ko-KR"/>
        </w:rPr>
        <w:t>Rel-15 PDSCH DMRS</w:t>
      </w:r>
      <w:r>
        <w:rPr>
          <w:rFonts w:eastAsiaTheme="minorEastAsia"/>
          <w:sz w:val="22"/>
          <w:szCs w:val="22"/>
          <w:lang w:eastAsia="ko-KR"/>
        </w:rPr>
        <w:t>.</w:t>
      </w:r>
    </w:p>
    <w:p w14:paraId="170906C3" w14:textId="77777777" w:rsidR="0057243C" w:rsidRDefault="0057243C" w:rsidP="0057243C">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The type is (pre-)configurable per resource pool.</w:t>
      </w:r>
    </w:p>
    <w:p w14:paraId="732BA898" w14:textId="77777777" w:rsidR="009E7FE0" w:rsidRPr="0057243C" w:rsidRDefault="009E7FE0" w:rsidP="00E8527D">
      <w:pPr>
        <w:pStyle w:val="Style1"/>
        <w:spacing w:after="0" w:afterAutospacing="0" w:line="360" w:lineRule="auto"/>
        <w:ind w:firstLine="0"/>
        <w:rPr>
          <w:rFonts w:eastAsiaTheme="minorEastAsia"/>
          <w:sz w:val="22"/>
          <w:szCs w:val="22"/>
          <w:lang w:eastAsia="ko-KR"/>
        </w:rPr>
      </w:pPr>
    </w:p>
    <w:p w14:paraId="52C4EEE1" w14:textId="77777777" w:rsidR="00E8527D" w:rsidRPr="00D036D7" w:rsidRDefault="00E8527D" w:rsidP="00975683">
      <w:pPr>
        <w:pStyle w:val="Style1"/>
        <w:numPr>
          <w:ilvl w:val="0"/>
          <w:numId w:val="9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DMRS pattern for PSSCH</w:t>
      </w:r>
    </w:p>
    <w:p w14:paraId="0946224D" w14:textId="29EA8851" w:rsidR="003B6968" w:rsidRPr="00591CDD" w:rsidRDefault="003B6968" w:rsidP="00E8527D">
      <w:pPr>
        <w:pStyle w:val="Style1"/>
        <w:spacing w:after="0" w:line="360" w:lineRule="auto"/>
        <w:ind w:left="568"/>
        <w:rPr>
          <w:rFonts w:eastAsiaTheme="minorEastAsia"/>
          <w:sz w:val="22"/>
          <w:szCs w:val="22"/>
          <w:lang w:eastAsia="ko-KR"/>
        </w:rPr>
      </w:pPr>
      <w:r w:rsidRPr="00591CDD">
        <w:rPr>
          <w:rFonts w:eastAsiaTheme="minorEastAsia"/>
          <w:sz w:val="22"/>
          <w:szCs w:val="22"/>
          <w:lang w:eastAsia="ko-KR"/>
        </w:rPr>
        <w:t>There are remaining issues on Time-domain DMRS pattern for PSSCH including</w:t>
      </w:r>
    </w:p>
    <w:p w14:paraId="4A39E3F2" w14:textId="596A83F1" w:rsidR="003B6968" w:rsidRPr="00591CDD" w:rsidRDefault="003B6968" w:rsidP="003B6968">
      <w:pPr>
        <w:pStyle w:val="Style1"/>
        <w:numPr>
          <w:ilvl w:val="1"/>
          <w:numId w:val="45"/>
        </w:numPr>
        <w:spacing w:after="0" w:line="360" w:lineRule="auto"/>
        <w:rPr>
          <w:rFonts w:eastAsiaTheme="minorEastAsia"/>
          <w:sz w:val="22"/>
          <w:szCs w:val="22"/>
          <w:lang w:eastAsia="ko-KR"/>
        </w:rPr>
      </w:pPr>
      <w:r w:rsidRPr="00591CDD">
        <w:rPr>
          <w:rFonts w:eastAsiaTheme="minorEastAsia"/>
          <w:sz w:val="22"/>
          <w:szCs w:val="22"/>
          <w:lang w:eastAsia="ko-KR"/>
        </w:rPr>
        <w:t>Who</w:t>
      </w:r>
      <w:r w:rsidR="00480707" w:rsidRPr="00591CDD">
        <w:rPr>
          <w:rFonts w:eastAsiaTheme="minorEastAsia"/>
          <w:sz w:val="22"/>
          <w:szCs w:val="22"/>
          <w:lang w:eastAsia="ko-KR"/>
        </w:rPr>
        <w:t xml:space="preserve"> </w:t>
      </w:r>
      <w:r w:rsidRPr="00591CDD">
        <w:rPr>
          <w:rFonts w:eastAsiaTheme="minorEastAsia"/>
          <w:sz w:val="22"/>
          <w:szCs w:val="22"/>
          <w:lang w:eastAsia="ko-KR"/>
        </w:rPr>
        <w:t>decide</w:t>
      </w:r>
      <w:r w:rsidR="00480707" w:rsidRPr="00591CDD">
        <w:rPr>
          <w:rFonts w:eastAsiaTheme="minorEastAsia"/>
          <w:sz w:val="22"/>
          <w:szCs w:val="22"/>
          <w:lang w:eastAsia="ko-KR"/>
        </w:rPr>
        <w:t>s</w:t>
      </w:r>
      <w:r w:rsidRPr="00591CDD">
        <w:rPr>
          <w:rFonts w:eastAsiaTheme="minorEastAsia"/>
          <w:sz w:val="22"/>
          <w:szCs w:val="22"/>
          <w:lang w:eastAsia="ko-KR"/>
        </w:rPr>
        <w:t xml:space="preserve"> the exact pattern</w:t>
      </w:r>
      <w:r w:rsidR="00480707" w:rsidRPr="00591CDD">
        <w:rPr>
          <w:rFonts w:eastAsiaTheme="minorEastAsia"/>
          <w:sz w:val="22"/>
          <w:szCs w:val="22"/>
          <w:lang w:eastAsia="ko-KR"/>
        </w:rPr>
        <w:t xml:space="preserve"> for Mode 1</w:t>
      </w:r>
    </w:p>
    <w:p w14:paraId="7383E174" w14:textId="1AF5A707" w:rsidR="003B6968" w:rsidRPr="00591CDD" w:rsidRDefault="00480707" w:rsidP="00480707">
      <w:pPr>
        <w:pStyle w:val="Style1"/>
        <w:numPr>
          <w:ilvl w:val="1"/>
          <w:numId w:val="45"/>
        </w:numPr>
        <w:spacing w:after="0" w:line="360" w:lineRule="auto"/>
        <w:rPr>
          <w:rFonts w:eastAsiaTheme="minorEastAsia"/>
          <w:sz w:val="22"/>
          <w:szCs w:val="22"/>
          <w:lang w:eastAsia="ko-KR"/>
        </w:rPr>
      </w:pPr>
      <w:r w:rsidRPr="00591CDD">
        <w:rPr>
          <w:rFonts w:eastAsiaTheme="minorEastAsia"/>
          <w:sz w:val="22"/>
          <w:szCs w:val="22"/>
          <w:lang w:eastAsia="ko-KR"/>
        </w:rPr>
        <w:t>H</w:t>
      </w:r>
      <w:r w:rsidRPr="00591CDD">
        <w:rPr>
          <w:rFonts w:eastAsiaTheme="minorEastAsia" w:hint="eastAsia"/>
          <w:sz w:val="22"/>
          <w:szCs w:val="22"/>
          <w:lang w:eastAsia="ko-KR"/>
        </w:rPr>
        <w:t xml:space="preserve">ow </w:t>
      </w:r>
      <w:r w:rsidRPr="00591CDD">
        <w:rPr>
          <w:rFonts w:eastAsiaTheme="minorEastAsia"/>
          <w:sz w:val="22"/>
          <w:szCs w:val="22"/>
          <w:lang w:eastAsia="ko-KR"/>
        </w:rPr>
        <w:t>to decide the pattern (e.g. subset restrictions)</w:t>
      </w:r>
    </w:p>
    <w:p w14:paraId="7ED8C6F2" w14:textId="0A802D8B" w:rsidR="00480707" w:rsidRDefault="00480707" w:rsidP="003B6968">
      <w:pPr>
        <w:pStyle w:val="Style1"/>
        <w:numPr>
          <w:ilvl w:val="1"/>
          <w:numId w:val="45"/>
        </w:numPr>
        <w:spacing w:after="0" w:line="360" w:lineRule="auto"/>
        <w:rPr>
          <w:rFonts w:eastAsiaTheme="minorEastAsia"/>
          <w:sz w:val="22"/>
          <w:szCs w:val="22"/>
          <w:lang w:eastAsia="ko-KR"/>
        </w:rPr>
      </w:pPr>
      <w:r w:rsidRPr="00591CDD">
        <w:rPr>
          <w:rFonts w:eastAsiaTheme="minorEastAsia"/>
          <w:sz w:val="22"/>
          <w:szCs w:val="22"/>
          <w:lang w:eastAsia="ko-KR"/>
        </w:rPr>
        <w:t>The exact symbol position of the pattern</w:t>
      </w:r>
    </w:p>
    <w:p w14:paraId="4008FA8B" w14:textId="33808E6C" w:rsidR="009E7FE0" w:rsidRPr="00591CDD" w:rsidRDefault="009E7FE0" w:rsidP="003B6968">
      <w:pPr>
        <w:pStyle w:val="Style1"/>
        <w:numPr>
          <w:ilvl w:val="1"/>
          <w:numId w:val="45"/>
        </w:numPr>
        <w:spacing w:after="0" w:line="360" w:lineRule="auto"/>
        <w:rPr>
          <w:rFonts w:eastAsiaTheme="minorEastAsia"/>
          <w:sz w:val="22"/>
          <w:szCs w:val="22"/>
          <w:lang w:eastAsia="ko-KR"/>
        </w:rPr>
      </w:pPr>
      <w:r>
        <w:rPr>
          <w:rFonts w:eastAsiaTheme="minorEastAsia"/>
          <w:sz w:val="22"/>
          <w:szCs w:val="22"/>
          <w:lang w:eastAsia="ko-KR"/>
        </w:rPr>
        <w:t>Multiplexing with PSCCH</w:t>
      </w:r>
    </w:p>
    <w:p w14:paraId="7A66D9F6" w14:textId="196CB3DA" w:rsidR="003B6968" w:rsidRDefault="00480707" w:rsidP="00E8527D">
      <w:pPr>
        <w:pStyle w:val="Style1"/>
        <w:spacing w:after="0" w:line="360" w:lineRule="auto"/>
        <w:ind w:left="568"/>
        <w:rPr>
          <w:rFonts w:eastAsiaTheme="minorEastAsia"/>
          <w:sz w:val="22"/>
          <w:szCs w:val="22"/>
          <w:lang w:eastAsia="ko-KR"/>
        </w:rPr>
      </w:pPr>
      <w:r w:rsidRPr="00591CDD">
        <w:rPr>
          <w:rFonts w:eastAsiaTheme="minorEastAsia" w:hint="eastAsia"/>
          <w:sz w:val="22"/>
          <w:szCs w:val="22"/>
          <w:lang w:eastAsia="ko-KR"/>
        </w:rPr>
        <w:t>The contributions can be summarized as below.</w:t>
      </w:r>
    </w:p>
    <w:p w14:paraId="16EB0639" w14:textId="77777777" w:rsidR="00543A7A" w:rsidRDefault="00543A7A" w:rsidP="00543A7A">
      <w:pPr>
        <w:pStyle w:val="Style1"/>
        <w:spacing w:after="0" w:line="360" w:lineRule="auto"/>
        <w:ind w:left="568"/>
        <w:rPr>
          <w:rFonts w:eastAsiaTheme="minorEastAsia"/>
          <w:color w:val="FF0000"/>
          <w:sz w:val="22"/>
          <w:szCs w:val="22"/>
          <w:lang w:eastAsia="ko-KR"/>
        </w:rPr>
      </w:pPr>
    </w:p>
    <w:p w14:paraId="515A7180" w14:textId="77777777" w:rsidR="00543A7A" w:rsidRPr="00F54A2E" w:rsidRDefault="00543A7A" w:rsidP="00543A7A">
      <w:pPr>
        <w:pStyle w:val="Style1"/>
        <w:spacing w:after="0" w:line="360" w:lineRule="auto"/>
        <w:ind w:left="568"/>
        <w:rPr>
          <w:rFonts w:eastAsiaTheme="minorEastAsia"/>
          <w:color w:val="000000" w:themeColor="text1"/>
          <w:sz w:val="22"/>
          <w:szCs w:val="22"/>
          <w:lang w:eastAsia="ko-KR"/>
        </w:rPr>
      </w:pPr>
      <w:r w:rsidRPr="00F54A2E">
        <w:rPr>
          <w:rFonts w:eastAsiaTheme="minorEastAsia" w:hint="eastAsia"/>
          <w:color w:val="000000" w:themeColor="text1"/>
          <w:sz w:val="22"/>
          <w:szCs w:val="22"/>
          <w:lang w:eastAsia="ko-KR"/>
        </w:rPr>
        <w:t xml:space="preserve">For </w:t>
      </w:r>
      <w:r w:rsidRPr="00F54A2E">
        <w:rPr>
          <w:rFonts w:eastAsiaTheme="minorEastAsia"/>
          <w:color w:val="000000" w:themeColor="text1"/>
          <w:sz w:val="22"/>
          <w:szCs w:val="22"/>
          <w:lang w:eastAsia="ko-KR"/>
        </w:rPr>
        <w:t xml:space="preserve">the exact location of DMRS symbols, </w:t>
      </w:r>
    </w:p>
    <w:p w14:paraId="15C12F91" w14:textId="672E3C6E" w:rsidR="00543A7A" w:rsidRPr="00F54A2E" w:rsidRDefault="00543A7A" w:rsidP="00543A7A">
      <w:pPr>
        <w:pStyle w:val="Style1"/>
        <w:numPr>
          <w:ilvl w:val="1"/>
          <w:numId w:val="45"/>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1. </w:t>
      </w:r>
      <w:r w:rsidR="00465DE5" w:rsidRPr="00F54A2E">
        <w:rPr>
          <w:rFonts w:eastAsiaTheme="minorEastAsia"/>
          <w:color w:val="000000" w:themeColor="text1"/>
          <w:sz w:val="22"/>
          <w:szCs w:val="22"/>
          <w:lang w:eastAsia="ko-KR"/>
        </w:rPr>
        <w:t>Use</w:t>
      </w:r>
      <w:r w:rsidRPr="00F54A2E">
        <w:rPr>
          <w:rFonts w:eastAsiaTheme="minorEastAsia"/>
          <w:color w:val="000000" w:themeColor="text1"/>
          <w:sz w:val="22"/>
          <w:szCs w:val="22"/>
          <w:lang w:eastAsia="ko-KR"/>
        </w:rPr>
        <w:t xml:space="preserve"> NR Uu DMRS positions</w:t>
      </w:r>
      <w:r w:rsidR="00465DE5" w:rsidRPr="00F54A2E">
        <w:rPr>
          <w:rFonts w:eastAsiaTheme="minorEastAsia"/>
          <w:color w:val="000000" w:themeColor="text1"/>
          <w:sz w:val="22"/>
          <w:szCs w:val="22"/>
          <w:lang w:eastAsia="ko-KR"/>
        </w:rPr>
        <w:t xml:space="preserve"> as baseline</w:t>
      </w:r>
      <w:r w:rsidRPr="00F54A2E">
        <w:rPr>
          <w:rFonts w:eastAsiaTheme="minorEastAsia"/>
          <w:color w:val="000000" w:themeColor="text1"/>
          <w:sz w:val="22"/>
          <w:szCs w:val="22"/>
          <w:lang w:eastAsia="ko-KR"/>
        </w:rPr>
        <w:t xml:space="preserve"> [NEC], [InterDigital]</w:t>
      </w:r>
    </w:p>
    <w:p w14:paraId="20D32EE0" w14:textId="2CFF155C" w:rsidR="00543A7A" w:rsidRPr="00F54A2E" w:rsidRDefault="00543A7A" w:rsidP="00543A7A">
      <w:pPr>
        <w:pStyle w:val="Style1"/>
        <w:numPr>
          <w:ilvl w:val="2"/>
          <w:numId w:val="45"/>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1-1. </w:t>
      </w:r>
      <w:r w:rsidR="00465DE5" w:rsidRPr="00F54A2E">
        <w:rPr>
          <w:rFonts w:eastAsiaTheme="minorEastAsia"/>
          <w:color w:val="000000" w:themeColor="text1"/>
          <w:sz w:val="22"/>
          <w:szCs w:val="22"/>
          <w:lang w:eastAsia="ko-KR"/>
        </w:rPr>
        <w:t>Use</w:t>
      </w:r>
      <w:r w:rsidRPr="00F54A2E">
        <w:rPr>
          <w:rFonts w:eastAsiaTheme="minorEastAsia"/>
          <w:color w:val="000000" w:themeColor="text1"/>
          <w:sz w:val="22"/>
          <w:szCs w:val="22"/>
          <w:lang w:eastAsia="ko-KR"/>
        </w:rPr>
        <w:t xml:space="preserve"> NR PDSCH DMRS</w:t>
      </w:r>
      <w:r w:rsidR="00465DE5" w:rsidRPr="00F54A2E">
        <w:rPr>
          <w:rFonts w:eastAsiaTheme="minorEastAsia"/>
          <w:color w:val="000000" w:themeColor="text1"/>
          <w:sz w:val="22"/>
          <w:szCs w:val="22"/>
          <w:lang w:eastAsia="ko-KR"/>
        </w:rPr>
        <w:t xml:space="preserve"> as baseline</w:t>
      </w:r>
      <w:r w:rsidRPr="00F54A2E">
        <w:rPr>
          <w:rFonts w:eastAsiaTheme="minorEastAsia"/>
          <w:color w:val="000000" w:themeColor="text1"/>
          <w:sz w:val="22"/>
          <w:szCs w:val="22"/>
          <w:lang w:eastAsia="ko-KR"/>
        </w:rPr>
        <w:t>:</w:t>
      </w:r>
      <w:r w:rsidR="00465DE5" w:rsidRPr="00F54A2E">
        <w:rPr>
          <w:rFonts w:eastAsiaTheme="minorEastAsia"/>
          <w:color w:val="000000" w:themeColor="text1"/>
          <w:sz w:val="22"/>
          <w:szCs w:val="22"/>
          <w:lang w:eastAsia="ko-KR"/>
        </w:rPr>
        <w:t xml:space="preserve"> [Samsung],</w:t>
      </w:r>
      <w:r w:rsidR="00D066FB">
        <w:rPr>
          <w:rFonts w:eastAsiaTheme="minorEastAsia"/>
          <w:color w:val="000000" w:themeColor="text1"/>
          <w:sz w:val="22"/>
          <w:szCs w:val="22"/>
          <w:lang w:eastAsia="ko-KR"/>
        </w:rPr>
        <w:t xml:space="preserve"> [Apple]</w:t>
      </w:r>
    </w:p>
    <w:p w14:paraId="5D9683CD" w14:textId="49C428E3" w:rsidR="00543A7A" w:rsidRPr="00F54A2E" w:rsidRDefault="00543A7A" w:rsidP="00543A7A">
      <w:pPr>
        <w:pStyle w:val="Style1"/>
        <w:numPr>
          <w:ilvl w:val="2"/>
          <w:numId w:val="45"/>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1-2. </w:t>
      </w:r>
      <w:r w:rsidR="00465DE5" w:rsidRPr="00F54A2E">
        <w:rPr>
          <w:rFonts w:eastAsiaTheme="minorEastAsia"/>
          <w:color w:val="000000" w:themeColor="text1"/>
          <w:sz w:val="22"/>
          <w:szCs w:val="22"/>
          <w:lang w:eastAsia="ko-KR"/>
        </w:rPr>
        <w:t>Use</w:t>
      </w:r>
      <w:r w:rsidRPr="00F54A2E">
        <w:rPr>
          <w:rFonts w:eastAsiaTheme="minorEastAsia"/>
          <w:color w:val="000000" w:themeColor="text1"/>
          <w:sz w:val="22"/>
          <w:szCs w:val="22"/>
          <w:lang w:eastAsia="ko-KR"/>
        </w:rPr>
        <w:t xml:space="preserve"> NR PUSCH DMRS</w:t>
      </w:r>
      <w:r w:rsidR="00465DE5" w:rsidRPr="00F54A2E">
        <w:rPr>
          <w:rFonts w:eastAsiaTheme="minorEastAsia"/>
          <w:color w:val="000000" w:themeColor="text1"/>
          <w:sz w:val="22"/>
          <w:szCs w:val="22"/>
          <w:lang w:eastAsia="ko-KR"/>
        </w:rPr>
        <w:t xml:space="preserve"> with some modifications</w:t>
      </w:r>
      <w:r w:rsidRPr="00F54A2E">
        <w:rPr>
          <w:rFonts w:eastAsiaTheme="minorEastAsia"/>
          <w:color w:val="000000" w:themeColor="text1"/>
          <w:sz w:val="22"/>
          <w:szCs w:val="22"/>
          <w:lang w:eastAsia="ko-KR"/>
        </w:rPr>
        <w:t>: [LGE]</w:t>
      </w:r>
    </w:p>
    <w:p w14:paraId="3FE3EB38" w14:textId="77777777" w:rsidR="00352B04" w:rsidRPr="00F54A2E" w:rsidRDefault="00543A7A" w:rsidP="00543A7A">
      <w:pPr>
        <w:pStyle w:val="Style1"/>
        <w:numPr>
          <w:ilvl w:val="1"/>
          <w:numId w:val="45"/>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2. </w:t>
      </w:r>
      <w:r w:rsidR="00D75EF2" w:rsidRPr="00F54A2E">
        <w:rPr>
          <w:rFonts w:eastAsiaTheme="minorEastAsia"/>
          <w:color w:val="000000" w:themeColor="text1"/>
          <w:sz w:val="22"/>
          <w:szCs w:val="22"/>
          <w:lang w:eastAsia="ko-KR"/>
        </w:rPr>
        <w:t xml:space="preserve">New pattern(s): </w:t>
      </w:r>
    </w:p>
    <w:p w14:paraId="1CA890E9" w14:textId="68FA2E0D" w:rsidR="00975683" w:rsidRDefault="00975683" w:rsidP="00352B04">
      <w:pPr>
        <w:pStyle w:val="Style1"/>
        <w:numPr>
          <w:ilvl w:val="2"/>
          <w:numId w:val="45"/>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[Huawei, HiSilicon]</w:t>
      </w:r>
    </w:p>
    <w:p w14:paraId="53F55FD8" w14:textId="67811E68" w:rsidR="00975683" w:rsidRDefault="00975683" w:rsidP="00975683">
      <w:pPr>
        <w:pStyle w:val="Style1"/>
        <w:numPr>
          <w:ilvl w:val="3"/>
          <w:numId w:val="45"/>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Front loaded: </w:t>
      </w:r>
      <w:r>
        <w:rPr>
          <w:rFonts w:eastAsiaTheme="minorEastAsia" w:hint="eastAsia"/>
          <w:color w:val="000000" w:themeColor="text1"/>
          <w:sz w:val="22"/>
          <w:szCs w:val="22"/>
          <w:lang w:eastAsia="ko-KR"/>
        </w:rPr>
        <w:t>{</w:t>
      </w:r>
      <w:r>
        <w:rPr>
          <w:rFonts w:eastAsiaTheme="minorEastAsia"/>
          <w:color w:val="000000" w:themeColor="text1"/>
          <w:sz w:val="22"/>
          <w:szCs w:val="22"/>
          <w:lang w:eastAsia="ko-KR"/>
        </w:rPr>
        <w:t xml:space="preserve">1, </w:t>
      </w:r>
      <w:r w:rsidRPr="00975683">
        <w:rPr>
          <w:rFonts w:eastAsiaTheme="minorEastAsia"/>
          <w:color w:val="000000" w:themeColor="text1"/>
          <w:sz w:val="22"/>
          <w:szCs w:val="22"/>
          <w:lang w:eastAsia="ko-KR"/>
        </w:rPr>
        <w:t>4</w:t>
      </w:r>
      <w:r>
        <w:rPr>
          <w:rFonts w:eastAsiaTheme="minorEastAsia"/>
          <w:color w:val="000000" w:themeColor="text1"/>
          <w:sz w:val="22"/>
          <w:szCs w:val="22"/>
          <w:lang w:eastAsia="ko-KR"/>
        </w:rPr>
        <w:t>}, {1, 6}, {1, 9}, {1, 4, 7}, {1, 6, 11}, {1, 4, 7, 10}, {1, 4, 7, 10, 13}</w:t>
      </w:r>
    </w:p>
    <w:p w14:paraId="2C7928D8" w14:textId="74FE153B" w:rsidR="00975683" w:rsidRDefault="00975683" w:rsidP="00975683">
      <w:pPr>
        <w:pStyle w:val="Style1"/>
        <w:numPr>
          <w:ilvl w:val="3"/>
          <w:numId w:val="45"/>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Non-front loaded: patterns with 2,3,4 symbols</w:t>
      </w:r>
    </w:p>
    <w:p w14:paraId="16B43344" w14:textId="4126437B" w:rsidR="00C807FE" w:rsidRDefault="00C807FE" w:rsidP="00C807FE">
      <w:pPr>
        <w:pStyle w:val="Style1"/>
        <w:numPr>
          <w:ilvl w:val="2"/>
          <w:numId w:val="45"/>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[Nokia, NSB]</w:t>
      </w:r>
    </w:p>
    <w:p w14:paraId="7E310817" w14:textId="02359525" w:rsidR="00C807FE" w:rsidRDefault="00C807FE" w:rsidP="00C807FE">
      <w:pPr>
        <w:pStyle w:val="Style1"/>
        <w:numPr>
          <w:ilvl w:val="3"/>
          <w:numId w:val="45"/>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{3, 9}, {3, 6, 9}, {3, 6, 9, 12} or {4, 9}, {4, 6, 9}, {4, 6, 9, 12} depending on PRBs having or not having PSCCH</w:t>
      </w:r>
    </w:p>
    <w:p w14:paraId="36A4B52C" w14:textId="5F23C3C3" w:rsidR="005019B8" w:rsidRDefault="005019B8" w:rsidP="005019B8">
      <w:pPr>
        <w:pStyle w:val="Style1"/>
        <w:numPr>
          <w:ilvl w:val="2"/>
          <w:numId w:val="45"/>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[vivo]</w:t>
      </w:r>
    </w:p>
    <w:p w14:paraId="7FEB19B3" w14:textId="2960A7F9" w:rsidR="005019B8" w:rsidRPr="005019B8" w:rsidRDefault="005019B8" w:rsidP="005019B8">
      <w:pPr>
        <w:pStyle w:val="Style1"/>
        <w:numPr>
          <w:ilvl w:val="3"/>
          <w:numId w:val="45"/>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For 2-symbol PSCCH, </w:t>
      </w:r>
      <w:r w:rsidRPr="005019B8">
        <w:rPr>
          <w:rFonts w:eastAsiaTheme="minorEastAsia" w:hint="eastAsia"/>
          <w:color w:val="000000" w:themeColor="text1"/>
          <w:sz w:val="22"/>
          <w:szCs w:val="22"/>
          <w:lang w:eastAsia="ko-KR"/>
        </w:rPr>
        <w:t>15 kHz: {</w:t>
      </w:r>
      <w:r w:rsidRPr="005019B8">
        <w:rPr>
          <w:rFonts w:eastAsiaTheme="minorEastAsia"/>
          <w:color w:val="000000" w:themeColor="text1"/>
          <w:sz w:val="22"/>
          <w:szCs w:val="22"/>
          <w:lang w:eastAsia="ko-KR"/>
        </w:rPr>
        <w:t xml:space="preserve">3}, {3, 7, 11}, {3, 5, 8, 11}, {3, 5, 7, 9, 11} , 30 kHz: </w:t>
      </w:r>
      <w:r w:rsidRPr="005019B8">
        <w:rPr>
          <w:rFonts w:eastAsiaTheme="minorEastAsia" w:hint="eastAsia"/>
          <w:color w:val="000000" w:themeColor="text1"/>
          <w:sz w:val="22"/>
          <w:szCs w:val="22"/>
          <w:lang w:eastAsia="ko-KR"/>
        </w:rPr>
        <w:t>{</w:t>
      </w:r>
      <w:r w:rsidRPr="005019B8">
        <w:rPr>
          <w:rFonts w:eastAsiaTheme="minorEastAsia"/>
          <w:color w:val="000000" w:themeColor="text1"/>
          <w:sz w:val="22"/>
          <w:szCs w:val="22"/>
          <w:lang w:eastAsia="ko-KR"/>
        </w:rPr>
        <w:t>3}, {3, 7, 11}, {3, 5, 8, 11}, 60 kHz: {3}, {3, 11}</w:t>
      </w:r>
    </w:p>
    <w:p w14:paraId="7C2F425E" w14:textId="23AB9E6A" w:rsidR="005019B8" w:rsidRPr="005019B8" w:rsidRDefault="005019B8" w:rsidP="005019B8">
      <w:pPr>
        <w:pStyle w:val="Style1"/>
        <w:numPr>
          <w:ilvl w:val="3"/>
          <w:numId w:val="45"/>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For 3-symbol PSCCH, </w:t>
      </w:r>
      <w:r w:rsidRPr="005019B8">
        <w:rPr>
          <w:rFonts w:eastAsiaTheme="minorEastAsia" w:hint="eastAsia"/>
          <w:color w:val="000000" w:themeColor="text1"/>
          <w:sz w:val="22"/>
          <w:szCs w:val="22"/>
          <w:lang w:eastAsia="ko-KR"/>
        </w:rPr>
        <w:t>15 kHz: {</w:t>
      </w:r>
      <w:r>
        <w:rPr>
          <w:rFonts w:eastAsiaTheme="minorEastAsia"/>
          <w:color w:val="000000" w:themeColor="text1"/>
          <w:sz w:val="22"/>
          <w:szCs w:val="22"/>
          <w:lang w:eastAsia="ko-KR"/>
        </w:rPr>
        <w:t>4</w:t>
      </w:r>
      <w:r w:rsidRPr="005019B8">
        <w:rPr>
          <w:rFonts w:eastAsiaTheme="minorEastAsia"/>
          <w:color w:val="000000" w:themeColor="text1"/>
          <w:sz w:val="22"/>
          <w:szCs w:val="22"/>
          <w:lang w:eastAsia="ko-KR"/>
        </w:rPr>
        <w:t xml:space="preserve">}, {3, 7, 11}, {3, 5, 8, 11}, {3, 5, 7, 9, 11} , 30 kHz: </w:t>
      </w:r>
      <w:r w:rsidRPr="005019B8">
        <w:rPr>
          <w:rFonts w:eastAsiaTheme="minorEastAsia" w:hint="eastAsia"/>
          <w:color w:val="000000" w:themeColor="text1"/>
          <w:sz w:val="22"/>
          <w:szCs w:val="22"/>
          <w:lang w:eastAsia="ko-KR"/>
        </w:rPr>
        <w:t>{</w:t>
      </w:r>
      <w:r>
        <w:rPr>
          <w:rFonts w:eastAsiaTheme="minorEastAsia"/>
          <w:color w:val="000000" w:themeColor="text1"/>
          <w:sz w:val="22"/>
          <w:szCs w:val="22"/>
          <w:lang w:eastAsia="ko-KR"/>
        </w:rPr>
        <w:t>4</w:t>
      </w:r>
      <w:r w:rsidRPr="005019B8">
        <w:rPr>
          <w:rFonts w:eastAsiaTheme="minorEastAsia"/>
          <w:color w:val="000000" w:themeColor="text1"/>
          <w:sz w:val="22"/>
          <w:szCs w:val="22"/>
          <w:lang w:eastAsia="ko-KR"/>
        </w:rPr>
        <w:t>}, {</w:t>
      </w:r>
      <w:r>
        <w:rPr>
          <w:rFonts w:eastAsiaTheme="minorEastAsia"/>
          <w:color w:val="000000" w:themeColor="text1"/>
          <w:sz w:val="22"/>
          <w:szCs w:val="22"/>
          <w:lang w:eastAsia="ko-KR"/>
        </w:rPr>
        <w:t>4</w:t>
      </w:r>
      <w:r w:rsidRPr="005019B8">
        <w:rPr>
          <w:rFonts w:eastAsiaTheme="minorEastAsia"/>
          <w:color w:val="000000" w:themeColor="text1"/>
          <w:sz w:val="22"/>
          <w:szCs w:val="22"/>
          <w:lang w:eastAsia="ko-KR"/>
        </w:rPr>
        <w:t>, 7, 11}, {3, 5, 8, 11}, 60 kHz: {</w:t>
      </w:r>
      <w:r>
        <w:rPr>
          <w:rFonts w:eastAsiaTheme="minorEastAsia"/>
          <w:color w:val="000000" w:themeColor="text1"/>
          <w:sz w:val="22"/>
          <w:szCs w:val="22"/>
          <w:lang w:eastAsia="ko-KR"/>
        </w:rPr>
        <w:t>4</w:t>
      </w:r>
      <w:r w:rsidRPr="005019B8">
        <w:rPr>
          <w:rFonts w:eastAsiaTheme="minorEastAsia"/>
          <w:color w:val="000000" w:themeColor="text1"/>
          <w:sz w:val="22"/>
          <w:szCs w:val="22"/>
          <w:lang w:eastAsia="ko-KR"/>
        </w:rPr>
        <w:t>}, {</w:t>
      </w:r>
      <w:r>
        <w:rPr>
          <w:rFonts w:eastAsiaTheme="minorEastAsia"/>
          <w:color w:val="000000" w:themeColor="text1"/>
          <w:sz w:val="22"/>
          <w:szCs w:val="22"/>
          <w:lang w:eastAsia="ko-KR"/>
        </w:rPr>
        <w:t>4</w:t>
      </w:r>
      <w:r w:rsidRPr="005019B8">
        <w:rPr>
          <w:rFonts w:eastAsiaTheme="minorEastAsia"/>
          <w:color w:val="000000" w:themeColor="text1"/>
          <w:sz w:val="22"/>
          <w:szCs w:val="22"/>
          <w:lang w:eastAsia="ko-KR"/>
        </w:rPr>
        <w:t>, 11}</w:t>
      </w:r>
    </w:p>
    <w:p w14:paraId="1A1F6304" w14:textId="305254AC" w:rsidR="00C807FE" w:rsidRDefault="000F784C" w:rsidP="000F784C">
      <w:pPr>
        <w:pStyle w:val="Style1"/>
        <w:numPr>
          <w:ilvl w:val="2"/>
          <w:numId w:val="45"/>
        </w:numPr>
        <w:spacing w:after="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[CATT]</w:t>
      </w:r>
    </w:p>
    <w:p w14:paraId="391D33A0" w14:textId="26657FEC" w:rsidR="000F784C" w:rsidRDefault="000F784C" w:rsidP="000F784C">
      <w:pPr>
        <w:pStyle w:val="Style1"/>
        <w:numPr>
          <w:ilvl w:val="3"/>
          <w:numId w:val="45"/>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w:t>
      </w:r>
      <w:r w:rsidRPr="000F784C">
        <w:rPr>
          <w:rFonts w:eastAsiaTheme="minorEastAsia"/>
          <w:color w:val="000000" w:themeColor="text1"/>
          <w:sz w:val="22"/>
          <w:szCs w:val="22"/>
          <w:lang w:eastAsia="ko-KR"/>
        </w:rPr>
        <w:t>6</w:t>
      </w:r>
      <w:r>
        <w:rPr>
          <w:rFonts w:eastAsiaTheme="minorEastAsia"/>
          <w:color w:val="000000" w:themeColor="text1"/>
          <w:sz w:val="22"/>
          <w:szCs w:val="22"/>
          <w:lang w:eastAsia="ko-KR"/>
        </w:rPr>
        <w:t>}, {4, 10}, {</w:t>
      </w:r>
      <w:r w:rsidRPr="000F784C">
        <w:rPr>
          <w:rFonts w:eastAsiaTheme="minorEastAsia"/>
          <w:color w:val="000000" w:themeColor="text1"/>
          <w:sz w:val="22"/>
          <w:szCs w:val="22"/>
          <w:lang w:eastAsia="ko-KR"/>
        </w:rPr>
        <w:t>4,7,10</w:t>
      </w:r>
      <w:r>
        <w:rPr>
          <w:rFonts w:eastAsiaTheme="minorEastAsia"/>
          <w:color w:val="000000" w:themeColor="text1"/>
          <w:sz w:val="22"/>
          <w:szCs w:val="22"/>
          <w:lang w:eastAsia="ko-KR"/>
        </w:rPr>
        <w:t>}, {</w:t>
      </w:r>
      <w:r w:rsidRPr="000F784C">
        <w:rPr>
          <w:rFonts w:eastAsiaTheme="minorEastAsia"/>
          <w:color w:val="000000" w:themeColor="text1"/>
          <w:sz w:val="22"/>
          <w:szCs w:val="22"/>
          <w:lang w:eastAsia="ko-KR"/>
        </w:rPr>
        <w:t>3,6,9,12</w:t>
      </w:r>
      <w:r>
        <w:rPr>
          <w:rFonts w:eastAsiaTheme="minorEastAsia"/>
          <w:color w:val="000000" w:themeColor="text1"/>
          <w:sz w:val="22"/>
          <w:szCs w:val="22"/>
          <w:lang w:eastAsia="ko-KR"/>
        </w:rPr>
        <w:t>}</w:t>
      </w:r>
      <w:r w:rsidR="000F5AB9">
        <w:rPr>
          <w:rFonts w:eastAsiaTheme="minorEastAsia"/>
          <w:color w:val="000000" w:themeColor="text1"/>
          <w:sz w:val="22"/>
          <w:szCs w:val="22"/>
          <w:lang w:eastAsia="ko-KR"/>
        </w:rPr>
        <w:t xml:space="preserve"> for slots having PSFCH</w:t>
      </w:r>
    </w:p>
    <w:p w14:paraId="303C43B1" w14:textId="6C99A3E2" w:rsidR="000F5AB9" w:rsidRPr="00975683" w:rsidRDefault="000F5AB9" w:rsidP="000F784C">
      <w:pPr>
        <w:pStyle w:val="Style1"/>
        <w:numPr>
          <w:ilvl w:val="3"/>
          <w:numId w:val="45"/>
        </w:numPr>
        <w:spacing w:after="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lastRenderedPageBreak/>
        <w:t xml:space="preserve">{4}, {4,8} for </w:t>
      </w:r>
      <w:r>
        <w:rPr>
          <w:rFonts w:eastAsiaTheme="minorEastAsia"/>
          <w:color w:val="000000" w:themeColor="text1"/>
          <w:sz w:val="22"/>
          <w:szCs w:val="22"/>
          <w:lang w:eastAsia="ko-KR"/>
        </w:rPr>
        <w:t>slots not having PSFCH</w:t>
      </w:r>
    </w:p>
    <w:p w14:paraId="21318EF9" w14:textId="01FF06D1" w:rsidR="00C1681E" w:rsidRDefault="00C1681E" w:rsidP="00352B04">
      <w:pPr>
        <w:pStyle w:val="Style1"/>
        <w:numPr>
          <w:ilvl w:val="2"/>
          <w:numId w:val="45"/>
        </w:numPr>
        <w:spacing w:after="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[Apple]</w:t>
      </w:r>
    </w:p>
    <w:p w14:paraId="0546A39A" w14:textId="682691CE" w:rsidR="00C1681E" w:rsidRDefault="00C1681E" w:rsidP="00C1681E">
      <w:pPr>
        <w:pStyle w:val="Style1"/>
        <w:numPr>
          <w:ilvl w:val="3"/>
          <w:numId w:val="45"/>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Conditionally {</w:t>
      </w:r>
      <w:r w:rsidRPr="00C1681E">
        <w:rPr>
          <w:rFonts w:eastAsiaTheme="minorEastAsia"/>
          <w:color w:val="000000" w:themeColor="text1"/>
          <w:sz w:val="22"/>
          <w:szCs w:val="22"/>
          <w:lang w:eastAsia="ko-KR"/>
        </w:rPr>
        <w:t xml:space="preserve">[l_0, 11], </w:t>
      </w:r>
      <w:r>
        <w:rPr>
          <w:rFonts w:eastAsiaTheme="minorEastAsia"/>
          <w:color w:val="000000" w:themeColor="text1"/>
          <w:sz w:val="22"/>
          <w:szCs w:val="22"/>
          <w:lang w:eastAsia="ko-KR"/>
        </w:rPr>
        <w:t>[l_0, 7, 11] or [l_0, 6, 9, 11]} or {</w:t>
      </w:r>
      <w:r w:rsidRPr="00C1681E">
        <w:rPr>
          <w:rFonts w:eastAsiaTheme="minorEastAsia"/>
          <w:color w:val="000000" w:themeColor="text1"/>
          <w:sz w:val="22"/>
          <w:szCs w:val="22"/>
          <w:lang w:eastAsia="ko-KR"/>
        </w:rPr>
        <w:t>[l_0, 9] or [l_0, 6, 9]</w:t>
      </w:r>
      <w:r>
        <w:rPr>
          <w:rFonts w:eastAsiaTheme="minorEastAsia"/>
          <w:color w:val="000000" w:themeColor="text1"/>
          <w:sz w:val="22"/>
          <w:szCs w:val="22"/>
          <w:lang w:eastAsia="ko-KR"/>
        </w:rPr>
        <w:t>} or {</w:t>
      </w:r>
      <w:r w:rsidRPr="00C1681E">
        <w:rPr>
          <w:rFonts w:eastAsiaTheme="minorEastAsia"/>
          <w:color w:val="000000" w:themeColor="text1"/>
          <w:sz w:val="22"/>
          <w:szCs w:val="22"/>
          <w:lang w:eastAsia="ko-KR"/>
        </w:rPr>
        <w:t>[l_0, 11] or [l_0, 6, 11]</w:t>
      </w:r>
      <w:r>
        <w:rPr>
          <w:rFonts w:eastAsiaTheme="minorEastAsia"/>
          <w:color w:val="000000" w:themeColor="text1"/>
          <w:sz w:val="22"/>
          <w:szCs w:val="22"/>
          <w:lang w:eastAsia="ko-KR"/>
        </w:rPr>
        <w:t>} or {[1, l_0, 7, 11]} or {</w:t>
      </w:r>
      <w:r w:rsidRPr="00C1681E">
        <w:rPr>
          <w:rFonts w:eastAsiaTheme="minorEastAsia"/>
          <w:color w:val="000000" w:themeColor="text1"/>
          <w:sz w:val="22"/>
          <w:szCs w:val="22"/>
          <w:lang w:eastAsia="ko-KR"/>
        </w:rPr>
        <w:t>[1,11], [1, 6, 11] or [1, l_0, 7, 11]</w:t>
      </w:r>
      <w:r>
        <w:rPr>
          <w:rFonts w:eastAsiaTheme="minorEastAsia"/>
          <w:color w:val="000000" w:themeColor="text1"/>
          <w:sz w:val="22"/>
          <w:szCs w:val="22"/>
          <w:lang w:eastAsia="ko-KR"/>
        </w:rPr>
        <w:t>} or {[1,9] or [1, 6, 9]} depending on subchannel size, existence of PSFCH, number of PSCCH symbols</w:t>
      </w:r>
    </w:p>
    <w:p w14:paraId="05AE9DDE" w14:textId="77777777" w:rsidR="00543A7A" w:rsidRPr="00591CDD" w:rsidRDefault="00543A7A" w:rsidP="00E8527D">
      <w:pPr>
        <w:pStyle w:val="Style1"/>
        <w:spacing w:after="0" w:line="360" w:lineRule="auto"/>
        <w:ind w:left="568"/>
        <w:rPr>
          <w:rFonts w:eastAsiaTheme="minorEastAsia"/>
          <w:sz w:val="22"/>
          <w:szCs w:val="22"/>
          <w:lang w:eastAsia="ko-KR"/>
        </w:rPr>
      </w:pPr>
    </w:p>
    <w:p w14:paraId="5D156912" w14:textId="258AD06C" w:rsidR="00480707" w:rsidRPr="00591CDD" w:rsidRDefault="00480707" w:rsidP="00E8527D">
      <w:pPr>
        <w:pStyle w:val="Style1"/>
        <w:spacing w:after="0" w:line="360" w:lineRule="auto"/>
        <w:ind w:left="568"/>
        <w:rPr>
          <w:rFonts w:eastAsiaTheme="minorEastAsia"/>
          <w:sz w:val="22"/>
          <w:szCs w:val="22"/>
          <w:lang w:eastAsia="ko-KR"/>
        </w:rPr>
      </w:pPr>
      <w:r w:rsidRPr="00591CDD">
        <w:rPr>
          <w:rFonts w:eastAsiaTheme="minorEastAsia"/>
          <w:sz w:val="22"/>
          <w:szCs w:val="22"/>
          <w:lang w:eastAsia="ko-KR"/>
        </w:rPr>
        <w:t xml:space="preserve">For the determination of the exact pattern for Mode 1, </w:t>
      </w:r>
    </w:p>
    <w:p w14:paraId="7A3C83A4" w14:textId="4971B7CA" w:rsidR="00480707" w:rsidRPr="00591CDD" w:rsidRDefault="00480707" w:rsidP="00480707">
      <w:pPr>
        <w:pStyle w:val="Style1"/>
        <w:numPr>
          <w:ilvl w:val="1"/>
          <w:numId w:val="45"/>
        </w:numPr>
        <w:spacing w:after="0" w:line="360" w:lineRule="auto"/>
        <w:rPr>
          <w:rFonts w:eastAsiaTheme="minorEastAsia"/>
          <w:sz w:val="22"/>
          <w:szCs w:val="22"/>
          <w:lang w:eastAsia="ko-KR"/>
        </w:rPr>
      </w:pPr>
      <w:r w:rsidRPr="00591CDD">
        <w:rPr>
          <w:rFonts w:eastAsiaTheme="minorEastAsia"/>
          <w:sz w:val="22"/>
          <w:szCs w:val="22"/>
          <w:lang w:eastAsia="ko-KR"/>
        </w:rPr>
        <w:t xml:space="preserve">Alt 1. By gNB </w:t>
      </w:r>
    </w:p>
    <w:p w14:paraId="63E5A2CC" w14:textId="24FFF113" w:rsidR="00F802DF" w:rsidRPr="00591CDD" w:rsidRDefault="00F802DF" w:rsidP="00F802DF">
      <w:pPr>
        <w:pStyle w:val="Style1"/>
        <w:numPr>
          <w:ilvl w:val="2"/>
          <w:numId w:val="45"/>
        </w:numPr>
        <w:spacing w:after="0" w:line="360" w:lineRule="auto"/>
        <w:rPr>
          <w:rFonts w:eastAsiaTheme="minorEastAsia"/>
          <w:sz w:val="22"/>
          <w:szCs w:val="22"/>
          <w:lang w:eastAsia="ko-KR"/>
        </w:rPr>
      </w:pPr>
      <w:r w:rsidRPr="00591CDD">
        <w:rPr>
          <w:rFonts w:eastAsiaTheme="minorEastAsia"/>
          <w:sz w:val="22"/>
          <w:szCs w:val="22"/>
          <w:lang w:eastAsia="ko-KR"/>
        </w:rPr>
        <w:t xml:space="preserve">Supported by [Huawei, HiSilicon], [Lenovo, Motorola], </w:t>
      </w:r>
      <w:r w:rsidR="009A712A" w:rsidRPr="00591CDD">
        <w:rPr>
          <w:rFonts w:eastAsiaTheme="minorEastAsia"/>
          <w:sz w:val="22"/>
          <w:szCs w:val="22"/>
          <w:lang w:eastAsia="ko-KR"/>
        </w:rPr>
        <w:t>[Sony]</w:t>
      </w:r>
    </w:p>
    <w:p w14:paraId="2AA4AE28" w14:textId="4982EE63" w:rsidR="00480707" w:rsidRPr="00591CDD" w:rsidRDefault="00480707" w:rsidP="00480707">
      <w:pPr>
        <w:pStyle w:val="Style1"/>
        <w:numPr>
          <w:ilvl w:val="1"/>
          <w:numId w:val="45"/>
        </w:numPr>
        <w:spacing w:after="0" w:line="360" w:lineRule="auto"/>
        <w:rPr>
          <w:rFonts w:eastAsiaTheme="minorEastAsia"/>
          <w:sz w:val="22"/>
          <w:szCs w:val="22"/>
          <w:lang w:eastAsia="ko-KR"/>
        </w:rPr>
      </w:pPr>
      <w:r w:rsidRPr="00591CDD">
        <w:rPr>
          <w:rFonts w:eastAsiaTheme="minorEastAsia"/>
          <w:sz w:val="22"/>
          <w:szCs w:val="22"/>
          <w:lang w:eastAsia="ko-KR"/>
        </w:rPr>
        <w:t>Alt 2. By transmitter UE</w:t>
      </w:r>
    </w:p>
    <w:p w14:paraId="4420C889" w14:textId="4CE20151" w:rsidR="00F802DF" w:rsidRPr="00591CDD" w:rsidRDefault="00F802DF" w:rsidP="00F802DF">
      <w:pPr>
        <w:pStyle w:val="Style1"/>
        <w:numPr>
          <w:ilvl w:val="2"/>
          <w:numId w:val="45"/>
        </w:numPr>
        <w:spacing w:after="0" w:line="360" w:lineRule="auto"/>
        <w:rPr>
          <w:rFonts w:eastAsiaTheme="minorEastAsia"/>
          <w:sz w:val="22"/>
          <w:szCs w:val="22"/>
          <w:lang w:eastAsia="ko-KR"/>
        </w:rPr>
      </w:pPr>
      <w:r w:rsidRPr="00591CDD">
        <w:rPr>
          <w:rFonts w:eastAsiaTheme="minorEastAsia"/>
          <w:sz w:val="22"/>
          <w:szCs w:val="22"/>
          <w:lang w:eastAsia="ko-KR"/>
        </w:rPr>
        <w:t>Supported by</w:t>
      </w:r>
      <w:r w:rsidR="000F784C">
        <w:rPr>
          <w:rFonts w:eastAsiaTheme="minorEastAsia"/>
          <w:sz w:val="22"/>
          <w:szCs w:val="22"/>
          <w:lang w:eastAsia="ko-KR"/>
        </w:rPr>
        <w:t xml:space="preserve"> [CATT],</w:t>
      </w:r>
      <w:r w:rsidRPr="00591CDD">
        <w:rPr>
          <w:rFonts w:eastAsiaTheme="minorEastAsia"/>
          <w:sz w:val="22"/>
          <w:szCs w:val="22"/>
          <w:lang w:eastAsia="ko-KR"/>
        </w:rPr>
        <w:t xml:space="preserve"> </w:t>
      </w:r>
      <w:r w:rsidR="00882289" w:rsidRPr="00591CDD">
        <w:rPr>
          <w:rFonts w:eastAsiaTheme="minorEastAsia"/>
          <w:sz w:val="22"/>
          <w:szCs w:val="22"/>
          <w:lang w:eastAsia="ko-KR"/>
        </w:rPr>
        <w:t xml:space="preserve">[TCL], </w:t>
      </w:r>
      <w:r w:rsidR="00AC3089">
        <w:rPr>
          <w:rFonts w:eastAsiaTheme="minorEastAsia"/>
          <w:sz w:val="22"/>
          <w:szCs w:val="22"/>
          <w:lang w:eastAsia="ko-KR"/>
        </w:rPr>
        <w:t xml:space="preserve">[Mitsubishi], </w:t>
      </w:r>
      <w:r w:rsidR="003D4AE7" w:rsidRPr="00BC30FD">
        <w:rPr>
          <w:rFonts w:eastAsiaTheme="minorEastAsia"/>
          <w:sz w:val="22"/>
          <w:szCs w:val="22"/>
          <w:lang w:eastAsia="ko-KR"/>
        </w:rPr>
        <w:t xml:space="preserve">[Sony], </w:t>
      </w:r>
      <w:r w:rsidR="00787C8A" w:rsidRPr="00591CDD">
        <w:rPr>
          <w:rFonts w:eastAsiaTheme="minorEastAsia"/>
          <w:sz w:val="22"/>
          <w:szCs w:val="22"/>
          <w:lang w:eastAsia="ko-KR"/>
        </w:rPr>
        <w:t>[</w:t>
      </w:r>
      <w:r w:rsidRPr="00591CDD">
        <w:rPr>
          <w:rFonts w:eastAsiaTheme="minorEastAsia"/>
          <w:sz w:val="22"/>
          <w:szCs w:val="22"/>
          <w:lang w:eastAsia="ko-KR"/>
        </w:rPr>
        <w:t>OPPO</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Pr="00591CDD">
        <w:rPr>
          <w:rFonts w:eastAsiaTheme="minorEastAsia"/>
          <w:sz w:val="22"/>
          <w:szCs w:val="22"/>
          <w:lang w:eastAsia="ko-KR"/>
        </w:rPr>
        <w:t>Samsung</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FC4558">
        <w:rPr>
          <w:rFonts w:eastAsiaTheme="minorEastAsia"/>
          <w:sz w:val="22"/>
          <w:szCs w:val="22"/>
          <w:lang w:eastAsia="ko-KR"/>
        </w:rPr>
        <w:t xml:space="preserve">[Spreadtrum], </w:t>
      </w:r>
      <w:r w:rsidR="00787C8A" w:rsidRPr="00591CDD">
        <w:rPr>
          <w:rFonts w:eastAsiaTheme="minorEastAsia"/>
          <w:sz w:val="22"/>
          <w:szCs w:val="22"/>
          <w:lang w:eastAsia="ko-KR"/>
        </w:rPr>
        <w:t>[</w:t>
      </w:r>
      <w:r w:rsidR="00D75EF2" w:rsidRPr="00591CDD">
        <w:rPr>
          <w:rFonts w:eastAsiaTheme="minorEastAsia"/>
          <w:sz w:val="22"/>
          <w:szCs w:val="22"/>
          <w:lang w:eastAsia="ko-KR"/>
        </w:rPr>
        <w:t>Erics</w:t>
      </w:r>
      <w:r w:rsidR="00D75EF2">
        <w:rPr>
          <w:rFonts w:eastAsiaTheme="minorEastAsia"/>
          <w:sz w:val="22"/>
          <w:szCs w:val="22"/>
          <w:lang w:eastAsia="ko-KR"/>
        </w:rPr>
        <w:t>s</w:t>
      </w:r>
      <w:r w:rsidR="00D75EF2" w:rsidRPr="00591CDD">
        <w:rPr>
          <w:rFonts w:eastAsiaTheme="minorEastAsia"/>
          <w:sz w:val="22"/>
          <w:szCs w:val="22"/>
          <w:lang w:eastAsia="ko-KR"/>
        </w:rPr>
        <w:t>on</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Pr="00591CDD">
        <w:rPr>
          <w:rFonts w:eastAsiaTheme="minorEastAsia"/>
          <w:sz w:val="22"/>
          <w:szCs w:val="22"/>
          <w:lang w:eastAsia="ko-KR"/>
        </w:rPr>
        <w:t>Apple</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Pr="00591CDD">
        <w:rPr>
          <w:rFonts w:eastAsiaTheme="minorEastAsia"/>
          <w:sz w:val="22"/>
          <w:szCs w:val="22"/>
          <w:lang w:eastAsia="ko-KR"/>
        </w:rPr>
        <w:t>Sequans</w:t>
      </w:r>
      <w:r w:rsidR="00787C8A" w:rsidRPr="00591CDD">
        <w:rPr>
          <w:rFonts w:eastAsiaTheme="minorEastAsia"/>
          <w:sz w:val="22"/>
          <w:szCs w:val="22"/>
          <w:lang w:eastAsia="ko-KR"/>
        </w:rPr>
        <w:t>]</w:t>
      </w:r>
    </w:p>
    <w:p w14:paraId="52C41FA1" w14:textId="20B2AD74" w:rsidR="003B6968" w:rsidRPr="00D75EF2" w:rsidRDefault="003B6968" w:rsidP="000C28B0">
      <w:pPr>
        <w:pStyle w:val="Style1"/>
        <w:spacing w:after="0" w:line="360" w:lineRule="auto"/>
        <w:ind w:left="568"/>
        <w:rPr>
          <w:rFonts w:eastAsiaTheme="minorEastAsia"/>
          <w:color w:val="FF0000"/>
          <w:sz w:val="22"/>
          <w:szCs w:val="22"/>
          <w:lang w:eastAsia="ko-KR"/>
        </w:rPr>
      </w:pPr>
    </w:p>
    <w:p w14:paraId="07D34A15" w14:textId="40F7A997" w:rsidR="000C28B0" w:rsidRPr="00F54A2E" w:rsidRDefault="000C28B0" w:rsidP="000C28B0">
      <w:pPr>
        <w:pStyle w:val="Style1"/>
        <w:tabs>
          <w:tab w:val="left" w:pos="985"/>
        </w:tabs>
        <w:spacing w:after="0" w:line="360" w:lineRule="auto"/>
        <w:ind w:left="568"/>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Regarding the patterns, the available DMRS pattern depends on </w:t>
      </w:r>
    </w:p>
    <w:p w14:paraId="75EADD68" w14:textId="1BADE2A8" w:rsidR="000C28B0" w:rsidRPr="00F54A2E" w:rsidRDefault="000C28B0" w:rsidP="00B53AFA">
      <w:pPr>
        <w:pStyle w:val="Style1"/>
        <w:numPr>
          <w:ilvl w:val="1"/>
          <w:numId w:val="45"/>
        </w:numPr>
        <w:tabs>
          <w:tab w:val="left" w:pos="985"/>
        </w:tabs>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Alt 1. By subcarrier spacing</w:t>
      </w:r>
      <w:r w:rsidR="00B53AFA">
        <w:rPr>
          <w:rFonts w:eastAsiaTheme="minorEastAsia"/>
          <w:color w:val="000000" w:themeColor="text1"/>
          <w:sz w:val="22"/>
          <w:szCs w:val="22"/>
          <w:lang w:eastAsia="ko-KR"/>
        </w:rPr>
        <w:t xml:space="preserve">: </w:t>
      </w:r>
      <w:r w:rsidRPr="00F54A2E">
        <w:rPr>
          <w:rFonts w:eastAsiaTheme="minorEastAsia"/>
          <w:color w:val="000000" w:themeColor="text1"/>
          <w:sz w:val="22"/>
          <w:szCs w:val="22"/>
          <w:lang w:eastAsia="ko-KR"/>
        </w:rPr>
        <w:t>[vivo], [CATT], [Sony], [Qualcomm]</w:t>
      </w:r>
      <w:r w:rsidR="00AF6088">
        <w:rPr>
          <w:rFonts w:eastAsiaTheme="minorEastAsia"/>
          <w:sz w:val="22"/>
          <w:szCs w:val="22"/>
          <w:lang w:eastAsia="ko-KR"/>
        </w:rPr>
        <w:t>, [Sequans]</w:t>
      </w:r>
    </w:p>
    <w:p w14:paraId="206BE545" w14:textId="4857B3EC" w:rsidR="000C28B0" w:rsidRPr="00F54A2E" w:rsidRDefault="000C28B0" w:rsidP="00B53AFA">
      <w:pPr>
        <w:pStyle w:val="Style1"/>
        <w:numPr>
          <w:ilvl w:val="1"/>
          <w:numId w:val="45"/>
        </w:numPr>
        <w:tabs>
          <w:tab w:val="left" w:pos="985"/>
        </w:tabs>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Alt 2. By UE speed</w:t>
      </w:r>
      <w:r w:rsidR="00B53AFA">
        <w:rPr>
          <w:rFonts w:eastAsiaTheme="minorEastAsia"/>
          <w:color w:val="000000" w:themeColor="text1"/>
          <w:sz w:val="22"/>
          <w:szCs w:val="22"/>
          <w:lang w:eastAsia="ko-KR"/>
        </w:rPr>
        <w:t xml:space="preserve">: </w:t>
      </w:r>
      <w:r w:rsidRPr="00F54A2E">
        <w:rPr>
          <w:rFonts w:eastAsiaTheme="minorEastAsia"/>
          <w:color w:val="000000" w:themeColor="text1"/>
          <w:sz w:val="22"/>
          <w:szCs w:val="22"/>
          <w:lang w:eastAsia="ko-KR"/>
        </w:rPr>
        <w:t>[vivo], [CATT], [OPPO], [Sony], [Qualcomm]</w:t>
      </w:r>
      <w:r w:rsidR="00AF6088">
        <w:rPr>
          <w:rFonts w:eastAsiaTheme="minorEastAsia"/>
          <w:sz w:val="22"/>
          <w:szCs w:val="22"/>
          <w:lang w:eastAsia="ko-KR"/>
        </w:rPr>
        <w:t>, [Sequans]</w:t>
      </w:r>
    </w:p>
    <w:p w14:paraId="3C3CF2A7" w14:textId="33487CDB" w:rsidR="000C28B0" w:rsidRPr="00F54A2E" w:rsidRDefault="000C28B0" w:rsidP="00B53AFA">
      <w:pPr>
        <w:pStyle w:val="Style1"/>
        <w:numPr>
          <w:ilvl w:val="1"/>
          <w:numId w:val="45"/>
        </w:numPr>
        <w:tabs>
          <w:tab w:val="left" w:pos="985"/>
        </w:tabs>
        <w:spacing w:after="0" w:line="360" w:lineRule="auto"/>
        <w:rPr>
          <w:rFonts w:eastAsiaTheme="minorEastAsia"/>
          <w:color w:val="000000" w:themeColor="text1"/>
          <w:sz w:val="22"/>
          <w:szCs w:val="22"/>
          <w:lang w:eastAsia="ko-KR"/>
        </w:rPr>
      </w:pPr>
      <w:r w:rsidRPr="00F54A2E">
        <w:rPr>
          <w:rFonts w:eastAsiaTheme="minorEastAsia" w:hint="eastAsia"/>
          <w:color w:val="000000" w:themeColor="text1"/>
          <w:sz w:val="22"/>
          <w:szCs w:val="22"/>
          <w:lang w:eastAsia="ko-KR"/>
        </w:rPr>
        <w:t xml:space="preserve">Alt 3. </w:t>
      </w:r>
      <w:r w:rsidRPr="00F54A2E">
        <w:rPr>
          <w:rFonts w:eastAsiaTheme="minorEastAsia"/>
          <w:color w:val="000000" w:themeColor="text1"/>
          <w:sz w:val="22"/>
          <w:szCs w:val="22"/>
          <w:lang w:eastAsia="ko-KR"/>
        </w:rPr>
        <w:t>By MCS</w:t>
      </w:r>
      <w:r w:rsidR="00B53AFA">
        <w:rPr>
          <w:rFonts w:eastAsiaTheme="minorEastAsia"/>
          <w:color w:val="000000" w:themeColor="text1"/>
          <w:sz w:val="22"/>
          <w:szCs w:val="22"/>
          <w:lang w:eastAsia="ko-KR"/>
        </w:rPr>
        <w:t>:</w:t>
      </w:r>
      <w:r w:rsidRPr="00F54A2E">
        <w:rPr>
          <w:rFonts w:eastAsiaTheme="minorEastAsia"/>
          <w:color w:val="000000" w:themeColor="text1"/>
          <w:sz w:val="22"/>
          <w:szCs w:val="22"/>
          <w:lang w:eastAsia="ko-KR"/>
        </w:rPr>
        <w:t xml:space="preserve"> [Mitsubishi], [OPPO], [Qualcomm]</w:t>
      </w:r>
      <w:r w:rsidR="00AF6088">
        <w:rPr>
          <w:rFonts w:eastAsiaTheme="minorEastAsia"/>
          <w:sz w:val="22"/>
          <w:szCs w:val="22"/>
          <w:lang w:eastAsia="ko-KR"/>
        </w:rPr>
        <w:t>, [Sequans]</w:t>
      </w:r>
    </w:p>
    <w:p w14:paraId="37A52C28" w14:textId="2613AC14" w:rsidR="000C28B0" w:rsidRDefault="000C28B0" w:rsidP="00B53AFA">
      <w:pPr>
        <w:pStyle w:val="Style1"/>
        <w:numPr>
          <w:ilvl w:val="1"/>
          <w:numId w:val="45"/>
        </w:numPr>
        <w:tabs>
          <w:tab w:val="left" w:pos="985"/>
        </w:tabs>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Alt 4. Traffic type</w:t>
      </w:r>
      <w:r w:rsidR="00B53AFA">
        <w:rPr>
          <w:rFonts w:eastAsiaTheme="minorEastAsia"/>
          <w:color w:val="000000" w:themeColor="text1"/>
          <w:sz w:val="22"/>
          <w:szCs w:val="22"/>
          <w:lang w:eastAsia="ko-KR"/>
        </w:rPr>
        <w:t>:</w:t>
      </w:r>
      <w:r w:rsidRPr="00F54A2E">
        <w:rPr>
          <w:rFonts w:eastAsiaTheme="minorEastAsia"/>
          <w:color w:val="000000" w:themeColor="text1"/>
          <w:sz w:val="22"/>
          <w:szCs w:val="22"/>
          <w:lang w:eastAsia="ko-KR"/>
        </w:rPr>
        <w:t xml:space="preserve"> [Sony]</w:t>
      </w:r>
    </w:p>
    <w:p w14:paraId="65E49C99" w14:textId="664D0F6A" w:rsidR="009E7FE0" w:rsidRDefault="00B53AFA" w:rsidP="009E7FE0">
      <w:pPr>
        <w:pStyle w:val="Style1"/>
        <w:numPr>
          <w:ilvl w:val="1"/>
          <w:numId w:val="45"/>
        </w:numPr>
        <w:tabs>
          <w:tab w:val="left" w:pos="985"/>
        </w:tabs>
        <w:spacing w:after="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Alt 5. Feedback information from the receiver</w:t>
      </w:r>
      <w:r>
        <w:rPr>
          <w:rFonts w:eastAsiaTheme="minorEastAsia"/>
          <w:color w:val="000000" w:themeColor="text1"/>
          <w:sz w:val="22"/>
          <w:szCs w:val="22"/>
          <w:lang w:eastAsia="ko-KR"/>
        </w:rPr>
        <w:t>: [Samsung]</w:t>
      </w:r>
    </w:p>
    <w:p w14:paraId="2025D995" w14:textId="77777777" w:rsidR="009E7FE0" w:rsidRDefault="009E7FE0" w:rsidP="009E7FE0">
      <w:pPr>
        <w:pStyle w:val="Style1"/>
        <w:tabs>
          <w:tab w:val="left" w:pos="985"/>
        </w:tabs>
        <w:spacing w:after="0" w:line="360" w:lineRule="auto"/>
        <w:rPr>
          <w:rFonts w:eastAsiaTheme="minorEastAsia"/>
          <w:color w:val="000000" w:themeColor="text1"/>
          <w:sz w:val="22"/>
          <w:szCs w:val="22"/>
          <w:lang w:eastAsia="ko-KR"/>
        </w:rPr>
      </w:pPr>
    </w:p>
    <w:p w14:paraId="6718FB8C" w14:textId="2FE1065F" w:rsidR="009E7FE0" w:rsidRDefault="009E7FE0" w:rsidP="009E7FE0">
      <w:pPr>
        <w:pStyle w:val="Style1"/>
        <w:tabs>
          <w:tab w:val="left" w:pos="985"/>
        </w:tabs>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b/>
        <w:t xml:space="preserve">For multiplexing with PSCCH in the same symbol, </w:t>
      </w:r>
    </w:p>
    <w:p w14:paraId="2976066B" w14:textId="252180A7" w:rsidR="009E7FE0" w:rsidRDefault="009E7FE0" w:rsidP="009E7FE0">
      <w:pPr>
        <w:pStyle w:val="Style1"/>
        <w:numPr>
          <w:ilvl w:val="1"/>
          <w:numId w:val="45"/>
        </w:numPr>
        <w:tabs>
          <w:tab w:val="left" w:pos="985"/>
        </w:tabs>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1. Allow to have PSCCH and DMRS of PSSCH in the same symbol</w:t>
      </w:r>
      <w:r w:rsidR="00D066FB">
        <w:rPr>
          <w:rFonts w:eastAsiaTheme="minorEastAsia"/>
          <w:color w:val="000000" w:themeColor="text1"/>
          <w:sz w:val="22"/>
          <w:szCs w:val="22"/>
          <w:lang w:eastAsia="ko-KR"/>
        </w:rPr>
        <w:t>:</w:t>
      </w:r>
      <w:r w:rsidR="00D066FB">
        <w:rPr>
          <w:rFonts w:eastAsiaTheme="minorEastAsia"/>
          <w:sz w:val="22"/>
          <w:szCs w:val="22"/>
          <w:lang w:eastAsia="ko-KR"/>
        </w:rPr>
        <w:t xml:space="preserve"> [InterDigital]</w:t>
      </w:r>
    </w:p>
    <w:p w14:paraId="5061ECEA" w14:textId="58B5B5F8" w:rsidR="009E7FE0" w:rsidRDefault="009E7FE0" w:rsidP="009E7FE0">
      <w:pPr>
        <w:pStyle w:val="Style1"/>
        <w:numPr>
          <w:ilvl w:val="2"/>
          <w:numId w:val="45"/>
        </w:numPr>
        <w:tabs>
          <w:tab w:val="left" w:pos="985"/>
        </w:tabs>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With the restriction of </w:t>
      </w:r>
      <w:r w:rsidRPr="009E7FE0">
        <w:rPr>
          <w:rFonts w:eastAsiaTheme="minorEastAsia"/>
          <w:color w:val="000000" w:themeColor="text1"/>
          <w:sz w:val="22"/>
          <w:szCs w:val="22"/>
          <w:lang w:eastAsia="ko-KR"/>
        </w:rPr>
        <w:t>sub-channel &gt;= 20 PRBs</w:t>
      </w:r>
      <w:r>
        <w:rPr>
          <w:rFonts w:eastAsiaTheme="minorEastAsia"/>
          <w:color w:val="000000" w:themeColor="text1"/>
          <w:sz w:val="22"/>
          <w:szCs w:val="22"/>
          <w:lang w:eastAsia="ko-KR"/>
        </w:rPr>
        <w:t>; [Nokia, NSB]</w:t>
      </w:r>
      <w:r w:rsidR="00603F6B">
        <w:rPr>
          <w:rFonts w:eastAsiaTheme="minorEastAsia"/>
          <w:sz w:val="22"/>
          <w:szCs w:val="22"/>
          <w:lang w:eastAsia="ko-KR"/>
        </w:rPr>
        <w:t>, [NTT DOCOMO]</w:t>
      </w:r>
    </w:p>
    <w:p w14:paraId="0731ECA4" w14:textId="22B5FD33" w:rsidR="009E7FE0" w:rsidRDefault="009E7FE0" w:rsidP="009E7FE0">
      <w:pPr>
        <w:pStyle w:val="Style1"/>
        <w:numPr>
          <w:ilvl w:val="1"/>
          <w:numId w:val="45"/>
        </w:numPr>
        <w:tabs>
          <w:tab w:val="left" w:pos="985"/>
        </w:tabs>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2. Not allow</w:t>
      </w:r>
      <w:r w:rsidR="006B6D84">
        <w:rPr>
          <w:rFonts w:eastAsiaTheme="minorEastAsia"/>
          <w:color w:val="000000" w:themeColor="text1"/>
          <w:sz w:val="22"/>
          <w:szCs w:val="22"/>
          <w:lang w:eastAsia="ko-KR"/>
        </w:rPr>
        <w:t>: [MediaTek]</w:t>
      </w:r>
      <w:r w:rsidR="009300D3">
        <w:rPr>
          <w:rFonts w:eastAsiaTheme="minorEastAsia"/>
          <w:color w:val="000000" w:themeColor="text1"/>
          <w:sz w:val="22"/>
          <w:szCs w:val="22"/>
          <w:lang w:eastAsia="ko-KR"/>
        </w:rPr>
        <w:t>\</w:t>
      </w:r>
    </w:p>
    <w:p w14:paraId="3ABF6040" w14:textId="77777777" w:rsidR="009300D3" w:rsidRPr="00BC0B82" w:rsidRDefault="009300D3" w:rsidP="009300D3">
      <w:pPr>
        <w:pStyle w:val="Style1"/>
        <w:numPr>
          <w:ilvl w:val="0"/>
          <w:numId w:val="45"/>
        </w:numPr>
        <w:spacing w:after="0" w:line="360" w:lineRule="auto"/>
        <w:rPr>
          <w:rFonts w:eastAsiaTheme="minorEastAsia"/>
          <w:b/>
          <w:color w:val="000000" w:themeColor="text1"/>
          <w:sz w:val="22"/>
          <w:szCs w:val="22"/>
          <w:highlight w:val="yellow"/>
          <w:u w:val="single"/>
          <w:lang w:eastAsia="ko-KR"/>
        </w:rPr>
      </w:pPr>
      <w:r w:rsidRPr="00BC0B82">
        <w:rPr>
          <w:rFonts w:eastAsiaTheme="minorEastAsia" w:hint="eastAsia"/>
          <w:b/>
          <w:color w:val="000000" w:themeColor="text1"/>
          <w:sz w:val="22"/>
          <w:szCs w:val="22"/>
          <w:highlight w:val="yellow"/>
          <w:u w:val="single"/>
          <w:lang w:eastAsia="ko-KR"/>
        </w:rPr>
        <w:t>Proposal</w:t>
      </w:r>
      <w:r w:rsidRPr="00BC0B82">
        <w:rPr>
          <w:rFonts w:eastAsiaTheme="minorEastAsia"/>
          <w:b/>
          <w:color w:val="000000" w:themeColor="text1"/>
          <w:sz w:val="22"/>
          <w:szCs w:val="22"/>
          <w:highlight w:val="yellow"/>
          <w:u w:val="single"/>
          <w:lang w:eastAsia="ko-KR"/>
        </w:rPr>
        <w:t xml:space="preserve"> </w:t>
      </w:r>
    </w:p>
    <w:p w14:paraId="65D3ED2C" w14:textId="26D6CFC0" w:rsidR="009300D3" w:rsidRDefault="009300D3" w:rsidP="009300D3">
      <w:pPr>
        <w:pStyle w:val="Style1"/>
        <w:numPr>
          <w:ilvl w:val="1"/>
          <w:numId w:val="45"/>
        </w:numPr>
        <w:spacing w:after="0" w:line="360" w:lineRule="auto"/>
        <w:rPr>
          <w:rFonts w:eastAsia="DengXian"/>
          <w:color w:val="000000" w:themeColor="text1"/>
          <w:sz w:val="22"/>
          <w:szCs w:val="22"/>
          <w:lang w:eastAsia="ko-KR"/>
        </w:rPr>
      </w:pPr>
      <w:r>
        <w:rPr>
          <w:rFonts w:eastAsia="DengXian"/>
          <w:color w:val="000000" w:themeColor="text1"/>
          <w:sz w:val="22"/>
          <w:szCs w:val="22"/>
          <w:lang w:eastAsia="ko-KR"/>
        </w:rPr>
        <w:t>RAN1 first discusses whether FDM between PSCCH and DMRS of PSSCH is supported.</w:t>
      </w:r>
    </w:p>
    <w:p w14:paraId="183E76A1" w14:textId="77777777" w:rsidR="000627AF" w:rsidRDefault="000627AF" w:rsidP="000627AF">
      <w:pPr>
        <w:pStyle w:val="Style1"/>
        <w:numPr>
          <w:ilvl w:val="2"/>
          <w:numId w:val="45"/>
        </w:numPr>
        <w:spacing w:after="0" w:line="360" w:lineRule="auto"/>
        <w:rPr>
          <w:rFonts w:eastAsia="DengXian"/>
          <w:sz w:val="22"/>
          <w:szCs w:val="22"/>
          <w:lang w:eastAsia="ko-KR"/>
        </w:rPr>
      </w:pPr>
      <w:r>
        <w:rPr>
          <w:rFonts w:eastAsia="DengXian"/>
          <w:sz w:val="22"/>
          <w:szCs w:val="22"/>
          <w:lang w:eastAsia="ko-KR"/>
        </w:rPr>
        <w:t xml:space="preserve">Alt 1. Allow </w:t>
      </w:r>
      <w:r w:rsidRPr="000B4334">
        <w:rPr>
          <w:rFonts w:eastAsia="DengXian"/>
          <w:sz w:val="22"/>
          <w:szCs w:val="22"/>
          <w:lang w:eastAsia="ko-KR"/>
        </w:rPr>
        <w:t>FDM between PSCCH and DMRS of PSSCH</w:t>
      </w:r>
      <w:r>
        <w:rPr>
          <w:rFonts w:eastAsia="DengXian"/>
          <w:sz w:val="22"/>
          <w:szCs w:val="22"/>
          <w:lang w:eastAsia="ko-KR"/>
        </w:rPr>
        <w:t xml:space="preserve"> in the same symbol</w:t>
      </w:r>
    </w:p>
    <w:p w14:paraId="2F59B14A" w14:textId="77777777" w:rsidR="000627AF" w:rsidRPr="000B4334" w:rsidRDefault="000627AF" w:rsidP="000627AF">
      <w:pPr>
        <w:pStyle w:val="Style1"/>
        <w:numPr>
          <w:ilvl w:val="2"/>
          <w:numId w:val="45"/>
        </w:numPr>
        <w:spacing w:after="0" w:line="360" w:lineRule="auto"/>
        <w:rPr>
          <w:rFonts w:eastAsia="DengXian"/>
          <w:sz w:val="22"/>
          <w:szCs w:val="22"/>
          <w:lang w:eastAsia="ko-KR"/>
        </w:rPr>
      </w:pPr>
      <w:r>
        <w:rPr>
          <w:rFonts w:eastAsia="DengXian"/>
          <w:sz w:val="22"/>
          <w:szCs w:val="22"/>
          <w:lang w:eastAsia="ko-KR"/>
        </w:rPr>
        <w:t xml:space="preserve">Alt 2. Not Allow </w:t>
      </w:r>
      <w:r w:rsidRPr="000B4334">
        <w:rPr>
          <w:rFonts w:eastAsia="DengXian"/>
          <w:sz w:val="22"/>
          <w:szCs w:val="22"/>
          <w:lang w:eastAsia="ko-KR"/>
        </w:rPr>
        <w:t>FDM between PSCCH and DMRS of PSSCH</w:t>
      </w:r>
      <w:r>
        <w:rPr>
          <w:rFonts w:eastAsia="DengXian"/>
          <w:sz w:val="22"/>
          <w:szCs w:val="22"/>
          <w:lang w:eastAsia="ko-KR"/>
        </w:rPr>
        <w:t xml:space="preserve"> in the same symbol</w:t>
      </w:r>
    </w:p>
    <w:p w14:paraId="2C8C701E" w14:textId="3BFB0244" w:rsidR="009300D3" w:rsidRPr="009300D3" w:rsidRDefault="009300D3" w:rsidP="009300D3">
      <w:pPr>
        <w:pStyle w:val="Style1"/>
        <w:numPr>
          <w:ilvl w:val="1"/>
          <w:numId w:val="45"/>
        </w:numPr>
        <w:spacing w:after="0" w:line="360" w:lineRule="auto"/>
        <w:rPr>
          <w:rFonts w:eastAsia="DengXian"/>
          <w:color w:val="000000" w:themeColor="text1"/>
          <w:sz w:val="22"/>
          <w:szCs w:val="22"/>
          <w:lang w:eastAsia="ko-KR"/>
        </w:rPr>
      </w:pPr>
      <w:r>
        <w:rPr>
          <w:rFonts w:eastAsia="DengXian"/>
          <w:color w:val="000000" w:themeColor="text1"/>
          <w:sz w:val="22"/>
          <w:szCs w:val="22"/>
          <w:lang w:eastAsia="ko-KR"/>
        </w:rPr>
        <w:t>RAN1 further discusses the exact DMRS positions in a slot.</w:t>
      </w:r>
    </w:p>
    <w:p w14:paraId="10C5FCCA" w14:textId="62BF922F" w:rsidR="00E8527D" w:rsidRPr="00BC0B82" w:rsidRDefault="00E8527D" w:rsidP="004D4A5E">
      <w:pPr>
        <w:pStyle w:val="Style1"/>
        <w:numPr>
          <w:ilvl w:val="0"/>
          <w:numId w:val="45"/>
        </w:numPr>
        <w:spacing w:after="0" w:line="360" w:lineRule="auto"/>
        <w:rPr>
          <w:rFonts w:eastAsiaTheme="minorEastAsia"/>
          <w:b/>
          <w:color w:val="000000" w:themeColor="text1"/>
          <w:sz w:val="22"/>
          <w:szCs w:val="22"/>
          <w:highlight w:val="yellow"/>
          <w:u w:val="single"/>
          <w:lang w:eastAsia="ko-KR"/>
        </w:rPr>
      </w:pPr>
      <w:r w:rsidRPr="00BC0B82">
        <w:rPr>
          <w:rFonts w:eastAsiaTheme="minorEastAsia" w:hint="eastAsia"/>
          <w:b/>
          <w:color w:val="000000" w:themeColor="text1"/>
          <w:sz w:val="22"/>
          <w:szCs w:val="22"/>
          <w:highlight w:val="yellow"/>
          <w:u w:val="single"/>
          <w:lang w:eastAsia="ko-KR"/>
        </w:rPr>
        <w:t>Proposal</w:t>
      </w:r>
      <w:r w:rsidR="008206CF" w:rsidRPr="00BC0B82">
        <w:rPr>
          <w:rFonts w:eastAsiaTheme="minorEastAsia"/>
          <w:b/>
          <w:color w:val="000000" w:themeColor="text1"/>
          <w:sz w:val="22"/>
          <w:szCs w:val="22"/>
          <w:highlight w:val="yellow"/>
          <w:u w:val="single"/>
          <w:lang w:eastAsia="ko-KR"/>
        </w:rPr>
        <w:t xml:space="preserve"> </w:t>
      </w:r>
    </w:p>
    <w:p w14:paraId="47BD0B70" w14:textId="75974881" w:rsidR="009300D3" w:rsidRPr="009300D3" w:rsidRDefault="009300D3" w:rsidP="004D4A5E">
      <w:pPr>
        <w:pStyle w:val="Style1"/>
        <w:numPr>
          <w:ilvl w:val="1"/>
          <w:numId w:val="45"/>
        </w:numPr>
        <w:spacing w:after="0" w:line="360" w:lineRule="auto"/>
        <w:rPr>
          <w:rFonts w:eastAsia="DengXian"/>
          <w:color w:val="000000" w:themeColor="text1"/>
          <w:sz w:val="22"/>
          <w:szCs w:val="22"/>
          <w:lang w:eastAsia="ko-KR"/>
        </w:rPr>
      </w:pPr>
      <w:r>
        <w:rPr>
          <w:rFonts w:eastAsiaTheme="minorEastAsia" w:hint="eastAsia"/>
          <w:color w:val="000000" w:themeColor="text1"/>
          <w:sz w:val="22"/>
          <w:szCs w:val="22"/>
          <w:lang w:eastAsia="ko-KR"/>
        </w:rPr>
        <w:t xml:space="preserve">For Mode 1, Tx UE </w:t>
      </w:r>
      <w:r>
        <w:rPr>
          <w:rFonts w:eastAsiaTheme="minorEastAsia"/>
          <w:color w:val="000000" w:themeColor="text1"/>
          <w:sz w:val="22"/>
          <w:szCs w:val="22"/>
          <w:lang w:eastAsia="ko-KR"/>
        </w:rPr>
        <w:t>chooses PSSCH DMRS time-domain pattern, if multiple patterns can be used.</w:t>
      </w:r>
    </w:p>
    <w:p w14:paraId="51200D7C" w14:textId="1F6D7A2D" w:rsidR="00E8527D" w:rsidRPr="004A250E" w:rsidRDefault="009300D3" w:rsidP="004A250E">
      <w:pPr>
        <w:pStyle w:val="Style1"/>
        <w:numPr>
          <w:ilvl w:val="1"/>
          <w:numId w:val="45"/>
        </w:numPr>
        <w:spacing w:after="0" w:line="360" w:lineRule="auto"/>
        <w:rPr>
          <w:rFonts w:eastAsia="DengXian"/>
          <w:color w:val="000000" w:themeColor="text1"/>
          <w:sz w:val="22"/>
          <w:szCs w:val="22"/>
          <w:lang w:eastAsia="ko-KR"/>
        </w:rPr>
      </w:pPr>
      <w:r w:rsidRPr="00B53AFA">
        <w:rPr>
          <w:rFonts w:eastAsia="DengXian"/>
          <w:color w:val="000000" w:themeColor="text1"/>
          <w:sz w:val="22"/>
          <w:szCs w:val="22"/>
          <w:lang w:eastAsia="ko-KR"/>
        </w:rPr>
        <w:t>RAN1 further discusses whether the available PSCCH DMRS pattern</w:t>
      </w:r>
      <w:r>
        <w:rPr>
          <w:rFonts w:eastAsia="DengXian"/>
          <w:color w:val="000000" w:themeColor="text1"/>
          <w:sz w:val="22"/>
          <w:szCs w:val="22"/>
          <w:lang w:eastAsia="ko-KR"/>
        </w:rPr>
        <w:t>(s)</w:t>
      </w:r>
      <w:r w:rsidRPr="00B53AFA">
        <w:rPr>
          <w:rFonts w:eastAsia="DengXian"/>
          <w:color w:val="000000" w:themeColor="text1"/>
          <w:sz w:val="22"/>
          <w:szCs w:val="22"/>
          <w:lang w:eastAsia="ko-KR"/>
        </w:rPr>
        <w:t xml:space="preserve"> is</w:t>
      </w:r>
      <w:r>
        <w:rPr>
          <w:rFonts w:eastAsia="DengXian"/>
          <w:color w:val="000000" w:themeColor="text1"/>
          <w:sz w:val="22"/>
          <w:szCs w:val="22"/>
          <w:lang w:eastAsia="ko-KR"/>
        </w:rPr>
        <w:t>/are</w:t>
      </w:r>
      <w:r w:rsidRPr="00B53AFA">
        <w:rPr>
          <w:rFonts w:eastAsia="DengXian"/>
          <w:color w:val="000000" w:themeColor="text1"/>
          <w:sz w:val="22"/>
          <w:szCs w:val="22"/>
          <w:lang w:eastAsia="ko-KR"/>
        </w:rPr>
        <w:t xml:space="preserve"> based on </w:t>
      </w:r>
      <w:r>
        <w:rPr>
          <w:rFonts w:eastAsia="DengXian"/>
          <w:color w:val="000000" w:themeColor="text1"/>
          <w:sz w:val="22"/>
          <w:szCs w:val="22"/>
          <w:lang w:eastAsia="ko-KR"/>
        </w:rPr>
        <w:t xml:space="preserve">SCS, UE speed, MCS, </w:t>
      </w:r>
      <w:r w:rsidRPr="00B53AFA">
        <w:rPr>
          <w:rFonts w:eastAsia="DengXian"/>
          <w:color w:val="000000" w:themeColor="text1"/>
          <w:sz w:val="22"/>
          <w:szCs w:val="22"/>
          <w:lang w:eastAsia="ko-KR"/>
        </w:rPr>
        <w:t>tr</w:t>
      </w:r>
      <w:r>
        <w:rPr>
          <w:rFonts w:eastAsia="DengXian"/>
          <w:color w:val="000000" w:themeColor="text1"/>
          <w:sz w:val="22"/>
          <w:szCs w:val="22"/>
          <w:lang w:eastAsia="ko-KR"/>
        </w:rPr>
        <w:t>affic type, or feedback information.</w:t>
      </w:r>
    </w:p>
    <w:p w14:paraId="45F4DDC0" w14:textId="77777777" w:rsidR="004A250E" w:rsidRPr="004A250E" w:rsidRDefault="004A250E" w:rsidP="004A250E">
      <w:pPr>
        <w:pStyle w:val="Style1"/>
        <w:spacing w:after="0" w:line="360" w:lineRule="auto"/>
        <w:ind w:left="1200" w:firstLine="0"/>
        <w:rPr>
          <w:rFonts w:eastAsia="DengXian"/>
          <w:color w:val="000000" w:themeColor="text1"/>
          <w:sz w:val="22"/>
          <w:szCs w:val="22"/>
          <w:lang w:eastAsia="ko-KR"/>
        </w:rPr>
      </w:pPr>
    </w:p>
    <w:p w14:paraId="4CDEAC6D" w14:textId="3F0F2BB5" w:rsidR="00975683" w:rsidRPr="00D036D7" w:rsidRDefault="00975683" w:rsidP="00975683">
      <w:pPr>
        <w:pStyle w:val="Style1"/>
        <w:numPr>
          <w:ilvl w:val="0"/>
          <w:numId w:val="90"/>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Sequence of DMRS</w:t>
      </w:r>
    </w:p>
    <w:p w14:paraId="74A31E51" w14:textId="4453FE3C" w:rsidR="002F3917" w:rsidRPr="002F3917" w:rsidRDefault="002F3917" w:rsidP="002F3917">
      <w:pPr>
        <w:pStyle w:val="Style1"/>
        <w:numPr>
          <w:ilvl w:val="1"/>
          <w:numId w:val="45"/>
        </w:numPr>
        <w:spacing w:after="0" w:line="360" w:lineRule="auto"/>
        <w:rPr>
          <w:rFonts w:eastAsiaTheme="minorEastAsia"/>
          <w:sz w:val="22"/>
          <w:szCs w:val="22"/>
          <w:lang w:eastAsia="ko-KR"/>
        </w:rPr>
      </w:pPr>
      <w:r>
        <w:rPr>
          <w:rFonts w:eastAsiaTheme="minorEastAsia"/>
          <w:sz w:val="22"/>
          <w:szCs w:val="22"/>
          <w:lang w:eastAsia="ko-KR"/>
        </w:rPr>
        <w:lastRenderedPageBreak/>
        <w:t>P</w:t>
      </w:r>
      <w:r w:rsidRPr="002F3917">
        <w:rPr>
          <w:rFonts w:eastAsiaTheme="minorEastAsia"/>
          <w:sz w:val="22"/>
          <w:szCs w:val="22"/>
          <w:lang w:eastAsia="ko-KR"/>
        </w:rPr>
        <w:t>seudo-ran</w:t>
      </w:r>
      <w:r>
        <w:rPr>
          <w:rFonts w:eastAsiaTheme="minorEastAsia"/>
          <w:sz w:val="22"/>
          <w:szCs w:val="22"/>
          <w:lang w:eastAsia="ko-KR"/>
        </w:rPr>
        <w:t xml:space="preserve">dom sequence in NR Uu is reused. </w:t>
      </w:r>
      <w:r w:rsidR="00882289">
        <w:rPr>
          <w:rFonts w:eastAsiaTheme="minorEastAsia"/>
          <w:sz w:val="22"/>
          <w:szCs w:val="22"/>
          <w:lang w:eastAsia="ko-KR"/>
        </w:rPr>
        <w:t>[Huawei, HiSilicon]</w:t>
      </w:r>
      <w:r w:rsidR="00B34940">
        <w:rPr>
          <w:rFonts w:eastAsiaTheme="minorEastAsia"/>
          <w:sz w:val="22"/>
          <w:szCs w:val="22"/>
          <w:lang w:eastAsia="ko-KR"/>
        </w:rPr>
        <w:t>, [Ericsson]</w:t>
      </w:r>
    </w:p>
    <w:p w14:paraId="5C7342B9" w14:textId="125D523C" w:rsidR="00975683" w:rsidRDefault="005019B8" w:rsidP="002F3917">
      <w:pPr>
        <w:pStyle w:val="Style1"/>
        <w:numPr>
          <w:ilvl w:val="1"/>
          <w:numId w:val="45"/>
        </w:numPr>
        <w:spacing w:after="0" w:line="360" w:lineRule="auto"/>
        <w:rPr>
          <w:rFonts w:eastAsiaTheme="minorEastAsia"/>
          <w:sz w:val="22"/>
          <w:szCs w:val="22"/>
          <w:lang w:eastAsia="ko-KR"/>
        </w:rPr>
      </w:pPr>
      <w:r w:rsidRPr="002F3917">
        <w:rPr>
          <w:rFonts w:eastAsiaTheme="minorEastAsia"/>
          <w:sz w:val="22"/>
          <w:szCs w:val="22"/>
          <w:lang w:eastAsia="ko-KR"/>
        </w:rPr>
        <w:t>sequence generation</w:t>
      </w:r>
      <w:r w:rsidR="00135C10">
        <w:rPr>
          <w:rFonts w:eastAsiaTheme="minorEastAsia"/>
          <w:sz w:val="22"/>
          <w:szCs w:val="22"/>
          <w:lang w:eastAsia="ko-KR"/>
        </w:rPr>
        <w:t xml:space="preserve"> (on how to replace N_ID^{N_SCID} of NR PDSCH DMRS)</w:t>
      </w:r>
    </w:p>
    <w:p w14:paraId="1E4ACDA2" w14:textId="67A0B14A" w:rsidR="005019B8" w:rsidRDefault="005019B8" w:rsidP="005019B8">
      <w:pPr>
        <w:pStyle w:val="Style1"/>
        <w:numPr>
          <w:ilvl w:val="2"/>
          <w:numId w:val="45"/>
        </w:numPr>
        <w:spacing w:after="0" w:line="360" w:lineRule="auto"/>
        <w:rPr>
          <w:rFonts w:eastAsiaTheme="minorEastAsia"/>
          <w:sz w:val="22"/>
          <w:szCs w:val="22"/>
          <w:lang w:eastAsia="ko-KR"/>
        </w:rPr>
      </w:pPr>
      <w:r w:rsidRPr="002F3917">
        <w:rPr>
          <w:rFonts w:eastAsiaTheme="minorEastAsia"/>
          <w:sz w:val="22"/>
          <w:szCs w:val="22"/>
          <w:lang w:eastAsia="ko-KR"/>
        </w:rPr>
        <w:t>CRC of the corresponding SCI</w:t>
      </w:r>
      <w:r>
        <w:rPr>
          <w:rFonts w:eastAsiaTheme="minorEastAsia"/>
          <w:sz w:val="22"/>
          <w:szCs w:val="22"/>
          <w:lang w:eastAsia="ko-KR"/>
        </w:rPr>
        <w:t xml:space="preserve">: </w:t>
      </w:r>
      <w:r w:rsidR="00882289">
        <w:rPr>
          <w:rFonts w:eastAsiaTheme="minorEastAsia"/>
          <w:sz w:val="22"/>
          <w:szCs w:val="22"/>
          <w:lang w:eastAsia="ko-KR"/>
        </w:rPr>
        <w:t>[Huawei, HiSilicon]</w:t>
      </w:r>
      <w:r w:rsidR="00CA753F">
        <w:rPr>
          <w:rFonts w:eastAsiaTheme="minorEastAsia"/>
          <w:sz w:val="22"/>
          <w:szCs w:val="22"/>
          <w:lang w:eastAsia="ko-KR"/>
        </w:rPr>
        <w:t>, [Intel] (CRC of 1st SCI)</w:t>
      </w:r>
      <w:r w:rsidR="00CB318D">
        <w:rPr>
          <w:rFonts w:eastAsiaTheme="minorEastAsia"/>
          <w:sz w:val="22"/>
          <w:szCs w:val="22"/>
          <w:lang w:eastAsia="ko-KR"/>
        </w:rPr>
        <w:t>, [LGE]</w:t>
      </w:r>
      <w:r w:rsidR="00E96950">
        <w:rPr>
          <w:rFonts w:eastAsiaTheme="minorEastAsia"/>
          <w:sz w:val="22"/>
          <w:szCs w:val="22"/>
          <w:lang w:eastAsia="ko-KR"/>
        </w:rPr>
        <w:t>, [Ericsson]</w:t>
      </w:r>
    </w:p>
    <w:p w14:paraId="2FB137C8" w14:textId="4AC3F22F" w:rsidR="005019B8" w:rsidRDefault="005019B8" w:rsidP="005019B8">
      <w:pPr>
        <w:pStyle w:val="Style1"/>
        <w:numPr>
          <w:ilvl w:val="2"/>
          <w:numId w:val="45"/>
        </w:numPr>
        <w:spacing w:after="0" w:line="360" w:lineRule="auto"/>
        <w:rPr>
          <w:rFonts w:eastAsiaTheme="minorEastAsia"/>
          <w:sz w:val="22"/>
          <w:szCs w:val="22"/>
          <w:lang w:eastAsia="ko-KR"/>
        </w:rPr>
      </w:pPr>
      <w:r>
        <w:rPr>
          <w:rFonts w:eastAsiaTheme="minorEastAsia"/>
          <w:sz w:val="22"/>
          <w:szCs w:val="22"/>
          <w:lang w:eastAsia="ko-KR"/>
        </w:rPr>
        <w:t>Destination ID: [vivo] for uni/groupcast</w:t>
      </w:r>
      <w:r w:rsidR="00603F6B">
        <w:rPr>
          <w:rFonts w:eastAsiaTheme="minorEastAsia"/>
          <w:sz w:val="22"/>
          <w:szCs w:val="22"/>
          <w:lang w:eastAsia="ko-KR"/>
        </w:rPr>
        <w:t>, [NTT DOCOMO]</w:t>
      </w:r>
    </w:p>
    <w:p w14:paraId="28CBF23C" w14:textId="54DDFD83" w:rsidR="005019B8" w:rsidRDefault="005019B8" w:rsidP="005019B8">
      <w:pPr>
        <w:pStyle w:val="Style1"/>
        <w:numPr>
          <w:ilvl w:val="2"/>
          <w:numId w:val="45"/>
        </w:numPr>
        <w:spacing w:after="0" w:line="360" w:lineRule="auto"/>
        <w:rPr>
          <w:rFonts w:eastAsiaTheme="minorEastAsia"/>
          <w:sz w:val="22"/>
          <w:szCs w:val="22"/>
          <w:lang w:eastAsia="ko-KR"/>
        </w:rPr>
      </w:pPr>
      <w:r>
        <w:rPr>
          <w:rFonts w:eastAsiaTheme="minorEastAsia"/>
          <w:sz w:val="22"/>
          <w:szCs w:val="22"/>
          <w:lang w:eastAsia="ko-KR"/>
        </w:rPr>
        <w:t>Source ID: [vivo] for broadcast</w:t>
      </w:r>
    </w:p>
    <w:p w14:paraId="21287ECC" w14:textId="54CE951E" w:rsidR="00135C10" w:rsidRDefault="00135C10" w:rsidP="00C232F9">
      <w:pPr>
        <w:pStyle w:val="Style1"/>
        <w:numPr>
          <w:ilvl w:val="1"/>
          <w:numId w:val="45"/>
        </w:numPr>
        <w:spacing w:after="0" w:line="360" w:lineRule="auto"/>
        <w:rPr>
          <w:rFonts w:eastAsiaTheme="minorEastAsia"/>
          <w:sz w:val="22"/>
          <w:szCs w:val="22"/>
          <w:lang w:eastAsia="ko-KR"/>
        </w:rPr>
      </w:pPr>
      <w:r w:rsidRPr="00135C10">
        <w:rPr>
          <w:rFonts w:eastAsiaTheme="minorEastAsia"/>
          <w:sz w:val="22"/>
          <w:szCs w:val="22"/>
          <w:lang w:eastAsia="ko-KR"/>
        </w:rPr>
        <w:t>how to replace N_SCID</w:t>
      </w:r>
    </w:p>
    <w:p w14:paraId="143B81FC" w14:textId="49F64B1B" w:rsidR="00135C10" w:rsidRPr="00135C10" w:rsidRDefault="00135C10" w:rsidP="00135C10">
      <w:pPr>
        <w:pStyle w:val="Style1"/>
        <w:numPr>
          <w:ilvl w:val="2"/>
          <w:numId w:val="45"/>
        </w:numPr>
        <w:spacing w:after="0" w:line="360" w:lineRule="auto"/>
        <w:rPr>
          <w:rFonts w:eastAsiaTheme="minorEastAsia"/>
          <w:sz w:val="22"/>
          <w:szCs w:val="22"/>
          <w:lang w:eastAsia="ko-KR"/>
        </w:rPr>
      </w:pPr>
      <w:r>
        <w:rPr>
          <w:rFonts w:eastAsiaTheme="minorEastAsia"/>
          <w:sz w:val="22"/>
          <w:szCs w:val="22"/>
          <w:lang w:eastAsia="ko-KR"/>
        </w:rPr>
        <w:t>fixed as 0</w:t>
      </w:r>
    </w:p>
    <w:p w14:paraId="025E5D9E" w14:textId="77777777" w:rsidR="00900A29" w:rsidRPr="00BC0B82" w:rsidRDefault="00900A29" w:rsidP="00900A29">
      <w:pPr>
        <w:pStyle w:val="Style1"/>
        <w:numPr>
          <w:ilvl w:val="0"/>
          <w:numId w:val="45"/>
        </w:numPr>
        <w:spacing w:after="0" w:line="360" w:lineRule="auto"/>
        <w:rPr>
          <w:rFonts w:eastAsiaTheme="minorEastAsia"/>
          <w:b/>
          <w:color w:val="000000" w:themeColor="text1"/>
          <w:sz w:val="22"/>
          <w:szCs w:val="22"/>
          <w:highlight w:val="yellow"/>
          <w:u w:val="single"/>
          <w:lang w:eastAsia="ko-KR"/>
        </w:rPr>
      </w:pPr>
      <w:r w:rsidRPr="00BC0B82">
        <w:rPr>
          <w:rFonts w:eastAsiaTheme="minorEastAsia" w:hint="eastAsia"/>
          <w:b/>
          <w:color w:val="000000" w:themeColor="text1"/>
          <w:sz w:val="22"/>
          <w:szCs w:val="22"/>
          <w:highlight w:val="yellow"/>
          <w:u w:val="single"/>
          <w:lang w:eastAsia="ko-KR"/>
        </w:rPr>
        <w:t>Proposal</w:t>
      </w:r>
      <w:r w:rsidRPr="00BC0B82">
        <w:rPr>
          <w:rFonts w:eastAsiaTheme="minorEastAsia"/>
          <w:b/>
          <w:color w:val="000000" w:themeColor="text1"/>
          <w:sz w:val="22"/>
          <w:szCs w:val="22"/>
          <w:highlight w:val="yellow"/>
          <w:u w:val="single"/>
          <w:lang w:eastAsia="ko-KR"/>
        </w:rPr>
        <w:t xml:space="preserve"> </w:t>
      </w:r>
    </w:p>
    <w:p w14:paraId="2B0538BC" w14:textId="791C8DBD" w:rsidR="00900A29" w:rsidRDefault="00900A29" w:rsidP="00900A29">
      <w:pPr>
        <w:pStyle w:val="Style1"/>
        <w:numPr>
          <w:ilvl w:val="1"/>
          <w:numId w:val="45"/>
        </w:numPr>
        <w:spacing w:after="0" w:line="360" w:lineRule="auto"/>
        <w:rPr>
          <w:rFonts w:eastAsiaTheme="minorEastAsia"/>
          <w:sz w:val="22"/>
          <w:szCs w:val="22"/>
          <w:lang w:eastAsia="ko-KR"/>
        </w:rPr>
      </w:pPr>
      <w:r>
        <w:rPr>
          <w:rFonts w:eastAsiaTheme="minorEastAsia"/>
          <w:sz w:val="22"/>
          <w:szCs w:val="22"/>
          <w:lang w:eastAsia="ko-KR"/>
        </w:rPr>
        <w:t>P</w:t>
      </w:r>
      <w:r w:rsidRPr="002F3917">
        <w:rPr>
          <w:rFonts w:eastAsiaTheme="minorEastAsia"/>
          <w:sz w:val="22"/>
          <w:szCs w:val="22"/>
          <w:lang w:eastAsia="ko-KR"/>
        </w:rPr>
        <w:t>seudo-ran</w:t>
      </w:r>
      <w:r>
        <w:rPr>
          <w:rFonts w:eastAsiaTheme="minorEastAsia"/>
          <w:sz w:val="22"/>
          <w:szCs w:val="22"/>
          <w:lang w:eastAsia="ko-KR"/>
        </w:rPr>
        <w:t>dom sequence in NR Uu is reused for PSSCH DMRS.</w:t>
      </w:r>
    </w:p>
    <w:p w14:paraId="492AB015" w14:textId="50888F5B" w:rsidR="00C51DFA" w:rsidRDefault="00C51DFA" w:rsidP="00900A29">
      <w:pPr>
        <w:pStyle w:val="Style1"/>
        <w:numPr>
          <w:ilvl w:val="1"/>
          <w:numId w:val="45"/>
        </w:numPr>
        <w:spacing w:after="0" w:line="360" w:lineRule="auto"/>
        <w:rPr>
          <w:rFonts w:eastAsiaTheme="minorEastAsia"/>
          <w:sz w:val="22"/>
          <w:szCs w:val="22"/>
          <w:lang w:eastAsia="ko-KR"/>
        </w:rPr>
      </w:pPr>
      <w:r>
        <w:rPr>
          <w:rFonts w:eastAsiaTheme="minorEastAsia"/>
          <w:sz w:val="22"/>
          <w:szCs w:val="22"/>
          <w:lang w:eastAsia="ko-KR"/>
        </w:rPr>
        <w:t>RAN1 further discusses sequence generation of PSSCH DMRS.</w:t>
      </w:r>
    </w:p>
    <w:p w14:paraId="6C906162" w14:textId="77777777" w:rsidR="00900A29" w:rsidRPr="00B53AFA" w:rsidRDefault="00900A29" w:rsidP="00E8527D">
      <w:pPr>
        <w:pStyle w:val="Style1"/>
        <w:spacing w:after="0" w:line="360" w:lineRule="auto"/>
        <w:rPr>
          <w:rFonts w:eastAsiaTheme="minorEastAsia"/>
          <w:sz w:val="22"/>
          <w:szCs w:val="22"/>
          <w:lang w:eastAsia="ko-KR"/>
        </w:rPr>
      </w:pPr>
    </w:p>
    <w:p w14:paraId="55B22497" w14:textId="77777777" w:rsidR="00E8527D" w:rsidRPr="00D036D7" w:rsidRDefault="00E8527D" w:rsidP="00975683">
      <w:pPr>
        <w:pStyle w:val="Style1"/>
        <w:numPr>
          <w:ilvl w:val="0"/>
          <w:numId w:val="90"/>
        </w:numPr>
        <w:spacing w:after="0" w:afterAutospacing="0" w:line="360" w:lineRule="auto"/>
        <w:outlineLvl w:val="2"/>
        <w:rPr>
          <w:rFonts w:eastAsiaTheme="minorEastAsia"/>
          <w:b/>
          <w:sz w:val="22"/>
          <w:szCs w:val="22"/>
          <w:u w:val="single"/>
          <w:lang w:eastAsia="ko-KR"/>
        </w:rPr>
      </w:pPr>
      <w:r w:rsidRPr="00D036D7">
        <w:rPr>
          <w:rFonts w:eastAsiaTheme="minorEastAsia" w:hint="eastAsia"/>
          <w:b/>
          <w:sz w:val="22"/>
          <w:szCs w:val="22"/>
          <w:u w:val="single"/>
          <w:lang w:eastAsia="ko-KR"/>
        </w:rPr>
        <w:t>Number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of</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TB</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PSSCH</w:t>
      </w:r>
    </w:p>
    <w:p w14:paraId="2E3286D4" w14:textId="77777777" w:rsidR="00E8527D" w:rsidRPr="00D036D7" w:rsidRDefault="00E8527D" w:rsidP="00E8527D">
      <w:pPr>
        <w:pStyle w:val="Style1"/>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RAN1#96bis,</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working</w:t>
      </w:r>
      <w:r w:rsidRPr="00D036D7">
        <w:rPr>
          <w:rFonts w:eastAsiaTheme="minorEastAsia"/>
          <w:sz w:val="22"/>
          <w:szCs w:val="22"/>
          <w:lang w:eastAsia="ko-KR"/>
        </w:rPr>
        <w:t xml:space="preserve"> </w:t>
      </w:r>
      <w:r w:rsidRPr="00D036D7">
        <w:rPr>
          <w:rFonts w:eastAsiaTheme="minorEastAsia" w:hint="eastAsia"/>
          <w:sz w:val="22"/>
          <w:szCs w:val="22"/>
          <w:lang w:eastAsia="ko-KR"/>
        </w:rPr>
        <w:t>assumption</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made</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use</w:t>
      </w:r>
      <w:r w:rsidRPr="00D036D7">
        <w:rPr>
          <w:rFonts w:eastAsiaTheme="minorEastAsia"/>
          <w:sz w:val="22"/>
          <w:szCs w:val="22"/>
          <w:lang w:eastAsia="ko-KR"/>
        </w:rPr>
        <w:t xml:space="preserve"> </w:t>
      </w:r>
      <w:r w:rsidRPr="00D036D7">
        <w:rPr>
          <w:rFonts w:eastAsiaTheme="minorEastAsia" w:hint="eastAsia"/>
          <w:sz w:val="22"/>
          <w:szCs w:val="22"/>
          <w:lang w:eastAsia="ko-KR"/>
        </w:rPr>
        <w:t>1</w:t>
      </w:r>
      <w:r w:rsidRPr="00D036D7">
        <w:rPr>
          <w:rFonts w:eastAsiaTheme="minorEastAsia"/>
          <w:sz w:val="22"/>
          <w:szCs w:val="22"/>
          <w:lang w:eastAsia="ko-KR"/>
        </w:rPr>
        <w:t xml:space="preserve"> </w:t>
      </w:r>
      <w:r w:rsidRPr="00D036D7">
        <w:rPr>
          <w:rFonts w:eastAsiaTheme="minorEastAsia" w:hint="eastAsia"/>
          <w:sz w:val="22"/>
          <w:szCs w:val="22"/>
          <w:lang w:eastAsia="ko-KR"/>
        </w:rPr>
        <w:t>TB</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It</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considered</w:t>
      </w:r>
      <w:r w:rsidRPr="00D036D7">
        <w:rPr>
          <w:rFonts w:eastAsiaTheme="minorEastAsia"/>
          <w:sz w:val="22"/>
          <w:szCs w:val="22"/>
          <w:lang w:eastAsia="ko-KR"/>
        </w:rPr>
        <w:t xml:space="preserve"> </w:t>
      </w:r>
      <w:r w:rsidRPr="00D036D7">
        <w:rPr>
          <w:rFonts w:eastAsiaTheme="minorEastAsia" w:hint="eastAsia"/>
          <w:sz w:val="22"/>
          <w:szCs w:val="22"/>
          <w:lang w:eastAsia="ko-KR"/>
        </w:rPr>
        <w:t>that</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up</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2 layers</w:t>
      </w:r>
      <w:r w:rsidRPr="00D036D7">
        <w:rPr>
          <w:rFonts w:eastAsiaTheme="minorEastAsia"/>
          <w:sz w:val="22"/>
          <w:szCs w:val="22"/>
          <w:lang w:eastAsia="ko-KR"/>
        </w:rPr>
        <w:t xml:space="preserve"> </w:t>
      </w:r>
      <w:r w:rsidRPr="00D036D7">
        <w:rPr>
          <w:rFonts w:eastAsiaTheme="minorEastAsia" w:hint="eastAsia"/>
          <w:sz w:val="22"/>
          <w:szCs w:val="22"/>
          <w:lang w:eastAsia="ko-KR"/>
        </w:rPr>
        <w:t>can</w:t>
      </w:r>
      <w:r w:rsidRPr="00D036D7">
        <w:rPr>
          <w:rFonts w:eastAsiaTheme="minorEastAsia"/>
          <w:sz w:val="22"/>
          <w:szCs w:val="22"/>
          <w:lang w:eastAsia="ko-KR"/>
        </w:rPr>
        <w:t xml:space="preserve"> </w:t>
      </w:r>
      <w:r w:rsidRPr="00D036D7">
        <w:rPr>
          <w:rFonts w:eastAsiaTheme="minorEastAsia" w:hint="eastAsia"/>
          <w:sz w:val="22"/>
          <w:szCs w:val="22"/>
          <w:lang w:eastAsia="ko-KR"/>
        </w:rPr>
        <w:t>be</w:t>
      </w:r>
      <w:r w:rsidRPr="00D036D7">
        <w:rPr>
          <w:rFonts w:eastAsiaTheme="minorEastAsia"/>
          <w:sz w:val="22"/>
          <w:szCs w:val="22"/>
          <w:lang w:eastAsia="ko-KR"/>
        </w:rPr>
        <w:t xml:space="preserve"> </w:t>
      </w:r>
      <w:r w:rsidRPr="00D036D7">
        <w:rPr>
          <w:rFonts w:eastAsiaTheme="minorEastAsia" w:hint="eastAsia"/>
          <w:sz w:val="22"/>
          <w:szCs w:val="22"/>
          <w:lang w:eastAsia="ko-KR"/>
        </w:rPr>
        <w:t>used</w:t>
      </w:r>
      <w:r w:rsidRPr="00D036D7">
        <w:rPr>
          <w:rFonts w:eastAsiaTheme="minorEastAsia"/>
          <w:sz w:val="22"/>
          <w:szCs w:val="22"/>
          <w:lang w:eastAsia="ko-KR"/>
        </w:rPr>
        <w:t xml:space="preserve">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p>
    <w:p w14:paraId="636B41EA" w14:textId="6F2610A9"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Confirm</w:t>
      </w:r>
      <w:r w:rsidRPr="00D036D7">
        <w:rPr>
          <w:rFonts w:eastAsiaTheme="minorEastAsia"/>
          <w:sz w:val="22"/>
          <w:szCs w:val="22"/>
          <w:lang w:eastAsia="ko-KR"/>
        </w:rPr>
        <w:t xml:space="preserve"> </w:t>
      </w:r>
      <w:r w:rsidRPr="00D036D7">
        <w:rPr>
          <w:rFonts w:eastAsiaTheme="minorEastAsia" w:hint="eastAsia"/>
          <w:sz w:val="22"/>
          <w:szCs w:val="22"/>
          <w:lang w:eastAsia="ko-KR"/>
        </w:rPr>
        <w:t>WA:</w:t>
      </w:r>
      <w:r w:rsidRPr="00D036D7">
        <w:rPr>
          <w:rFonts w:eastAsiaTheme="minorEastAsia"/>
          <w:sz w:val="22"/>
          <w:szCs w:val="22"/>
          <w:lang w:eastAsia="ko-KR"/>
        </w:rPr>
        <w:t xml:space="preserve"> </w:t>
      </w:r>
      <w:r w:rsidR="004E0431">
        <w:rPr>
          <w:rFonts w:eastAsiaTheme="minorEastAsia" w:hint="eastAsia"/>
          <w:sz w:val="22"/>
          <w:szCs w:val="22"/>
          <w:lang w:eastAsia="ko-KR"/>
        </w:rPr>
        <w:t>[Spreadtrum]</w:t>
      </w:r>
      <w:r w:rsidR="004E0431">
        <w:rPr>
          <w:rFonts w:eastAsiaTheme="minorEastAsia"/>
          <w:sz w:val="22"/>
          <w:szCs w:val="22"/>
          <w:lang w:eastAsia="ko-KR"/>
        </w:rPr>
        <w:t xml:space="preserve">, </w:t>
      </w:r>
      <w:r w:rsidR="00433167" w:rsidRPr="00D036D7">
        <w:rPr>
          <w:rFonts w:eastAsiaTheme="minorEastAsia"/>
          <w:sz w:val="22"/>
          <w:szCs w:val="22"/>
          <w:lang w:eastAsia="ko-KR"/>
        </w:rPr>
        <w:t>[Mitsubishi],</w:t>
      </w:r>
      <w:r w:rsidR="004E0431">
        <w:rPr>
          <w:rFonts w:eastAsiaTheme="minorEastAsia"/>
          <w:sz w:val="22"/>
          <w:szCs w:val="22"/>
          <w:lang w:eastAsia="ko-KR"/>
        </w:rPr>
        <w:t xml:space="preserve"> [vivo], [OPPO], [TCL], </w:t>
      </w:r>
      <w:r w:rsidR="004E0431" w:rsidRPr="00D036D7">
        <w:rPr>
          <w:rFonts w:eastAsiaTheme="minorEastAsia"/>
          <w:sz w:val="22"/>
          <w:szCs w:val="22"/>
          <w:lang w:eastAsia="ko-KR"/>
        </w:rPr>
        <w:t>[Samsung]</w:t>
      </w:r>
      <w:r w:rsidR="004E0431" w:rsidRPr="00D036D7">
        <w:rPr>
          <w:rFonts w:eastAsiaTheme="minorEastAsia" w:hint="eastAsia"/>
          <w:sz w:val="22"/>
          <w:szCs w:val="22"/>
          <w:lang w:eastAsia="ko-KR"/>
        </w:rPr>
        <w:t>,</w:t>
      </w:r>
      <w:r w:rsidR="004E0431" w:rsidRPr="00433167">
        <w:rPr>
          <w:rFonts w:eastAsiaTheme="minorEastAsia"/>
          <w:sz w:val="22"/>
          <w:szCs w:val="22"/>
          <w:lang w:eastAsia="ko-KR"/>
        </w:rPr>
        <w:t xml:space="preserve"> </w:t>
      </w:r>
      <w:r w:rsidR="00433167">
        <w:rPr>
          <w:rFonts w:eastAsiaTheme="minorEastAsia" w:hint="eastAsia"/>
          <w:sz w:val="22"/>
          <w:szCs w:val="22"/>
          <w:lang w:eastAsia="ko-KR"/>
        </w:rPr>
        <w:t>[LGE</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004E0431">
        <w:rPr>
          <w:rFonts w:eastAsiaTheme="minorEastAsia"/>
          <w:sz w:val="22"/>
          <w:szCs w:val="22"/>
          <w:lang w:eastAsia="ko-KR"/>
        </w:rPr>
        <w:t>[MediaTek]</w:t>
      </w:r>
      <w:r w:rsidR="00A318FA">
        <w:rPr>
          <w:rFonts w:hint="eastAsia"/>
          <w:sz w:val="22"/>
          <w:szCs w:val="22"/>
        </w:rPr>
        <w:t>,</w:t>
      </w:r>
      <w:r w:rsidR="009B46B2">
        <w:rPr>
          <w:sz w:val="22"/>
          <w:szCs w:val="22"/>
        </w:rPr>
        <w:t xml:space="preserve"> </w:t>
      </w:r>
      <w:r w:rsidR="00A318FA">
        <w:rPr>
          <w:rFonts w:hint="eastAsia"/>
          <w:sz w:val="22"/>
          <w:szCs w:val="22"/>
        </w:rPr>
        <w:t>[CATT]</w:t>
      </w:r>
    </w:p>
    <w:p w14:paraId="24CC921D" w14:textId="2ABE7CDC"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Also,</w:t>
      </w:r>
      <w:r w:rsidRPr="00D036D7">
        <w:rPr>
          <w:rFonts w:eastAsiaTheme="minorEastAsia"/>
          <w:sz w:val="22"/>
          <w:szCs w:val="22"/>
          <w:lang w:eastAsia="ko-KR"/>
        </w:rPr>
        <w:t xml:space="preserve"> </w:t>
      </w:r>
      <w:r w:rsidRPr="00D036D7">
        <w:rPr>
          <w:rFonts w:eastAsiaTheme="minorEastAsia" w:hint="eastAsia"/>
          <w:sz w:val="22"/>
          <w:szCs w:val="22"/>
          <w:lang w:eastAsia="ko-KR"/>
        </w:rPr>
        <w:t>support</w:t>
      </w:r>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 xml:space="preserve"> </w:t>
      </w:r>
      <w:r w:rsidRPr="00D036D7">
        <w:rPr>
          <w:rFonts w:eastAsiaTheme="minorEastAsia" w:hint="eastAsia"/>
          <w:sz w:val="22"/>
          <w:szCs w:val="22"/>
          <w:lang w:eastAsia="ko-KR"/>
        </w:rPr>
        <w:t>TBs</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[Huawei,</w:t>
      </w:r>
      <w:r w:rsidRPr="00D036D7">
        <w:rPr>
          <w:rFonts w:eastAsiaTheme="minorEastAsia"/>
          <w:sz w:val="22"/>
          <w:szCs w:val="22"/>
          <w:lang w:eastAsia="ko-KR"/>
        </w:rPr>
        <w:t xml:space="preserve"> </w:t>
      </w:r>
      <w:r w:rsidR="00433167">
        <w:rPr>
          <w:rFonts w:eastAsiaTheme="minorEastAsia" w:hint="eastAsia"/>
          <w:sz w:val="22"/>
          <w:szCs w:val="22"/>
          <w:lang w:eastAsia="ko-KR"/>
        </w:rPr>
        <w:t>HiSilicon</w:t>
      </w:r>
      <w:r w:rsidRPr="00D036D7">
        <w:rPr>
          <w:rFonts w:eastAsiaTheme="minorEastAsia" w:hint="eastAsia"/>
          <w:sz w:val="22"/>
          <w:szCs w:val="22"/>
          <w:lang w:eastAsia="ko-KR"/>
        </w:rPr>
        <w:t>]</w:t>
      </w:r>
    </w:p>
    <w:p w14:paraId="570E2FC9" w14:textId="5048D604"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There is one </w:t>
      </w:r>
      <w:r w:rsidR="004460F7">
        <w:rPr>
          <w:rFonts w:eastAsiaTheme="minorEastAsia"/>
          <w:sz w:val="22"/>
          <w:szCs w:val="22"/>
          <w:lang w:eastAsia="ko-KR"/>
        </w:rPr>
        <w:t>paper</w:t>
      </w:r>
      <w:r w:rsidRPr="00D036D7">
        <w:rPr>
          <w:rFonts w:eastAsiaTheme="minorEastAsia"/>
          <w:sz w:val="22"/>
          <w:szCs w:val="22"/>
          <w:lang w:eastAsia="ko-KR"/>
        </w:rPr>
        <w:t xml:space="preserve"> proposing two TBs per PSSCH while </w:t>
      </w:r>
      <w:r w:rsidR="004460F7">
        <w:rPr>
          <w:rFonts w:eastAsiaTheme="minorEastAsia"/>
          <w:sz w:val="22"/>
          <w:szCs w:val="22"/>
          <w:lang w:eastAsia="ko-KR"/>
        </w:rPr>
        <w:t>8 papers</w:t>
      </w:r>
      <w:r w:rsidRPr="00D036D7">
        <w:rPr>
          <w:rFonts w:eastAsiaTheme="minorEastAsia"/>
          <w:sz w:val="22"/>
          <w:szCs w:val="22"/>
          <w:lang w:eastAsia="ko-KR"/>
        </w:rPr>
        <w:t xml:space="preserve"> propose to confirm the WA. </w:t>
      </w:r>
    </w:p>
    <w:p w14:paraId="564C1646" w14:textId="77777777" w:rsidR="00E8527D" w:rsidRPr="000E3919" w:rsidRDefault="00E8527D" w:rsidP="004D4A5E">
      <w:pPr>
        <w:pStyle w:val="Style1"/>
        <w:numPr>
          <w:ilvl w:val="0"/>
          <w:numId w:val="45"/>
        </w:numPr>
        <w:spacing w:after="0" w:line="360" w:lineRule="auto"/>
        <w:rPr>
          <w:rFonts w:eastAsiaTheme="minorEastAsia"/>
          <w:b/>
          <w:sz w:val="22"/>
          <w:szCs w:val="22"/>
          <w:highlight w:val="yellow"/>
          <w:u w:val="single"/>
          <w:lang w:eastAsia="ko-KR"/>
        </w:rPr>
      </w:pPr>
      <w:r w:rsidRPr="000E3919">
        <w:rPr>
          <w:rFonts w:eastAsiaTheme="minorEastAsia" w:hint="eastAsia"/>
          <w:b/>
          <w:sz w:val="22"/>
          <w:szCs w:val="22"/>
          <w:highlight w:val="yellow"/>
          <w:u w:val="single"/>
          <w:lang w:eastAsia="ko-KR"/>
        </w:rPr>
        <w:t>Proposal</w:t>
      </w:r>
    </w:p>
    <w:p w14:paraId="3FFF569E" w14:textId="5D09E694"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Conform the working assumption </w:t>
      </w:r>
      <w:r w:rsidR="00364607">
        <w:rPr>
          <w:rFonts w:eastAsiaTheme="minorEastAsia"/>
          <w:sz w:val="22"/>
          <w:szCs w:val="22"/>
          <w:lang w:eastAsia="ko-KR"/>
        </w:rPr>
        <w:t>that 1 TB is supported</w:t>
      </w:r>
      <w:r w:rsidRPr="00D036D7">
        <w:rPr>
          <w:rFonts w:eastAsiaTheme="minorEastAsia"/>
          <w:sz w:val="22"/>
          <w:szCs w:val="22"/>
          <w:lang w:eastAsia="ko-KR"/>
        </w:rPr>
        <w:t xml:space="preserve"> per PSSCH.</w:t>
      </w:r>
    </w:p>
    <w:p w14:paraId="08974FEE" w14:textId="77777777" w:rsidR="00E8527D" w:rsidRPr="00D036D7" w:rsidRDefault="00E8527D" w:rsidP="007D4431">
      <w:pPr>
        <w:pStyle w:val="Style1"/>
        <w:spacing w:after="0" w:afterAutospacing="0" w:line="360" w:lineRule="auto"/>
        <w:ind w:firstLine="0"/>
        <w:rPr>
          <w:rFonts w:eastAsiaTheme="minorEastAsia"/>
          <w:sz w:val="22"/>
          <w:szCs w:val="22"/>
          <w:lang w:eastAsia="ko-KR"/>
        </w:rPr>
      </w:pPr>
    </w:p>
    <w:p w14:paraId="2FE20540" w14:textId="7395F6F8" w:rsidR="00E8527D" w:rsidRPr="00D036D7" w:rsidRDefault="00E8527D" w:rsidP="00A427E3">
      <w:pPr>
        <w:pStyle w:val="Style1"/>
        <w:numPr>
          <w:ilvl w:val="0"/>
          <w:numId w:val="9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Maximum modulation order</w:t>
      </w:r>
      <w:r w:rsidR="00437AE2">
        <w:rPr>
          <w:rFonts w:eastAsiaTheme="minorEastAsia"/>
          <w:b/>
          <w:sz w:val="22"/>
          <w:szCs w:val="22"/>
          <w:u w:val="single"/>
          <w:lang w:eastAsia="ko-KR"/>
        </w:rPr>
        <w:t xml:space="preserve"> (multiple MCS Tables)</w:t>
      </w:r>
      <w:r w:rsidRPr="00D036D7">
        <w:rPr>
          <w:rFonts w:eastAsiaTheme="minorEastAsia"/>
          <w:b/>
          <w:sz w:val="22"/>
          <w:szCs w:val="22"/>
          <w:u w:val="single"/>
          <w:lang w:eastAsia="ko-KR"/>
        </w:rPr>
        <w:t xml:space="preserve"> supported</w:t>
      </w:r>
    </w:p>
    <w:tbl>
      <w:tblPr>
        <w:tblStyle w:val="aff"/>
        <w:tblW w:w="0" w:type="auto"/>
        <w:tblInd w:w="400" w:type="dxa"/>
        <w:tblLook w:val="04A0" w:firstRow="1" w:lastRow="0" w:firstColumn="1" w:lastColumn="0" w:noHBand="0" w:noVBand="1"/>
      </w:tblPr>
      <w:tblGrid>
        <w:gridCol w:w="9231"/>
      </w:tblGrid>
      <w:tr w:rsidR="00296E97" w14:paraId="5F4ABE0C" w14:textId="77777777" w:rsidTr="00296E97">
        <w:tc>
          <w:tcPr>
            <w:tcW w:w="9631" w:type="dxa"/>
          </w:tcPr>
          <w:p w14:paraId="5169C11A" w14:textId="77777777" w:rsidR="00296E97" w:rsidRPr="00F60B23" w:rsidRDefault="00296E97" w:rsidP="00296E97">
            <w:pPr>
              <w:spacing w:after="0"/>
              <w:rPr>
                <w:iCs/>
                <w:lang w:eastAsia="x-none"/>
              </w:rPr>
            </w:pPr>
            <w:r w:rsidRPr="00F60B23">
              <w:rPr>
                <w:iCs/>
                <w:highlight w:val="green"/>
                <w:lang w:eastAsia="x-none"/>
              </w:rPr>
              <w:t>Agreements</w:t>
            </w:r>
            <w:r w:rsidRPr="00F60B23">
              <w:rPr>
                <w:iCs/>
                <w:lang w:eastAsia="x-none"/>
              </w:rPr>
              <w:t>:</w:t>
            </w:r>
          </w:p>
          <w:p w14:paraId="6121EE1E" w14:textId="77777777" w:rsidR="00296E97" w:rsidRPr="00F60B23" w:rsidRDefault="00296E97" w:rsidP="00296E97">
            <w:pPr>
              <w:pStyle w:val="Style1"/>
              <w:numPr>
                <w:ilvl w:val="0"/>
                <w:numId w:val="78"/>
              </w:numPr>
              <w:spacing w:after="0" w:afterAutospacing="0" w:line="240" w:lineRule="auto"/>
              <w:rPr>
                <w:rFonts w:eastAsia="DengXian"/>
                <w:lang w:eastAsia="ko-KR"/>
              </w:rPr>
            </w:pPr>
            <w:r w:rsidRPr="00F60B23">
              <w:rPr>
                <w:rFonts w:eastAsia="DengXian"/>
                <w:lang w:eastAsia="ko-KR"/>
              </w:rPr>
              <w:t>256QAM is supported for SL.</w:t>
            </w:r>
          </w:p>
          <w:p w14:paraId="6DB8CF69" w14:textId="77777777" w:rsidR="00296E97" w:rsidRPr="00F60B23" w:rsidRDefault="00296E97" w:rsidP="00296E97">
            <w:pPr>
              <w:pStyle w:val="Style1"/>
              <w:numPr>
                <w:ilvl w:val="1"/>
                <w:numId w:val="78"/>
              </w:numPr>
              <w:spacing w:after="0" w:afterAutospacing="0" w:line="240" w:lineRule="auto"/>
              <w:rPr>
                <w:rFonts w:eastAsia="DengXian"/>
                <w:lang w:eastAsia="ko-KR"/>
              </w:rPr>
            </w:pPr>
            <w:r w:rsidRPr="00F60B23">
              <w:rPr>
                <w:rFonts w:eastAsia="DengXian"/>
                <w:lang w:eastAsia="ko-KR"/>
              </w:rPr>
              <w:t xml:space="preserve">Support of 256QAM by a UE is FFS between mandatory vs. based on UE capability from the Rx perspective </w:t>
            </w:r>
          </w:p>
          <w:p w14:paraId="65F9D92B" w14:textId="77777777" w:rsidR="00296E97" w:rsidRPr="00F60B23" w:rsidRDefault="00296E97" w:rsidP="00296E97">
            <w:pPr>
              <w:pStyle w:val="Style1"/>
              <w:numPr>
                <w:ilvl w:val="1"/>
                <w:numId w:val="78"/>
              </w:numPr>
              <w:spacing w:after="0" w:afterAutospacing="0" w:line="240" w:lineRule="auto"/>
              <w:rPr>
                <w:rFonts w:eastAsia="DengXian"/>
                <w:lang w:eastAsia="ko-KR"/>
              </w:rPr>
            </w:pPr>
            <w:r w:rsidRPr="00F60B23">
              <w:rPr>
                <w:rFonts w:eastAsia="DengXian"/>
                <w:lang w:eastAsia="ko-KR"/>
              </w:rPr>
              <w:t>Support of 256QAM is based on UE capability from the Tx perspective</w:t>
            </w:r>
          </w:p>
          <w:p w14:paraId="3D0D215C" w14:textId="77777777" w:rsidR="00296E97" w:rsidRPr="00F60B23" w:rsidRDefault="00296E97" w:rsidP="00296E97">
            <w:pPr>
              <w:pStyle w:val="Style1"/>
              <w:numPr>
                <w:ilvl w:val="1"/>
                <w:numId w:val="78"/>
              </w:numPr>
              <w:spacing w:after="0" w:afterAutospacing="0" w:line="240" w:lineRule="auto"/>
              <w:rPr>
                <w:rFonts w:eastAsia="DengXian"/>
                <w:lang w:eastAsia="ko-KR"/>
              </w:rPr>
            </w:pPr>
            <w:r w:rsidRPr="00F60B23">
              <w:rPr>
                <w:rFonts w:eastAsia="DengXian"/>
                <w:lang w:eastAsia="ko-KR"/>
              </w:rPr>
              <w:t>64QAM is mandatory</w:t>
            </w:r>
          </w:p>
          <w:p w14:paraId="3BC59EFD" w14:textId="77777777" w:rsidR="00296E97" w:rsidRDefault="00296E97" w:rsidP="00296E97">
            <w:pPr>
              <w:pStyle w:val="Style1"/>
              <w:spacing w:after="0" w:afterAutospacing="0" w:line="240" w:lineRule="auto"/>
              <w:ind w:firstLine="0"/>
              <w:rPr>
                <w:rFonts w:eastAsia="DengXian"/>
                <w:highlight w:val="yellow"/>
                <w:lang w:eastAsia="ko-KR"/>
              </w:rPr>
            </w:pPr>
          </w:p>
          <w:p w14:paraId="27711E36" w14:textId="77777777" w:rsidR="00296E97" w:rsidRPr="00CD6841" w:rsidRDefault="00296E97" w:rsidP="00296E97">
            <w:pPr>
              <w:pStyle w:val="Style1"/>
              <w:spacing w:after="0" w:afterAutospacing="0" w:line="240" w:lineRule="auto"/>
              <w:ind w:firstLine="0"/>
              <w:rPr>
                <w:rFonts w:eastAsia="DengXian"/>
                <w:lang w:eastAsia="ko-KR"/>
              </w:rPr>
            </w:pPr>
            <w:r w:rsidRPr="00CD6841">
              <w:rPr>
                <w:rFonts w:eastAsia="DengXian"/>
                <w:highlight w:val="green"/>
                <w:lang w:eastAsia="ko-KR"/>
              </w:rPr>
              <w:t>Agreements</w:t>
            </w:r>
            <w:r w:rsidRPr="00CD6841">
              <w:rPr>
                <w:rFonts w:eastAsia="DengXian"/>
                <w:lang w:eastAsia="ko-KR"/>
              </w:rPr>
              <w:t>:</w:t>
            </w:r>
          </w:p>
          <w:p w14:paraId="39A0D057" w14:textId="77777777" w:rsidR="00296E97" w:rsidRPr="00CD6841" w:rsidRDefault="00296E97" w:rsidP="00296E97">
            <w:pPr>
              <w:pStyle w:val="Style1"/>
              <w:numPr>
                <w:ilvl w:val="0"/>
                <w:numId w:val="78"/>
              </w:numPr>
              <w:spacing w:after="0" w:afterAutospacing="0" w:line="240" w:lineRule="auto"/>
              <w:rPr>
                <w:rFonts w:eastAsia="DengXian"/>
                <w:lang w:eastAsia="ko-KR"/>
              </w:rPr>
            </w:pPr>
            <w:r w:rsidRPr="00CD6841">
              <w:rPr>
                <w:rFonts w:eastAsia="DengXian"/>
                <w:lang w:eastAsia="ko-KR"/>
              </w:rPr>
              <w:t xml:space="preserve">Three MCS tables supported in Rel-15 NR Uu CP-OFDM are also used for SL. </w:t>
            </w:r>
          </w:p>
          <w:p w14:paraId="69656176" w14:textId="77777777" w:rsidR="00296E97" w:rsidRPr="00CD6841" w:rsidRDefault="00296E97" w:rsidP="00296E97">
            <w:pPr>
              <w:pStyle w:val="Style1"/>
              <w:numPr>
                <w:ilvl w:val="1"/>
                <w:numId w:val="78"/>
              </w:numPr>
              <w:spacing w:after="0" w:afterAutospacing="0" w:line="240" w:lineRule="auto"/>
              <w:rPr>
                <w:rFonts w:eastAsia="DengXian"/>
                <w:i/>
                <w:iCs/>
                <w:lang w:eastAsia="ko-KR"/>
              </w:rPr>
            </w:pPr>
            <w:r w:rsidRPr="00CD6841">
              <w:rPr>
                <w:rFonts w:eastAsia="DengXian"/>
                <w:lang w:eastAsia="ko-KR"/>
              </w:rPr>
              <w:t>Support of the the low-spectral efficiency 64QAM MCS table is an optional UE feature in SL as in the Uu link</w:t>
            </w:r>
          </w:p>
          <w:p w14:paraId="7158CD1F" w14:textId="77777777" w:rsidR="00296E97" w:rsidRPr="00CD6841" w:rsidRDefault="00296E97" w:rsidP="00296E97">
            <w:pPr>
              <w:pStyle w:val="Style1"/>
              <w:numPr>
                <w:ilvl w:val="0"/>
                <w:numId w:val="78"/>
              </w:numPr>
              <w:spacing w:after="0" w:afterAutospacing="0" w:line="240" w:lineRule="auto"/>
              <w:rPr>
                <w:rFonts w:eastAsia="DengXian"/>
                <w:lang w:eastAsia="ko-KR"/>
              </w:rPr>
            </w:pPr>
            <w:r w:rsidRPr="00CD6841">
              <w:rPr>
                <w:rFonts w:eastAsia="DengXian"/>
                <w:lang w:eastAsia="ko-KR"/>
              </w:rPr>
              <w:t>For each resource pool, at least one MCS table is (pre)-configured</w:t>
            </w:r>
          </w:p>
          <w:p w14:paraId="76C2159F" w14:textId="77777777" w:rsidR="00296E97" w:rsidRPr="00CD6841" w:rsidRDefault="00296E97" w:rsidP="00296E97">
            <w:pPr>
              <w:pStyle w:val="Style1"/>
              <w:numPr>
                <w:ilvl w:val="1"/>
                <w:numId w:val="78"/>
              </w:numPr>
              <w:spacing w:after="0" w:afterAutospacing="0" w:line="240" w:lineRule="auto"/>
              <w:rPr>
                <w:rFonts w:eastAsia="DengXian"/>
                <w:lang w:eastAsia="ko-KR"/>
              </w:rPr>
            </w:pPr>
            <w:r w:rsidRPr="00CD6841">
              <w:rPr>
                <w:rFonts w:eastAsia="DengXian"/>
                <w:lang w:eastAsia="ko-KR"/>
              </w:rPr>
              <w:t>FFS whether or not to introduce a case where the MCS table can be overwritten by PC5 RRC or indicated in SCI</w:t>
            </w:r>
          </w:p>
          <w:p w14:paraId="38CE5975" w14:textId="7404B460" w:rsidR="00296E97" w:rsidRPr="00296E97" w:rsidRDefault="00296E97" w:rsidP="00296E97">
            <w:pPr>
              <w:pStyle w:val="Style1"/>
              <w:numPr>
                <w:ilvl w:val="0"/>
                <w:numId w:val="78"/>
              </w:numPr>
              <w:spacing w:after="0" w:afterAutospacing="0" w:line="240" w:lineRule="auto"/>
              <w:rPr>
                <w:rFonts w:eastAsia="DengXian"/>
                <w:lang w:eastAsia="ko-KR"/>
              </w:rPr>
            </w:pPr>
            <w:r w:rsidRPr="00CD6841">
              <w:rPr>
                <w:rFonts w:eastAsia="DengXian"/>
                <w:lang w:eastAsia="ko-KR"/>
              </w:rPr>
              <w:t>Each resource pool is only configured with one 1</w:t>
            </w:r>
            <w:r w:rsidRPr="00CD6841">
              <w:rPr>
                <w:rFonts w:eastAsia="DengXian"/>
                <w:vertAlign w:val="superscript"/>
                <w:lang w:eastAsia="ko-KR"/>
              </w:rPr>
              <w:t>st</w:t>
            </w:r>
            <w:r w:rsidRPr="00CD6841">
              <w:rPr>
                <w:rFonts w:eastAsia="DengXian"/>
                <w:lang w:eastAsia="ko-KR"/>
              </w:rPr>
              <w:t xml:space="preserve"> stage SCI PSCCH format</w:t>
            </w:r>
          </w:p>
        </w:tc>
      </w:tr>
    </w:tbl>
    <w:p w14:paraId="4FB05291" w14:textId="77777777" w:rsidR="00296E97" w:rsidRDefault="00296E97" w:rsidP="00296E97">
      <w:pPr>
        <w:pStyle w:val="Style1"/>
        <w:spacing w:after="0" w:afterAutospacing="0" w:line="360" w:lineRule="auto"/>
        <w:ind w:left="400" w:firstLine="0"/>
        <w:rPr>
          <w:rFonts w:eastAsiaTheme="minorEastAsia"/>
          <w:sz w:val="22"/>
          <w:szCs w:val="22"/>
          <w:lang w:eastAsia="ko-KR"/>
        </w:rPr>
      </w:pPr>
    </w:p>
    <w:p w14:paraId="2C2CEA67" w14:textId="5D36E23D" w:rsidR="00975683" w:rsidRDefault="00975683" w:rsidP="00975683">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Support of 256QAM</w:t>
      </w:r>
    </w:p>
    <w:p w14:paraId="03BBF872" w14:textId="5AE59C57" w:rsidR="00975683" w:rsidRDefault="00975683" w:rsidP="00975683">
      <w:pPr>
        <w:pStyle w:val="Style1"/>
        <w:numPr>
          <w:ilvl w:val="2"/>
          <w:numId w:val="45"/>
        </w:numPr>
        <w:spacing w:after="0" w:afterAutospacing="0" w:line="360" w:lineRule="auto"/>
        <w:rPr>
          <w:rFonts w:eastAsiaTheme="minorEastAsia"/>
          <w:sz w:val="22"/>
          <w:szCs w:val="22"/>
          <w:lang w:eastAsia="ko-KR"/>
        </w:rPr>
      </w:pPr>
      <w:r>
        <w:rPr>
          <w:rFonts w:eastAsiaTheme="minorEastAsia"/>
          <w:sz w:val="22"/>
          <w:szCs w:val="22"/>
          <w:lang w:eastAsia="ko-KR"/>
        </w:rPr>
        <w:t>Mandatory</w:t>
      </w:r>
      <w:r w:rsidR="00C513F0">
        <w:rPr>
          <w:rFonts w:eastAsiaTheme="minorEastAsia"/>
          <w:sz w:val="22"/>
          <w:szCs w:val="22"/>
          <w:lang w:eastAsia="ko-KR"/>
        </w:rPr>
        <w:t>: [Ericsson], [NEC]</w:t>
      </w:r>
    </w:p>
    <w:p w14:paraId="1D921A2D" w14:textId="27302A86" w:rsidR="00975683" w:rsidRDefault="00975683" w:rsidP="00975683">
      <w:pPr>
        <w:pStyle w:val="Style1"/>
        <w:numPr>
          <w:ilvl w:val="2"/>
          <w:numId w:val="45"/>
        </w:numPr>
        <w:spacing w:after="0" w:afterAutospacing="0" w:line="360" w:lineRule="auto"/>
        <w:rPr>
          <w:rFonts w:eastAsiaTheme="minorEastAsia"/>
          <w:sz w:val="22"/>
          <w:szCs w:val="22"/>
          <w:lang w:eastAsia="ko-KR"/>
        </w:rPr>
      </w:pPr>
      <w:r>
        <w:rPr>
          <w:rFonts w:eastAsiaTheme="minorEastAsia"/>
          <w:sz w:val="22"/>
          <w:szCs w:val="22"/>
          <w:lang w:eastAsia="ko-KR"/>
        </w:rPr>
        <w:lastRenderedPageBreak/>
        <w:t xml:space="preserve">UE capability from the RX perspective: </w:t>
      </w:r>
      <w:r w:rsidR="00882289">
        <w:rPr>
          <w:rFonts w:eastAsiaTheme="minorEastAsia"/>
          <w:sz w:val="22"/>
          <w:szCs w:val="22"/>
          <w:lang w:eastAsia="ko-KR"/>
        </w:rPr>
        <w:t>[Huawei, HiSilicon]</w:t>
      </w:r>
      <w:r w:rsidR="00B9454A">
        <w:rPr>
          <w:rFonts w:eastAsiaTheme="minorEastAsia"/>
          <w:sz w:val="22"/>
          <w:szCs w:val="22"/>
          <w:lang w:eastAsia="ko-KR"/>
        </w:rPr>
        <w:t>, [Apple]</w:t>
      </w:r>
      <w:r w:rsidR="00C1681E">
        <w:rPr>
          <w:rFonts w:eastAsiaTheme="minorEastAsia"/>
          <w:sz w:val="22"/>
          <w:szCs w:val="22"/>
          <w:lang w:eastAsia="ko-KR"/>
        </w:rPr>
        <w:t>, [NTT DOCOMO]</w:t>
      </w:r>
      <w:r w:rsidR="007E7FE9">
        <w:rPr>
          <w:rFonts w:eastAsiaTheme="minorEastAsia"/>
          <w:sz w:val="22"/>
          <w:szCs w:val="22"/>
          <w:lang w:eastAsia="ko-KR"/>
        </w:rPr>
        <w:t>, [Qualcomm]</w:t>
      </w:r>
    </w:p>
    <w:p w14:paraId="65B1E48F" w14:textId="66B7D9FE" w:rsidR="00975683" w:rsidRDefault="00A427E3" w:rsidP="00A427E3">
      <w:pPr>
        <w:pStyle w:val="Style1"/>
        <w:numPr>
          <w:ilvl w:val="1"/>
          <w:numId w:val="45"/>
        </w:numPr>
        <w:spacing w:after="0" w:afterAutospacing="0" w:line="360" w:lineRule="auto"/>
        <w:rPr>
          <w:rFonts w:eastAsiaTheme="minorEastAsia"/>
          <w:sz w:val="22"/>
          <w:szCs w:val="22"/>
          <w:lang w:eastAsia="ko-KR"/>
        </w:rPr>
      </w:pPr>
      <w:r>
        <w:rPr>
          <w:rFonts w:eastAsiaTheme="minorEastAsia" w:hint="eastAsia"/>
          <w:sz w:val="22"/>
          <w:szCs w:val="22"/>
          <w:lang w:eastAsia="ko-KR"/>
        </w:rPr>
        <w:t>MCS table overwritten by PC5 RRC</w:t>
      </w:r>
    </w:p>
    <w:p w14:paraId="69EA9089" w14:textId="053D21C7" w:rsidR="00A427E3" w:rsidRDefault="00A427E3" w:rsidP="00A427E3">
      <w:pPr>
        <w:pStyle w:val="Style1"/>
        <w:numPr>
          <w:ilvl w:val="2"/>
          <w:numId w:val="45"/>
        </w:numPr>
        <w:spacing w:after="0" w:afterAutospacing="0" w:line="360" w:lineRule="auto"/>
        <w:rPr>
          <w:rFonts w:eastAsiaTheme="minorEastAsia"/>
          <w:sz w:val="22"/>
          <w:szCs w:val="22"/>
          <w:lang w:eastAsia="ko-KR"/>
        </w:rPr>
      </w:pPr>
      <w:r>
        <w:rPr>
          <w:rFonts w:eastAsiaTheme="minorEastAsia"/>
          <w:sz w:val="22"/>
          <w:szCs w:val="22"/>
          <w:lang w:eastAsia="ko-KR"/>
        </w:rPr>
        <w:t xml:space="preserve">[Nokia, NSB], </w:t>
      </w:r>
      <w:r w:rsidR="00E85EE7">
        <w:rPr>
          <w:rFonts w:eastAsiaTheme="minorEastAsia"/>
          <w:sz w:val="22"/>
          <w:szCs w:val="22"/>
          <w:lang w:eastAsia="ko-KR"/>
        </w:rPr>
        <w:t>[Samsung]</w:t>
      </w:r>
      <w:r w:rsidR="00B9454A">
        <w:rPr>
          <w:rFonts w:eastAsiaTheme="minorEastAsia"/>
          <w:sz w:val="22"/>
          <w:szCs w:val="22"/>
          <w:lang w:eastAsia="ko-KR"/>
        </w:rPr>
        <w:t>, [OPPO],</w:t>
      </w:r>
      <w:r w:rsidR="00B9454A" w:rsidRPr="00B9454A">
        <w:rPr>
          <w:rFonts w:eastAsiaTheme="minorEastAsia"/>
          <w:sz w:val="22"/>
          <w:szCs w:val="22"/>
          <w:lang w:eastAsia="ko-KR"/>
        </w:rPr>
        <w:t xml:space="preserve"> </w:t>
      </w:r>
      <w:r w:rsidR="00B9454A">
        <w:rPr>
          <w:rFonts w:eastAsiaTheme="minorEastAsia"/>
          <w:sz w:val="22"/>
          <w:szCs w:val="22"/>
          <w:lang w:eastAsia="ko-KR"/>
        </w:rPr>
        <w:t>[Apple]</w:t>
      </w:r>
      <w:r w:rsidR="007E7FE9">
        <w:rPr>
          <w:rFonts w:eastAsiaTheme="minorEastAsia"/>
          <w:sz w:val="22"/>
          <w:szCs w:val="22"/>
          <w:lang w:eastAsia="ko-KR"/>
        </w:rPr>
        <w:t>, [Qualcomm]</w:t>
      </w:r>
    </w:p>
    <w:p w14:paraId="35ABA327" w14:textId="149ED814" w:rsidR="00C513F0" w:rsidRDefault="00C513F0" w:rsidP="00A427E3">
      <w:pPr>
        <w:pStyle w:val="Style1"/>
        <w:numPr>
          <w:ilvl w:val="2"/>
          <w:numId w:val="45"/>
        </w:numPr>
        <w:spacing w:after="0" w:afterAutospacing="0" w:line="360" w:lineRule="auto"/>
        <w:rPr>
          <w:rFonts w:eastAsiaTheme="minorEastAsia"/>
          <w:sz w:val="22"/>
          <w:szCs w:val="22"/>
          <w:lang w:eastAsia="ko-KR"/>
        </w:rPr>
      </w:pPr>
      <w:r>
        <w:rPr>
          <w:rFonts w:eastAsiaTheme="minorEastAsia"/>
          <w:sz w:val="22"/>
          <w:szCs w:val="22"/>
          <w:lang w:eastAsia="ko-KR"/>
        </w:rPr>
        <w:t>No: [Ericsson], [NEC]</w:t>
      </w:r>
    </w:p>
    <w:p w14:paraId="5B308599" w14:textId="068DD742" w:rsidR="00437AE2" w:rsidRDefault="00AB2028" w:rsidP="00437AE2">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MCS table</w:t>
      </w:r>
      <w:r w:rsidR="00437AE2">
        <w:rPr>
          <w:rFonts w:eastAsiaTheme="minorEastAsia"/>
          <w:sz w:val="22"/>
          <w:szCs w:val="22"/>
          <w:lang w:eastAsia="ko-KR"/>
        </w:rPr>
        <w:t xml:space="preserve"> indicated by SCI</w:t>
      </w:r>
    </w:p>
    <w:p w14:paraId="6F822202" w14:textId="20025A1D" w:rsidR="00437AE2" w:rsidRDefault="00437AE2" w:rsidP="00437AE2">
      <w:pPr>
        <w:pStyle w:val="Style1"/>
        <w:numPr>
          <w:ilvl w:val="2"/>
          <w:numId w:val="45"/>
        </w:numPr>
        <w:spacing w:after="0" w:afterAutospacing="0" w:line="360" w:lineRule="auto"/>
        <w:rPr>
          <w:rFonts w:eastAsiaTheme="minorEastAsia"/>
          <w:sz w:val="22"/>
          <w:szCs w:val="22"/>
          <w:lang w:eastAsia="ko-KR"/>
        </w:rPr>
      </w:pPr>
      <w:r>
        <w:rPr>
          <w:rFonts w:eastAsiaTheme="minorEastAsia"/>
          <w:sz w:val="22"/>
          <w:szCs w:val="22"/>
          <w:lang w:eastAsia="ko-KR"/>
        </w:rPr>
        <w:t>[MediaTek]</w:t>
      </w:r>
      <w:r w:rsidR="00B1202A">
        <w:rPr>
          <w:rFonts w:eastAsiaTheme="minorEastAsia"/>
          <w:sz w:val="22"/>
          <w:szCs w:val="22"/>
          <w:lang w:eastAsia="ko-KR"/>
        </w:rPr>
        <w:t xml:space="preserve">, </w:t>
      </w:r>
      <w:r w:rsidR="00B1202A">
        <w:rPr>
          <w:rFonts w:eastAsiaTheme="minorEastAsia"/>
          <w:color w:val="000000" w:themeColor="text1"/>
          <w:sz w:val="22"/>
          <w:szCs w:val="22"/>
          <w:lang w:eastAsia="ko-KR"/>
        </w:rPr>
        <w:t>[LGE]</w:t>
      </w:r>
      <w:r w:rsidR="00C513F0">
        <w:rPr>
          <w:rFonts w:eastAsiaTheme="minorEastAsia"/>
          <w:color w:val="000000" w:themeColor="text1"/>
          <w:sz w:val="22"/>
          <w:szCs w:val="22"/>
          <w:lang w:eastAsia="ko-KR"/>
        </w:rPr>
        <w:t>, [Ericsson</w:t>
      </w:r>
      <w:r w:rsidR="00D066FB">
        <w:rPr>
          <w:rFonts w:eastAsiaTheme="minorEastAsia"/>
          <w:color w:val="000000" w:themeColor="text1"/>
          <w:sz w:val="22"/>
          <w:szCs w:val="22"/>
          <w:lang w:eastAsia="ko-KR"/>
        </w:rPr>
        <w:t>], [InterDigital]</w:t>
      </w:r>
    </w:p>
    <w:p w14:paraId="74FC825D" w14:textId="77777777" w:rsidR="00E8527D" w:rsidRPr="000E3919" w:rsidRDefault="00E8527D"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0E3919">
        <w:rPr>
          <w:rFonts w:eastAsiaTheme="minorEastAsia" w:hint="eastAsia"/>
          <w:b/>
          <w:sz w:val="22"/>
          <w:szCs w:val="22"/>
          <w:highlight w:val="yellow"/>
          <w:u w:val="single"/>
          <w:lang w:eastAsia="ko-KR"/>
        </w:rPr>
        <w:t>Proposal</w:t>
      </w:r>
    </w:p>
    <w:p w14:paraId="162230A9" w14:textId="11482E14" w:rsidR="00E8527D" w:rsidRPr="00D036D7" w:rsidRDefault="00AB2028" w:rsidP="00AB2028">
      <w:pPr>
        <w:pStyle w:val="Style1"/>
        <w:numPr>
          <w:ilvl w:val="1"/>
          <w:numId w:val="45"/>
        </w:numPr>
        <w:spacing w:after="0" w:afterAutospacing="0" w:line="360" w:lineRule="auto"/>
        <w:rPr>
          <w:rFonts w:eastAsiaTheme="minorEastAsia"/>
          <w:sz w:val="22"/>
          <w:szCs w:val="22"/>
          <w:lang w:eastAsia="ko-KR"/>
        </w:rPr>
      </w:pPr>
      <w:r w:rsidRPr="00AB2028">
        <w:rPr>
          <w:rFonts w:eastAsiaTheme="minorEastAsia"/>
          <w:sz w:val="22"/>
          <w:szCs w:val="22"/>
          <w:lang w:eastAsia="ko-KR"/>
        </w:rPr>
        <w:t xml:space="preserve">Support of 256QAM is based on UE capability from the </w:t>
      </w:r>
      <w:r>
        <w:rPr>
          <w:rFonts w:eastAsiaTheme="minorEastAsia"/>
          <w:sz w:val="22"/>
          <w:szCs w:val="22"/>
          <w:lang w:eastAsia="ko-KR"/>
        </w:rPr>
        <w:t>R</w:t>
      </w:r>
      <w:r w:rsidRPr="00AB2028">
        <w:rPr>
          <w:rFonts w:eastAsiaTheme="minorEastAsia"/>
          <w:sz w:val="22"/>
          <w:szCs w:val="22"/>
          <w:lang w:eastAsia="ko-KR"/>
        </w:rPr>
        <w:t>x perspective</w:t>
      </w:r>
      <w:r>
        <w:rPr>
          <w:rFonts w:eastAsiaTheme="minorEastAsia"/>
          <w:sz w:val="22"/>
          <w:szCs w:val="22"/>
          <w:lang w:eastAsia="ko-KR"/>
        </w:rPr>
        <w:t>.</w:t>
      </w:r>
    </w:p>
    <w:p w14:paraId="38B17513" w14:textId="4AD29E6A" w:rsidR="00E8527D" w:rsidRDefault="00AB2028" w:rsidP="004D4A5E">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For unicast transmission, PC5 RRC reconfigures which MCS table is used.</w:t>
      </w:r>
    </w:p>
    <w:p w14:paraId="14097B79" w14:textId="5F4A47A0" w:rsidR="00AB2028" w:rsidRPr="00D036D7" w:rsidRDefault="00AB2028" w:rsidP="004D4A5E">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RAN1 further discusses whether/which additional MCS table(s) is (pre-)configured.</w:t>
      </w:r>
    </w:p>
    <w:p w14:paraId="7965EEF5" w14:textId="77777777" w:rsidR="00296E97" w:rsidRPr="00D036D7" w:rsidRDefault="00296E97" w:rsidP="00296E97">
      <w:pPr>
        <w:pStyle w:val="Style1"/>
        <w:spacing w:after="0" w:afterAutospacing="0" w:line="360" w:lineRule="auto"/>
        <w:ind w:firstLine="0"/>
        <w:rPr>
          <w:rFonts w:eastAsiaTheme="minorEastAsia"/>
          <w:sz w:val="22"/>
          <w:szCs w:val="22"/>
          <w:lang w:eastAsia="ko-KR"/>
        </w:rPr>
      </w:pPr>
    </w:p>
    <w:p w14:paraId="568D2D81" w14:textId="6DB64325" w:rsidR="00296E97" w:rsidRPr="00D036D7" w:rsidRDefault="00296E97" w:rsidP="00975683">
      <w:pPr>
        <w:pStyle w:val="Style1"/>
        <w:numPr>
          <w:ilvl w:val="0"/>
          <w:numId w:val="90"/>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TBS determination</w:t>
      </w:r>
    </w:p>
    <w:p w14:paraId="7418EB94" w14:textId="77777777" w:rsidR="00C1681E" w:rsidRPr="00C1681E" w:rsidRDefault="003918EE" w:rsidP="00C1681E">
      <w:pPr>
        <w:pStyle w:val="Style1"/>
        <w:numPr>
          <w:ilvl w:val="0"/>
          <w:numId w:val="39"/>
        </w:numPr>
        <w:spacing w:after="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Fo</w:t>
      </w:r>
      <w:r>
        <w:rPr>
          <w:rFonts w:eastAsiaTheme="minorEastAsia"/>
          <w:color w:val="000000" w:themeColor="text1"/>
          <w:sz w:val="22"/>
          <w:szCs w:val="22"/>
          <w:lang w:eastAsia="ko-KR"/>
        </w:rPr>
        <w:t>llowing can be considered for TBS determination.</w:t>
      </w:r>
      <w:r w:rsidR="00C1681E" w:rsidRPr="00C1681E">
        <w:t xml:space="preserve"> </w:t>
      </w:r>
    </w:p>
    <w:p w14:paraId="68033962" w14:textId="32D9BDEC" w:rsidR="003918EE" w:rsidRPr="003918EE" w:rsidRDefault="003918EE" w:rsidP="003918EE">
      <w:pPr>
        <w:pStyle w:val="Style1"/>
        <w:numPr>
          <w:ilvl w:val="1"/>
          <w:numId w:val="39"/>
        </w:numPr>
        <w:spacing w:after="0" w:line="360" w:lineRule="auto"/>
        <w:rPr>
          <w:rFonts w:eastAsiaTheme="minorEastAsia"/>
          <w:color w:val="000000" w:themeColor="text1"/>
          <w:sz w:val="22"/>
          <w:szCs w:val="22"/>
          <w:lang w:eastAsia="ko-KR"/>
        </w:rPr>
      </w:pPr>
      <w:r w:rsidRPr="003918EE">
        <w:rPr>
          <w:rFonts w:eastAsiaTheme="minorEastAsia"/>
          <w:color w:val="000000" w:themeColor="text1"/>
          <w:sz w:val="22"/>
          <w:szCs w:val="22"/>
          <w:lang w:eastAsia="ko-KR"/>
        </w:rPr>
        <w:t>Available symbols for PSSCH transmission per slot</w:t>
      </w:r>
      <w:r>
        <w:rPr>
          <w:rFonts w:eastAsiaTheme="minorEastAsia"/>
          <w:color w:val="000000" w:themeColor="text1"/>
          <w:sz w:val="22"/>
          <w:szCs w:val="22"/>
          <w:lang w:eastAsia="ko-KR"/>
        </w:rPr>
        <w:t>: [vivo]</w:t>
      </w:r>
      <w:r w:rsidRPr="003918EE">
        <w:rPr>
          <w:rFonts w:eastAsiaTheme="minorEastAsia"/>
          <w:color w:val="000000" w:themeColor="text1"/>
          <w:sz w:val="22"/>
          <w:szCs w:val="22"/>
          <w:lang w:eastAsia="ko-KR"/>
        </w:rPr>
        <w:t xml:space="preserve"> </w:t>
      </w:r>
    </w:p>
    <w:p w14:paraId="5EBD621B" w14:textId="2A247B4A" w:rsidR="003918EE" w:rsidRPr="003918EE" w:rsidRDefault="003918EE" w:rsidP="003918EE">
      <w:pPr>
        <w:pStyle w:val="Style1"/>
        <w:numPr>
          <w:ilvl w:val="1"/>
          <w:numId w:val="39"/>
        </w:numPr>
        <w:spacing w:after="0" w:line="360" w:lineRule="auto"/>
        <w:rPr>
          <w:rFonts w:eastAsiaTheme="minorEastAsia"/>
          <w:color w:val="000000" w:themeColor="text1"/>
          <w:sz w:val="22"/>
          <w:szCs w:val="22"/>
          <w:lang w:eastAsia="ko-KR"/>
        </w:rPr>
      </w:pPr>
      <w:r w:rsidRPr="003918EE">
        <w:rPr>
          <w:rFonts w:eastAsiaTheme="minorEastAsia"/>
          <w:color w:val="000000" w:themeColor="text1"/>
          <w:sz w:val="22"/>
          <w:szCs w:val="22"/>
          <w:lang w:eastAsia="ko-KR"/>
        </w:rPr>
        <w:t>PSCCH resource</w:t>
      </w:r>
      <w:r>
        <w:rPr>
          <w:rFonts w:eastAsiaTheme="minorEastAsia"/>
          <w:color w:val="000000" w:themeColor="text1"/>
          <w:sz w:val="22"/>
          <w:szCs w:val="22"/>
          <w:lang w:eastAsia="ko-KR"/>
        </w:rPr>
        <w:t>: [vivo]</w:t>
      </w:r>
      <w:r w:rsidR="009C1CA7">
        <w:rPr>
          <w:rFonts w:eastAsiaTheme="minorEastAsia"/>
          <w:color w:val="000000" w:themeColor="text1"/>
          <w:sz w:val="22"/>
          <w:szCs w:val="22"/>
          <w:lang w:eastAsia="ko-KR"/>
        </w:rPr>
        <w:t>, [LGE]</w:t>
      </w:r>
      <w:r w:rsidR="00C1681E">
        <w:rPr>
          <w:rFonts w:eastAsiaTheme="minorEastAsia"/>
          <w:color w:val="000000" w:themeColor="text1"/>
          <w:sz w:val="22"/>
          <w:szCs w:val="22"/>
          <w:lang w:eastAsia="ko-KR"/>
        </w:rPr>
        <w:t>, [Apple]</w:t>
      </w:r>
    </w:p>
    <w:p w14:paraId="2269892A" w14:textId="244C46EE" w:rsidR="003918EE" w:rsidRPr="003918EE" w:rsidRDefault="003918EE" w:rsidP="003918EE">
      <w:pPr>
        <w:pStyle w:val="Style1"/>
        <w:numPr>
          <w:ilvl w:val="1"/>
          <w:numId w:val="39"/>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O</w:t>
      </w:r>
      <w:r w:rsidRPr="003918EE">
        <w:rPr>
          <w:rFonts w:eastAsiaTheme="minorEastAsia"/>
          <w:color w:val="000000" w:themeColor="text1"/>
          <w:sz w:val="22"/>
          <w:szCs w:val="22"/>
          <w:lang w:eastAsia="ko-KR"/>
        </w:rPr>
        <w:t>verhead of CSI-RS and PTRS</w:t>
      </w:r>
      <w:r>
        <w:rPr>
          <w:rFonts w:eastAsiaTheme="minorEastAsia"/>
          <w:color w:val="000000" w:themeColor="text1"/>
          <w:sz w:val="22"/>
          <w:szCs w:val="22"/>
          <w:lang w:eastAsia="ko-KR"/>
        </w:rPr>
        <w:t>: [vivo]</w:t>
      </w:r>
      <w:r w:rsidR="00487270">
        <w:rPr>
          <w:rFonts w:eastAsiaTheme="minorEastAsia"/>
          <w:color w:val="000000" w:themeColor="text1"/>
          <w:sz w:val="22"/>
          <w:szCs w:val="22"/>
          <w:lang w:eastAsia="ko-KR"/>
        </w:rPr>
        <w:t>, [Intel]</w:t>
      </w:r>
      <w:r w:rsidR="00C1681E">
        <w:rPr>
          <w:rFonts w:eastAsiaTheme="minorEastAsia"/>
          <w:color w:val="000000" w:themeColor="text1"/>
          <w:sz w:val="22"/>
          <w:szCs w:val="22"/>
          <w:lang w:eastAsia="ko-KR"/>
        </w:rPr>
        <w:t>, [Apple]</w:t>
      </w:r>
    </w:p>
    <w:p w14:paraId="45BFE48D" w14:textId="04FA541E" w:rsidR="003918EE" w:rsidRPr="003918EE" w:rsidRDefault="003918EE" w:rsidP="003918EE">
      <w:pPr>
        <w:pStyle w:val="Style1"/>
        <w:numPr>
          <w:ilvl w:val="1"/>
          <w:numId w:val="39"/>
        </w:numPr>
        <w:spacing w:after="0" w:line="360" w:lineRule="auto"/>
        <w:rPr>
          <w:rFonts w:eastAsiaTheme="minorEastAsia"/>
          <w:color w:val="000000" w:themeColor="text1"/>
          <w:sz w:val="22"/>
          <w:szCs w:val="22"/>
          <w:lang w:eastAsia="ko-KR"/>
        </w:rPr>
      </w:pPr>
      <w:r w:rsidRPr="003918EE">
        <w:rPr>
          <w:rFonts w:eastAsiaTheme="minorEastAsia"/>
          <w:color w:val="000000" w:themeColor="text1"/>
          <w:sz w:val="22"/>
          <w:szCs w:val="22"/>
          <w:lang w:eastAsia="ko-KR"/>
        </w:rPr>
        <w:t>AGC symbol and GP symbol</w:t>
      </w:r>
      <w:r>
        <w:rPr>
          <w:rFonts w:eastAsiaTheme="minorEastAsia"/>
          <w:color w:val="000000" w:themeColor="text1"/>
          <w:sz w:val="22"/>
          <w:szCs w:val="22"/>
          <w:lang w:eastAsia="ko-KR"/>
        </w:rPr>
        <w:t>: [vivo]</w:t>
      </w:r>
      <w:r w:rsidR="00487270">
        <w:rPr>
          <w:rFonts w:eastAsiaTheme="minorEastAsia"/>
          <w:color w:val="000000" w:themeColor="text1"/>
          <w:sz w:val="22"/>
          <w:szCs w:val="22"/>
          <w:lang w:eastAsia="ko-KR"/>
        </w:rPr>
        <w:t>, [Intel]</w:t>
      </w:r>
      <w:r w:rsidR="00C1681E">
        <w:rPr>
          <w:rFonts w:eastAsiaTheme="minorEastAsia"/>
          <w:color w:val="000000" w:themeColor="text1"/>
          <w:sz w:val="22"/>
          <w:szCs w:val="22"/>
          <w:lang w:eastAsia="ko-KR"/>
        </w:rPr>
        <w:t>, [Apple]</w:t>
      </w:r>
    </w:p>
    <w:p w14:paraId="6DAFDC52" w14:textId="2D470297" w:rsidR="003918EE" w:rsidRPr="003918EE" w:rsidRDefault="003918EE" w:rsidP="003918EE">
      <w:pPr>
        <w:pStyle w:val="Style1"/>
        <w:numPr>
          <w:ilvl w:val="1"/>
          <w:numId w:val="39"/>
        </w:numPr>
        <w:spacing w:after="0" w:line="360" w:lineRule="auto"/>
        <w:rPr>
          <w:rFonts w:eastAsiaTheme="minorEastAsia"/>
          <w:color w:val="000000" w:themeColor="text1"/>
          <w:sz w:val="22"/>
          <w:szCs w:val="22"/>
          <w:lang w:eastAsia="ko-KR"/>
        </w:rPr>
      </w:pPr>
      <w:r w:rsidRPr="003918EE">
        <w:rPr>
          <w:rFonts w:eastAsiaTheme="minorEastAsia"/>
          <w:color w:val="000000" w:themeColor="text1"/>
          <w:sz w:val="22"/>
          <w:szCs w:val="22"/>
          <w:lang w:eastAsia="ko-KR"/>
        </w:rPr>
        <w:t>overhead of DMRS</w:t>
      </w:r>
      <w:r>
        <w:rPr>
          <w:rFonts w:eastAsiaTheme="minorEastAsia"/>
          <w:color w:val="000000" w:themeColor="text1"/>
          <w:sz w:val="22"/>
          <w:szCs w:val="22"/>
          <w:lang w:eastAsia="ko-KR"/>
        </w:rPr>
        <w:t>: [vivo]</w:t>
      </w:r>
      <w:r w:rsidR="00C1681E">
        <w:rPr>
          <w:rFonts w:eastAsiaTheme="minorEastAsia"/>
          <w:color w:val="000000" w:themeColor="text1"/>
          <w:sz w:val="22"/>
          <w:szCs w:val="22"/>
          <w:lang w:eastAsia="ko-KR"/>
        </w:rPr>
        <w:t>, [Apple]</w:t>
      </w:r>
      <w:r w:rsidR="00C1681E">
        <w:rPr>
          <w:rFonts w:eastAsiaTheme="minorEastAsia"/>
          <w:sz w:val="22"/>
          <w:szCs w:val="22"/>
          <w:lang w:eastAsia="ko-KR"/>
        </w:rPr>
        <w:t>, [NTT DOCOMO]</w:t>
      </w:r>
    </w:p>
    <w:p w14:paraId="01179B7D" w14:textId="48441B41" w:rsidR="00296E97" w:rsidRDefault="003918EE" w:rsidP="003918EE">
      <w:pPr>
        <w:pStyle w:val="Style1"/>
        <w:numPr>
          <w:ilvl w:val="1"/>
          <w:numId w:val="39"/>
        </w:numPr>
        <w:spacing w:after="0" w:afterAutospacing="0" w:line="360" w:lineRule="auto"/>
        <w:rPr>
          <w:rFonts w:eastAsiaTheme="minorEastAsia"/>
          <w:color w:val="000000" w:themeColor="text1"/>
          <w:sz w:val="22"/>
          <w:szCs w:val="22"/>
          <w:lang w:eastAsia="ko-KR"/>
        </w:rPr>
      </w:pPr>
      <w:r w:rsidRPr="003918EE">
        <w:rPr>
          <w:rFonts w:eastAsiaTheme="minorEastAsia"/>
          <w:color w:val="000000" w:themeColor="text1"/>
          <w:sz w:val="22"/>
          <w:szCs w:val="22"/>
          <w:lang w:eastAsia="ko-KR"/>
        </w:rPr>
        <w:t>overhead of 2nd stage SCI</w:t>
      </w:r>
      <w:r>
        <w:rPr>
          <w:rFonts w:eastAsiaTheme="minorEastAsia"/>
          <w:color w:val="000000" w:themeColor="text1"/>
          <w:sz w:val="22"/>
          <w:szCs w:val="22"/>
          <w:lang w:eastAsia="ko-KR"/>
        </w:rPr>
        <w:t>: [vivo]</w:t>
      </w:r>
      <w:r w:rsidR="00487270">
        <w:rPr>
          <w:rFonts w:eastAsiaTheme="minorEastAsia"/>
          <w:color w:val="000000" w:themeColor="text1"/>
          <w:sz w:val="22"/>
          <w:szCs w:val="22"/>
          <w:lang w:eastAsia="ko-KR"/>
        </w:rPr>
        <w:t>, [Intel]</w:t>
      </w:r>
      <w:r w:rsidR="009C1CA7">
        <w:rPr>
          <w:rFonts w:eastAsiaTheme="minorEastAsia"/>
          <w:color w:val="000000" w:themeColor="text1"/>
          <w:sz w:val="22"/>
          <w:szCs w:val="22"/>
          <w:lang w:eastAsia="ko-KR"/>
        </w:rPr>
        <w:t>, [LGE]</w:t>
      </w:r>
      <w:r w:rsidR="00C1681E">
        <w:rPr>
          <w:rFonts w:eastAsiaTheme="minorEastAsia"/>
          <w:color w:val="000000" w:themeColor="text1"/>
          <w:sz w:val="22"/>
          <w:szCs w:val="22"/>
          <w:lang w:eastAsia="ko-KR"/>
        </w:rPr>
        <w:t>, [Apple]</w:t>
      </w:r>
    </w:p>
    <w:p w14:paraId="31AB5F1F" w14:textId="3CC3D62B" w:rsidR="00487270" w:rsidRDefault="00487270" w:rsidP="003918EE">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existence of PSFCH: [Intel]</w:t>
      </w:r>
      <w:r w:rsidR="00C1681E">
        <w:rPr>
          <w:rFonts w:eastAsiaTheme="minorEastAsia"/>
          <w:color w:val="000000" w:themeColor="text1"/>
          <w:sz w:val="22"/>
          <w:szCs w:val="22"/>
          <w:lang w:eastAsia="ko-KR"/>
        </w:rPr>
        <w:t>, [Apple]</w:t>
      </w:r>
    </w:p>
    <w:p w14:paraId="7B9BC3F8" w14:textId="77777777" w:rsidR="004D4E19" w:rsidRPr="00A6107E" w:rsidRDefault="004D4E19" w:rsidP="004D4E19">
      <w:pPr>
        <w:pStyle w:val="Style1"/>
        <w:numPr>
          <w:ilvl w:val="0"/>
          <w:numId w:val="45"/>
        </w:numPr>
        <w:spacing w:after="0" w:afterAutospacing="0" w:line="360" w:lineRule="auto"/>
        <w:rPr>
          <w:rFonts w:eastAsiaTheme="minorEastAsia"/>
          <w:b/>
          <w:color w:val="000000" w:themeColor="text1"/>
          <w:sz w:val="22"/>
          <w:szCs w:val="22"/>
          <w:highlight w:val="yellow"/>
          <w:u w:val="single"/>
          <w:lang w:eastAsia="ko-KR"/>
        </w:rPr>
      </w:pPr>
      <w:r w:rsidRPr="00A6107E">
        <w:rPr>
          <w:rFonts w:eastAsiaTheme="minorEastAsia" w:hint="eastAsia"/>
          <w:b/>
          <w:color w:val="000000" w:themeColor="text1"/>
          <w:sz w:val="22"/>
          <w:szCs w:val="22"/>
          <w:highlight w:val="yellow"/>
          <w:u w:val="single"/>
          <w:lang w:eastAsia="ko-KR"/>
        </w:rPr>
        <w:t>Proposal</w:t>
      </w:r>
    </w:p>
    <w:p w14:paraId="21B9F35D" w14:textId="77777777" w:rsidR="004D4E19" w:rsidRPr="00A6107E" w:rsidRDefault="004D4E19" w:rsidP="004D4E19">
      <w:pPr>
        <w:pStyle w:val="Style1"/>
        <w:numPr>
          <w:ilvl w:val="1"/>
          <w:numId w:val="39"/>
        </w:numPr>
        <w:spacing w:after="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For TBS determination for NR sidelink, TBS determination of NR Uu link is a starting point</w:t>
      </w:r>
    </w:p>
    <w:p w14:paraId="75BA0156" w14:textId="77777777" w:rsidR="004D4E19" w:rsidRPr="00A6107E" w:rsidRDefault="004D4E19" w:rsidP="004D4E19">
      <w:pPr>
        <w:pStyle w:val="Style1"/>
        <w:numPr>
          <w:ilvl w:val="2"/>
          <w:numId w:val="39"/>
        </w:numPr>
        <w:spacing w:after="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FFS:</w:t>
      </w:r>
      <w:r>
        <w:rPr>
          <w:rFonts w:eastAsiaTheme="minorEastAsia"/>
          <w:color w:val="000000" w:themeColor="text1"/>
          <w:sz w:val="22"/>
          <w:szCs w:val="22"/>
          <w:lang w:eastAsia="ko-KR"/>
        </w:rPr>
        <w:t xml:space="preserve"> how to obtain the</w:t>
      </w:r>
      <w:r w:rsidRPr="00A6107E">
        <w:rPr>
          <w:rFonts w:eastAsiaTheme="minorEastAsia"/>
          <w:color w:val="000000" w:themeColor="text1"/>
          <w:sz w:val="22"/>
          <w:szCs w:val="22"/>
          <w:lang w:eastAsia="ko-KR"/>
        </w:rPr>
        <w:t xml:space="preserve"> number of RE</w:t>
      </w:r>
      <w:r>
        <w:rPr>
          <w:rFonts w:eastAsiaTheme="minorEastAsia"/>
          <w:color w:val="000000" w:themeColor="text1"/>
          <w:sz w:val="22"/>
          <w:szCs w:val="22"/>
          <w:lang w:eastAsia="ko-KR"/>
        </w:rPr>
        <w:t xml:space="preserve"> (N_RE)</w:t>
      </w:r>
      <w:r w:rsidRPr="00A6107E">
        <w:rPr>
          <w:rFonts w:eastAsiaTheme="minorEastAsia"/>
          <w:color w:val="000000" w:themeColor="text1"/>
          <w:sz w:val="22"/>
          <w:szCs w:val="22"/>
          <w:lang w:eastAsia="ko-KR"/>
        </w:rPr>
        <w:t xml:space="preserve"> for TBS determination</w:t>
      </w:r>
    </w:p>
    <w:p w14:paraId="7388B611" w14:textId="77777777" w:rsidR="00296E97" w:rsidRPr="004D4E19" w:rsidRDefault="00296E97" w:rsidP="00E8527D">
      <w:pPr>
        <w:pStyle w:val="Style1"/>
        <w:spacing w:after="0" w:afterAutospacing="0" w:line="360" w:lineRule="auto"/>
        <w:ind w:firstLine="0"/>
        <w:rPr>
          <w:rFonts w:eastAsiaTheme="minorEastAsia"/>
          <w:sz w:val="22"/>
          <w:szCs w:val="22"/>
          <w:lang w:eastAsia="ko-KR"/>
        </w:rPr>
      </w:pPr>
    </w:p>
    <w:p w14:paraId="466F080A" w14:textId="4905C460" w:rsidR="00882289" w:rsidRPr="00D036D7" w:rsidRDefault="00882289" w:rsidP="00882289">
      <w:pPr>
        <w:pStyle w:val="Style1"/>
        <w:numPr>
          <w:ilvl w:val="0"/>
          <w:numId w:val="90"/>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Length indication of PSSCH</w:t>
      </w:r>
    </w:p>
    <w:p w14:paraId="4DC8FA54" w14:textId="3D474A0F" w:rsidR="00882289" w:rsidRDefault="00882289" w:rsidP="00882289">
      <w:pPr>
        <w:pStyle w:val="Style1"/>
        <w:numPr>
          <w:ilvl w:val="0"/>
          <w:numId w:val="39"/>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No partial scheduling of PSSCH among available SL symbols in a slot: [TCL]</w:t>
      </w:r>
    </w:p>
    <w:p w14:paraId="6800F1EF" w14:textId="77777777" w:rsidR="00CA753F" w:rsidRPr="00D036D7" w:rsidRDefault="00CA753F" w:rsidP="00E8527D">
      <w:pPr>
        <w:pStyle w:val="Style1"/>
        <w:spacing w:after="0" w:afterAutospacing="0" w:line="360" w:lineRule="auto"/>
        <w:ind w:firstLine="0"/>
        <w:rPr>
          <w:rFonts w:eastAsiaTheme="minorEastAsia"/>
          <w:sz w:val="22"/>
          <w:szCs w:val="22"/>
          <w:lang w:eastAsia="ko-KR"/>
        </w:rPr>
      </w:pPr>
    </w:p>
    <w:p w14:paraId="6455E2E6" w14:textId="77777777" w:rsidR="00E8527D" w:rsidRPr="00D036D7" w:rsidRDefault="00E8527D" w:rsidP="00975683">
      <w:pPr>
        <w:pStyle w:val="Style1"/>
        <w:numPr>
          <w:ilvl w:val="0"/>
          <w:numId w:val="9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4DEE7FB3" w14:textId="77777777" w:rsidR="00E8527D" w:rsidRDefault="00E8527D" w:rsidP="004D4A5E">
      <w:pPr>
        <w:pStyle w:val="Style1"/>
        <w:numPr>
          <w:ilvl w:val="0"/>
          <w:numId w:val="39"/>
        </w:numPr>
        <w:spacing w:after="0" w:afterAutospacing="0" w:line="360" w:lineRule="auto"/>
        <w:rPr>
          <w:rFonts w:eastAsiaTheme="minorEastAsia"/>
          <w:color w:val="000000" w:themeColor="text1"/>
          <w:sz w:val="22"/>
          <w:szCs w:val="22"/>
          <w:lang w:eastAsia="ko-KR"/>
        </w:rPr>
      </w:pPr>
      <w:r w:rsidRPr="00A6107E">
        <w:rPr>
          <w:rFonts w:eastAsiaTheme="minorEastAsia" w:hint="eastAsia"/>
          <w:color w:val="000000" w:themeColor="text1"/>
          <w:sz w:val="22"/>
          <w:szCs w:val="22"/>
          <w:lang w:eastAsia="ko-KR"/>
        </w:rPr>
        <w:t>Tx diversity scheme</w:t>
      </w:r>
    </w:p>
    <w:p w14:paraId="493F9404" w14:textId="152F91DB" w:rsidR="00591B8F" w:rsidRDefault="00591B8F" w:rsidP="00591B8F">
      <w:pPr>
        <w:pStyle w:val="Style1"/>
        <w:numPr>
          <w:ilvl w:val="0"/>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PSSCH length (related to LS from RAN2, </w:t>
      </w:r>
      <w:r w:rsidRPr="00591B8F">
        <w:rPr>
          <w:rFonts w:eastAsiaTheme="minorEastAsia"/>
          <w:color w:val="000000" w:themeColor="text1"/>
          <w:sz w:val="22"/>
          <w:szCs w:val="22"/>
          <w:lang w:eastAsia="ko-KR"/>
        </w:rPr>
        <w:t>R1-1907999</w:t>
      </w:r>
      <w:r>
        <w:rPr>
          <w:rFonts w:eastAsiaTheme="minorEastAsia"/>
          <w:color w:val="000000" w:themeColor="text1"/>
          <w:sz w:val="22"/>
          <w:szCs w:val="22"/>
          <w:lang w:eastAsia="ko-KR"/>
        </w:rPr>
        <w:t>)</w:t>
      </w:r>
    </w:p>
    <w:tbl>
      <w:tblPr>
        <w:tblStyle w:val="aff"/>
        <w:tblW w:w="0" w:type="auto"/>
        <w:tblLook w:val="04A0" w:firstRow="1" w:lastRow="0" w:firstColumn="1" w:lastColumn="0" w:noHBand="0" w:noVBand="1"/>
      </w:tblPr>
      <w:tblGrid>
        <w:gridCol w:w="9631"/>
      </w:tblGrid>
      <w:tr w:rsidR="00FA2ED4" w14:paraId="3C0F7BBF" w14:textId="77777777" w:rsidTr="00FA2ED4">
        <w:tc>
          <w:tcPr>
            <w:tcW w:w="9631" w:type="dxa"/>
          </w:tcPr>
          <w:p w14:paraId="390B15F2" w14:textId="77777777" w:rsidR="00FA2ED4" w:rsidRPr="00BB6FB1" w:rsidRDefault="00FA2ED4" w:rsidP="00954B6C">
            <w:pPr>
              <w:pStyle w:val="aff4"/>
              <w:numPr>
                <w:ilvl w:val="1"/>
                <w:numId w:val="80"/>
              </w:numPr>
              <w:overflowPunct w:val="0"/>
              <w:autoSpaceDE w:val="0"/>
              <w:autoSpaceDN w:val="0"/>
              <w:adjustRightInd w:val="0"/>
              <w:spacing w:afterLines="50" w:after="120"/>
              <w:jc w:val="both"/>
              <w:textAlignment w:val="baseline"/>
              <w:rPr>
                <w:rFonts w:ascii="Arial" w:hAnsi="Arial" w:cs="Arial"/>
                <w:bCs/>
                <w:lang w:eastAsia="zh-CN"/>
              </w:rPr>
            </w:pPr>
            <w:r w:rsidRPr="00BB6FB1">
              <w:rPr>
                <w:rFonts w:ascii="Arial" w:hAnsi="Arial" w:cs="Arial"/>
                <w:b/>
                <w:bCs/>
                <w:lang w:eastAsia="zh-CN"/>
              </w:rPr>
              <w:t xml:space="preserve">Question </w:t>
            </w:r>
            <w:r>
              <w:rPr>
                <w:rFonts w:ascii="Arial" w:hAnsi="Arial" w:cs="Arial"/>
                <w:b/>
                <w:bCs/>
                <w:lang w:eastAsia="zh-CN"/>
              </w:rPr>
              <w:t>1</w:t>
            </w:r>
            <w:r w:rsidRPr="00BB6FB1">
              <w:rPr>
                <w:rFonts w:ascii="Arial" w:hAnsi="Arial" w:cs="Arial"/>
                <w:bCs/>
                <w:lang w:eastAsia="zh-CN"/>
              </w:rPr>
              <w:t xml:space="preserve">: During online discussion, RAN2 has considered whether </w:t>
            </w:r>
            <w:r>
              <w:rPr>
                <w:rFonts w:ascii="Arial" w:hAnsi="Arial" w:cs="Arial"/>
                <w:bCs/>
                <w:lang w:eastAsia="zh-CN"/>
              </w:rPr>
              <w:t xml:space="preserve">to have </w:t>
            </w:r>
            <w:r w:rsidRPr="00BB6FB1">
              <w:rPr>
                <w:rFonts w:ascii="Arial" w:hAnsi="Arial" w:cs="Arial"/>
                <w:bCs/>
                <w:lang w:eastAsia="zh-CN"/>
              </w:rPr>
              <w:t xml:space="preserve">the </w:t>
            </w:r>
            <w:r>
              <w:rPr>
                <w:rFonts w:ascii="Arial" w:hAnsi="Arial" w:cs="Arial"/>
                <w:bCs/>
                <w:lang w:eastAsia="zh-CN"/>
              </w:rPr>
              <w:t>SL LCP</w:t>
            </w:r>
            <w:r w:rsidRPr="00BB6FB1">
              <w:rPr>
                <w:rFonts w:ascii="Arial" w:hAnsi="Arial" w:cs="Arial"/>
                <w:bCs/>
                <w:lang w:eastAsia="zh-CN"/>
              </w:rPr>
              <w:t xml:space="preserve"> restriction </w:t>
            </w:r>
            <w:r>
              <w:rPr>
                <w:rFonts w:ascii="Arial" w:hAnsi="Arial" w:cs="Arial"/>
                <w:bCs/>
                <w:lang w:eastAsia="zh-CN"/>
              </w:rPr>
              <w:t xml:space="preserve">for </w:t>
            </w:r>
            <w:r w:rsidRPr="00BB6FB1">
              <w:rPr>
                <w:rFonts w:ascii="Arial" w:hAnsi="Arial" w:cs="Arial"/>
                <w:bCs/>
                <w:lang w:eastAsia="zh-CN"/>
              </w:rPr>
              <w:t xml:space="preserve">PSSCH duration. </w:t>
            </w:r>
            <w:r>
              <w:rPr>
                <w:rFonts w:ascii="Arial" w:hAnsi="Arial" w:cs="Arial"/>
                <w:bCs/>
                <w:lang w:eastAsia="zh-CN"/>
              </w:rPr>
              <w:t>A</w:t>
            </w:r>
            <w:r w:rsidRPr="00BB6FB1">
              <w:rPr>
                <w:rFonts w:ascii="Arial" w:hAnsi="Arial" w:cs="Arial"/>
                <w:bCs/>
                <w:lang w:eastAsia="zh-CN"/>
              </w:rPr>
              <w:t>s this may be dependent on whether flexible PSSCH</w:t>
            </w:r>
            <w:r>
              <w:rPr>
                <w:rFonts w:ascii="Arial" w:hAnsi="Arial" w:cs="Arial"/>
                <w:bCs/>
                <w:lang w:eastAsia="zh-CN"/>
              </w:rPr>
              <w:t xml:space="preserve"> length</w:t>
            </w:r>
            <w:r w:rsidRPr="00BB6FB1">
              <w:rPr>
                <w:rFonts w:ascii="Arial" w:hAnsi="Arial" w:cs="Arial"/>
                <w:bCs/>
                <w:lang w:eastAsia="zh-CN"/>
              </w:rPr>
              <w:t xml:space="preserve"> </w:t>
            </w:r>
            <w:r>
              <w:rPr>
                <w:rFonts w:ascii="Arial" w:hAnsi="Arial" w:cs="Arial"/>
                <w:bCs/>
                <w:lang w:eastAsia="zh-CN"/>
              </w:rPr>
              <w:t xml:space="preserve">for NR V2X SL communication </w:t>
            </w:r>
            <w:r w:rsidRPr="00BB6FB1">
              <w:rPr>
                <w:rFonts w:ascii="Arial" w:hAnsi="Arial" w:cs="Arial"/>
                <w:bCs/>
                <w:lang w:eastAsia="zh-CN"/>
              </w:rPr>
              <w:t>is supported or not, RAN2 has not made any agreement</w:t>
            </w:r>
            <w:r>
              <w:rPr>
                <w:rFonts w:ascii="Arial" w:hAnsi="Arial" w:cs="Arial"/>
                <w:bCs/>
                <w:lang w:eastAsia="zh-CN"/>
              </w:rPr>
              <w:t>s yet</w:t>
            </w:r>
            <w:r w:rsidRPr="00BB6FB1">
              <w:rPr>
                <w:rFonts w:ascii="Arial" w:hAnsi="Arial" w:cs="Arial"/>
                <w:bCs/>
                <w:lang w:eastAsia="zh-CN"/>
              </w:rPr>
              <w:t>. Therefore, RAN2 would like to ask RAN1:</w:t>
            </w:r>
          </w:p>
          <w:p w14:paraId="7955AA4B" w14:textId="77777777" w:rsidR="00FA2ED4" w:rsidRPr="00BB6FB1" w:rsidRDefault="00FA2ED4" w:rsidP="00954B6C">
            <w:pPr>
              <w:pStyle w:val="aff4"/>
              <w:numPr>
                <w:ilvl w:val="2"/>
                <w:numId w:val="81"/>
              </w:numPr>
              <w:overflowPunct w:val="0"/>
              <w:autoSpaceDE w:val="0"/>
              <w:autoSpaceDN w:val="0"/>
              <w:adjustRightInd w:val="0"/>
              <w:spacing w:afterLines="50" w:after="120"/>
              <w:jc w:val="both"/>
              <w:textAlignment w:val="baseline"/>
              <w:rPr>
                <w:rFonts w:ascii="Arial" w:hAnsi="Arial" w:cs="Arial"/>
                <w:bCs/>
                <w:lang w:eastAsia="zh-CN"/>
              </w:rPr>
            </w:pPr>
            <w:r w:rsidRPr="00BB6FB1">
              <w:rPr>
                <w:rFonts w:ascii="Arial" w:hAnsi="Arial" w:cs="Arial"/>
                <w:bCs/>
                <w:lang w:eastAsia="zh-CN"/>
              </w:rPr>
              <w:t xml:space="preserve">Whether flexible PSSCH </w:t>
            </w:r>
            <w:r>
              <w:rPr>
                <w:rFonts w:ascii="Arial" w:hAnsi="Arial" w:cs="Arial"/>
                <w:bCs/>
                <w:lang w:eastAsia="zh-CN"/>
              </w:rPr>
              <w:t xml:space="preserve">length </w:t>
            </w:r>
            <w:r w:rsidRPr="00BB6FB1">
              <w:rPr>
                <w:rFonts w:ascii="Arial" w:hAnsi="Arial" w:cs="Arial"/>
                <w:bCs/>
                <w:lang w:eastAsia="zh-CN"/>
              </w:rPr>
              <w:t>would be supporte</w:t>
            </w:r>
            <w:r>
              <w:rPr>
                <w:rFonts w:ascii="Arial" w:hAnsi="Arial" w:cs="Arial"/>
                <w:bCs/>
                <w:lang w:eastAsia="zh-CN"/>
              </w:rPr>
              <w:t>d</w:t>
            </w:r>
            <w:r w:rsidRPr="00BB6FB1">
              <w:rPr>
                <w:rFonts w:ascii="Arial" w:hAnsi="Arial" w:cs="Arial"/>
                <w:bCs/>
                <w:lang w:eastAsia="zh-CN"/>
              </w:rPr>
              <w:t xml:space="preserve"> for NR </w:t>
            </w:r>
            <w:r>
              <w:rPr>
                <w:rFonts w:ascii="Arial" w:hAnsi="Arial" w:cs="Arial"/>
                <w:bCs/>
                <w:lang w:eastAsia="zh-CN"/>
              </w:rPr>
              <w:t>V2X PC5 communication</w:t>
            </w:r>
            <w:r w:rsidRPr="00BB6FB1">
              <w:rPr>
                <w:rFonts w:ascii="Arial" w:hAnsi="Arial" w:cs="Arial"/>
                <w:bCs/>
                <w:lang w:eastAsia="zh-CN"/>
              </w:rPr>
              <w:t>?</w:t>
            </w:r>
          </w:p>
          <w:p w14:paraId="57142D02" w14:textId="384BA707" w:rsidR="00FA2ED4" w:rsidRPr="00FA2ED4" w:rsidRDefault="00FA2ED4" w:rsidP="00954B6C">
            <w:pPr>
              <w:pStyle w:val="aff4"/>
              <w:numPr>
                <w:ilvl w:val="2"/>
                <w:numId w:val="81"/>
              </w:numPr>
              <w:overflowPunct w:val="0"/>
              <w:autoSpaceDE w:val="0"/>
              <w:autoSpaceDN w:val="0"/>
              <w:adjustRightInd w:val="0"/>
              <w:spacing w:afterLines="50" w:after="120"/>
              <w:jc w:val="both"/>
              <w:textAlignment w:val="baseline"/>
              <w:rPr>
                <w:rFonts w:ascii="Arial" w:hAnsi="Arial" w:cs="Arial"/>
                <w:bCs/>
                <w:lang w:eastAsia="zh-CN"/>
              </w:rPr>
            </w:pPr>
            <w:r>
              <w:rPr>
                <w:rFonts w:ascii="Arial" w:hAnsi="Arial" w:cs="Arial"/>
                <w:bCs/>
                <w:lang w:eastAsia="zh-CN"/>
              </w:rPr>
              <w:t xml:space="preserve">If flexible PSSCH length is to be supported, how can this be </w:t>
            </w:r>
            <w:r w:rsidRPr="00BB6FB1">
              <w:rPr>
                <w:rFonts w:ascii="Arial" w:hAnsi="Arial" w:cs="Arial"/>
                <w:bCs/>
                <w:lang w:eastAsia="zh-CN"/>
              </w:rPr>
              <w:t>configured?</w:t>
            </w:r>
          </w:p>
        </w:tc>
      </w:tr>
    </w:tbl>
    <w:p w14:paraId="2D6F74B5" w14:textId="77777777" w:rsidR="00FA2ED4" w:rsidRDefault="00FA2ED4" w:rsidP="00FA2ED4">
      <w:pPr>
        <w:pStyle w:val="Style1"/>
        <w:spacing w:after="0" w:afterAutospacing="0" w:line="360" w:lineRule="auto"/>
        <w:ind w:firstLine="0"/>
        <w:rPr>
          <w:rFonts w:eastAsiaTheme="minorEastAsia"/>
          <w:color w:val="000000" w:themeColor="text1"/>
          <w:sz w:val="22"/>
          <w:szCs w:val="22"/>
          <w:lang w:eastAsia="ko-KR"/>
        </w:rPr>
      </w:pPr>
    </w:p>
    <w:p w14:paraId="7183DB3E" w14:textId="53050237" w:rsidR="000E7403" w:rsidRDefault="000E7403" w:rsidP="000E7403">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1. Starting symbol and length of PSSCH are not indicated by SCI 1/2.</w:t>
      </w:r>
    </w:p>
    <w:p w14:paraId="75127E0E" w14:textId="3E5ECBF3" w:rsidR="000E7403" w:rsidRPr="00900A29" w:rsidRDefault="000E7403" w:rsidP="00900A29">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lastRenderedPageBreak/>
        <w:t>Alt 2. Starting symbol and length of PSSCH are indicated by SCI 1/2.</w:t>
      </w:r>
    </w:p>
    <w:p w14:paraId="5DC42385" w14:textId="1944B705" w:rsidR="00E8527D" w:rsidRDefault="00B1202A" w:rsidP="004D4A5E">
      <w:pPr>
        <w:pStyle w:val="Style1"/>
        <w:numPr>
          <w:ilvl w:val="0"/>
          <w:numId w:val="39"/>
        </w:numPr>
        <w:spacing w:after="0" w:afterAutospacing="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S</w:t>
      </w:r>
      <w:r w:rsidR="00A24798" w:rsidRPr="00A6107E">
        <w:rPr>
          <w:rFonts w:eastAsiaTheme="minorEastAsia"/>
          <w:color w:val="000000" w:themeColor="text1"/>
          <w:sz w:val="22"/>
          <w:szCs w:val="22"/>
          <w:lang w:eastAsia="ko-KR"/>
        </w:rPr>
        <w:t>crambling</w:t>
      </w:r>
      <w:r>
        <w:rPr>
          <w:rFonts w:eastAsiaTheme="minorEastAsia"/>
          <w:color w:val="000000" w:themeColor="text1"/>
          <w:sz w:val="22"/>
          <w:szCs w:val="22"/>
          <w:lang w:eastAsia="ko-KR"/>
        </w:rPr>
        <w:t xml:space="preserve"> sequence for PSSCH</w:t>
      </w:r>
    </w:p>
    <w:p w14:paraId="7C2DEEE3" w14:textId="0642ADE1" w:rsidR="00B1202A" w:rsidRDefault="00B1202A" w:rsidP="00B1202A">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Depend on (pre)configured value: [LGE]</w:t>
      </w:r>
    </w:p>
    <w:p w14:paraId="5AAB1BD6" w14:textId="10499E8C" w:rsidR="00B1202A" w:rsidRPr="00900A29" w:rsidRDefault="00B1202A" w:rsidP="00900A29">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Depend on CRC of PSCCH: [LGE]</w:t>
      </w:r>
    </w:p>
    <w:p w14:paraId="3DC0DC98" w14:textId="5005FB23" w:rsidR="00A24798" w:rsidRPr="00A6107E" w:rsidRDefault="00A24798" w:rsidP="004D4A5E">
      <w:pPr>
        <w:pStyle w:val="Style1"/>
        <w:numPr>
          <w:ilvl w:val="0"/>
          <w:numId w:val="39"/>
        </w:numPr>
        <w:spacing w:after="0" w:afterAutospacing="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 xml:space="preserve">Relationship of frequency locations of PSCCH and PSSCH </w:t>
      </w:r>
    </w:p>
    <w:p w14:paraId="5C11F260" w14:textId="2DDB366B" w:rsidR="00376908" w:rsidRDefault="00975683" w:rsidP="00376908">
      <w:pPr>
        <w:pStyle w:val="Style1"/>
        <w:numPr>
          <w:ilvl w:val="0"/>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PRB bundling</w:t>
      </w:r>
    </w:p>
    <w:p w14:paraId="5DF57D77" w14:textId="3A95AE5C" w:rsidR="00975683" w:rsidRPr="00A6107E" w:rsidRDefault="00882289" w:rsidP="00975683">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[Huawei, HiSilicon]</w:t>
      </w:r>
      <w:r w:rsidR="00975683">
        <w:rPr>
          <w:rFonts w:eastAsiaTheme="minorEastAsia"/>
          <w:color w:val="000000" w:themeColor="text1"/>
          <w:sz w:val="22"/>
          <w:szCs w:val="22"/>
          <w:lang w:eastAsia="ko-KR"/>
        </w:rPr>
        <w:t>: 2, 4 PRBs</w:t>
      </w:r>
    </w:p>
    <w:p w14:paraId="6873B9D1" w14:textId="77777777" w:rsidR="00376908" w:rsidRPr="00A6107E" w:rsidRDefault="00376908" w:rsidP="00376908">
      <w:pPr>
        <w:pStyle w:val="Style1"/>
        <w:spacing w:after="0" w:afterAutospacing="0" w:line="360" w:lineRule="auto"/>
        <w:ind w:left="1368" w:firstLine="0"/>
        <w:rPr>
          <w:rFonts w:eastAsiaTheme="minorEastAsia"/>
          <w:color w:val="000000" w:themeColor="text1"/>
          <w:sz w:val="22"/>
          <w:szCs w:val="22"/>
          <w:lang w:eastAsia="ko-KR"/>
        </w:rPr>
      </w:pPr>
    </w:p>
    <w:p w14:paraId="61DA6127" w14:textId="5E15C059" w:rsidR="00E8527D" w:rsidRDefault="00E8527D" w:rsidP="004D4A5E">
      <w:pPr>
        <w:pStyle w:val="aff4"/>
        <w:numPr>
          <w:ilvl w:val="0"/>
          <w:numId w:val="39"/>
        </w:numPr>
        <w:rPr>
          <w:rFonts w:eastAsiaTheme="minorEastAsia"/>
          <w:color w:val="000000" w:themeColor="text1"/>
          <w:sz w:val="22"/>
          <w:szCs w:val="22"/>
          <w:lang w:eastAsia="ko-KR"/>
        </w:rPr>
      </w:pPr>
      <w:r w:rsidRPr="00A6107E">
        <w:rPr>
          <w:rFonts w:eastAsiaTheme="minorEastAsia" w:hint="eastAsia"/>
          <w:color w:val="000000" w:themeColor="text1"/>
          <w:sz w:val="22"/>
          <w:szCs w:val="22"/>
          <w:lang w:eastAsia="ko-KR"/>
        </w:rPr>
        <w:t>Using</w:t>
      </w:r>
      <w:r w:rsidRPr="00A6107E">
        <w:rPr>
          <w:rFonts w:eastAsiaTheme="minorEastAsia"/>
          <w:color w:val="000000" w:themeColor="text1"/>
          <w:sz w:val="22"/>
          <w:szCs w:val="22"/>
          <w:lang w:eastAsia="ko-KR"/>
        </w:rPr>
        <w:t xml:space="preserve"> </w:t>
      </w:r>
      <w:r w:rsidRPr="00A6107E">
        <w:rPr>
          <w:rFonts w:eastAsiaTheme="minorEastAsia" w:hint="eastAsia"/>
          <w:color w:val="000000" w:themeColor="text1"/>
          <w:sz w:val="22"/>
          <w:szCs w:val="22"/>
          <w:lang w:eastAsia="ko-KR"/>
        </w:rPr>
        <w:t>LBRM</w:t>
      </w:r>
      <w:r w:rsidRPr="00A6107E">
        <w:rPr>
          <w:rFonts w:eastAsiaTheme="minorEastAsia"/>
          <w:color w:val="000000" w:themeColor="text1"/>
          <w:sz w:val="22"/>
          <w:szCs w:val="22"/>
          <w:lang w:eastAsia="ko-KR"/>
        </w:rPr>
        <w:t xml:space="preserve"> Limited Buffer Rate Matching (LBRM) for Rel-15 NR PDSCH is the baselin</w:t>
      </w:r>
      <w:r w:rsidR="00B34940">
        <w:rPr>
          <w:rFonts w:eastAsiaTheme="minorEastAsia"/>
          <w:color w:val="000000" w:themeColor="text1"/>
          <w:sz w:val="22"/>
          <w:szCs w:val="22"/>
          <w:lang w:eastAsia="ko-KR"/>
        </w:rPr>
        <w:t xml:space="preserve">e for LBRM of PSSCH </w:t>
      </w:r>
    </w:p>
    <w:p w14:paraId="49BC765E" w14:textId="75C92817" w:rsidR="00B34940" w:rsidRPr="00A6107E" w:rsidRDefault="00B34940" w:rsidP="00B34940">
      <w:pPr>
        <w:pStyle w:val="aff4"/>
        <w:numPr>
          <w:ilvl w:val="1"/>
          <w:numId w:val="39"/>
        </w:numPr>
        <w:rPr>
          <w:rFonts w:eastAsiaTheme="minorEastAsia"/>
          <w:color w:val="000000" w:themeColor="text1"/>
          <w:sz w:val="22"/>
          <w:szCs w:val="22"/>
          <w:lang w:eastAsia="ko-KR"/>
        </w:rPr>
      </w:pPr>
      <w:r>
        <w:rPr>
          <w:rFonts w:eastAsiaTheme="minorEastAsia"/>
          <w:color w:val="000000" w:themeColor="text1"/>
          <w:sz w:val="22"/>
          <w:szCs w:val="22"/>
          <w:lang w:eastAsia="ko-KR"/>
        </w:rPr>
        <w:t>Supported by [Ericsson]</w:t>
      </w:r>
    </w:p>
    <w:p w14:paraId="11CDFEF8" w14:textId="77777777" w:rsidR="00E8527D" w:rsidRDefault="00E8527D" w:rsidP="00E8527D">
      <w:pPr>
        <w:pStyle w:val="Style1"/>
        <w:spacing w:after="0" w:afterAutospacing="0" w:line="360" w:lineRule="auto"/>
        <w:ind w:firstLine="0"/>
        <w:rPr>
          <w:rFonts w:eastAsiaTheme="minorEastAsia"/>
          <w:lang w:eastAsia="ko-KR"/>
        </w:rPr>
      </w:pPr>
    </w:p>
    <w:p w14:paraId="26BB35DB" w14:textId="2C1E00F8"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 xml:space="preserve">Issue </w:t>
      </w:r>
      <w:r w:rsidR="00292B4F">
        <w:rPr>
          <w:rFonts w:eastAsiaTheme="minorEastAsia"/>
          <w:lang w:eastAsia="ko-KR"/>
        </w:rPr>
        <w:t>7</w:t>
      </w:r>
      <w:r>
        <w:rPr>
          <w:rFonts w:eastAsiaTheme="minorEastAsia"/>
          <w:lang w:eastAsia="ko-KR"/>
        </w:rPr>
        <w:t>. PSFCH design</w:t>
      </w:r>
    </w:p>
    <w:tbl>
      <w:tblPr>
        <w:tblStyle w:val="aff"/>
        <w:tblW w:w="0" w:type="auto"/>
        <w:tblLook w:val="04A0" w:firstRow="1" w:lastRow="0" w:firstColumn="1" w:lastColumn="0" w:noHBand="0" w:noVBand="1"/>
      </w:tblPr>
      <w:tblGrid>
        <w:gridCol w:w="9631"/>
      </w:tblGrid>
      <w:tr w:rsidR="004D4E19" w14:paraId="136EC933" w14:textId="77777777" w:rsidTr="004D4E19">
        <w:tc>
          <w:tcPr>
            <w:tcW w:w="9631" w:type="dxa"/>
          </w:tcPr>
          <w:p w14:paraId="1C295D88" w14:textId="77777777" w:rsidR="004D4E19" w:rsidRPr="00571E65" w:rsidRDefault="004D4E19" w:rsidP="004D4E19">
            <w:pPr>
              <w:tabs>
                <w:tab w:val="left" w:pos="567"/>
              </w:tabs>
              <w:snapToGrid w:val="0"/>
              <w:spacing w:after="0"/>
              <w:rPr>
                <w:b/>
                <w:szCs w:val="22"/>
                <w:u w:val="single"/>
                <w:lang w:eastAsia="ko-KR"/>
              </w:rPr>
            </w:pPr>
            <w:r w:rsidRPr="00571E65">
              <w:rPr>
                <w:rFonts w:eastAsia="바탕"/>
                <w:szCs w:val="22"/>
                <w:highlight w:val="green"/>
              </w:rPr>
              <w:t>Agreements [98b-NR-09]</w:t>
            </w:r>
          </w:p>
          <w:p w14:paraId="79F5E020" w14:textId="77777777" w:rsidR="004D4E19" w:rsidRPr="00571E65" w:rsidRDefault="004D4E19" w:rsidP="004D4E19">
            <w:pPr>
              <w:numPr>
                <w:ilvl w:val="0"/>
                <w:numId w:val="21"/>
              </w:numPr>
              <w:spacing w:after="0"/>
              <w:rPr>
                <w:rFonts w:eastAsia="바탕"/>
                <w:szCs w:val="22"/>
              </w:rPr>
            </w:pPr>
            <w:r w:rsidRPr="00571E65">
              <w:rPr>
                <w:rFonts w:eastAsia="바탕"/>
                <w:szCs w:val="22"/>
              </w:rPr>
              <w:t>For the agreed sequence-based PSFCH format with one</w:t>
            </w:r>
            <w:r>
              <w:rPr>
                <w:rFonts w:eastAsia="바탕"/>
                <w:szCs w:val="22"/>
              </w:rPr>
              <w:t xml:space="preserve"> </w:t>
            </w:r>
            <w:r w:rsidRPr="00571E65">
              <w:rPr>
                <w:rFonts w:eastAsia="바탕"/>
                <w:szCs w:val="22"/>
              </w:rPr>
              <w:t>symbol (not including AGC training period),</w:t>
            </w:r>
          </w:p>
          <w:p w14:paraId="68A434E4" w14:textId="77777777" w:rsidR="004D4E19" w:rsidRPr="00571E65" w:rsidRDefault="004D4E19" w:rsidP="004D4E19">
            <w:pPr>
              <w:numPr>
                <w:ilvl w:val="1"/>
                <w:numId w:val="21"/>
              </w:numPr>
              <w:spacing w:after="0"/>
              <w:rPr>
                <w:rFonts w:eastAsia="바탕"/>
                <w:szCs w:val="22"/>
              </w:rPr>
            </w:pPr>
            <w:r w:rsidRPr="00571E65">
              <w:rPr>
                <w:rFonts w:eastAsia="바탕" w:hint="eastAsia"/>
                <w:szCs w:val="22"/>
                <w:lang w:eastAsia="ko-KR"/>
              </w:rPr>
              <w:t>1-PRB is used</w:t>
            </w:r>
          </w:p>
          <w:p w14:paraId="7E8E0609" w14:textId="77777777" w:rsidR="004D4E19" w:rsidRPr="00571E65" w:rsidRDefault="004D4E19" w:rsidP="004D4E19">
            <w:pPr>
              <w:numPr>
                <w:ilvl w:val="1"/>
                <w:numId w:val="21"/>
              </w:numPr>
              <w:spacing w:after="0"/>
              <w:rPr>
                <w:rFonts w:eastAsia="바탕"/>
                <w:szCs w:val="22"/>
              </w:rPr>
            </w:pPr>
            <w:r w:rsidRPr="00571E65">
              <w:rPr>
                <w:rFonts w:eastAsia="바탕"/>
                <w:szCs w:val="22"/>
                <w:lang w:eastAsia="ko-KR"/>
              </w:rPr>
              <w:t>Only 1 bit can be carried for the case of N = 1, where N denotes the period of slot having PSFCH resource in a resource pool</w:t>
            </w:r>
          </w:p>
          <w:p w14:paraId="298A8719" w14:textId="77777777" w:rsidR="004D4E19" w:rsidRPr="00571E65" w:rsidRDefault="004D4E19" w:rsidP="004D4E19">
            <w:pPr>
              <w:numPr>
                <w:ilvl w:val="1"/>
                <w:numId w:val="21"/>
              </w:numPr>
              <w:spacing w:after="0"/>
              <w:rPr>
                <w:rFonts w:eastAsia="바탕"/>
                <w:szCs w:val="22"/>
              </w:rPr>
            </w:pPr>
            <w:r w:rsidRPr="00571E65">
              <w:rPr>
                <w:rFonts w:eastAsia="바탕"/>
                <w:szCs w:val="22"/>
                <w:lang w:eastAsia="ko-KR"/>
              </w:rPr>
              <w:t>FFS: for the case of N = 2, 4</w:t>
            </w:r>
          </w:p>
          <w:p w14:paraId="426D9F6D" w14:textId="77777777" w:rsidR="004D4E19" w:rsidRPr="00571E65" w:rsidRDefault="004D4E19" w:rsidP="004D4E19">
            <w:pPr>
              <w:numPr>
                <w:ilvl w:val="0"/>
                <w:numId w:val="21"/>
              </w:numPr>
              <w:spacing w:after="0"/>
              <w:rPr>
                <w:rFonts w:eastAsia="바탕"/>
                <w:szCs w:val="22"/>
              </w:rPr>
            </w:pPr>
            <w:r w:rsidRPr="00571E65">
              <w:rPr>
                <w:rFonts w:eastAsia="바탕" w:hint="eastAsia"/>
                <w:szCs w:val="22"/>
                <w:lang w:eastAsia="ko-KR"/>
              </w:rPr>
              <w:t>Note: Each company is encouraged to discuss on how to handle AGC issue for the agreed sequence-based PSFCH format with one symbol (not including AGC training period) to decide whether/how to support 2-symbol PSFCH format.</w:t>
            </w:r>
          </w:p>
          <w:p w14:paraId="1057CD61" w14:textId="77777777" w:rsidR="004D4E19" w:rsidRPr="004D4E19" w:rsidRDefault="004D4E19" w:rsidP="00984E2F">
            <w:pPr>
              <w:pStyle w:val="Style1"/>
              <w:spacing w:after="0" w:afterAutospacing="0" w:line="360" w:lineRule="auto"/>
              <w:ind w:firstLine="0"/>
              <w:rPr>
                <w:rFonts w:eastAsiaTheme="minorEastAsia"/>
                <w:b/>
                <w:sz w:val="22"/>
                <w:szCs w:val="22"/>
                <w:u w:val="single"/>
                <w:lang w:eastAsia="ko-KR"/>
              </w:rPr>
            </w:pPr>
          </w:p>
        </w:tc>
      </w:tr>
    </w:tbl>
    <w:p w14:paraId="320FB60F" w14:textId="77777777" w:rsidR="00984E2F" w:rsidRDefault="00984E2F" w:rsidP="00984E2F">
      <w:pPr>
        <w:pStyle w:val="Style1"/>
        <w:spacing w:after="0" w:afterAutospacing="0" w:line="360" w:lineRule="auto"/>
        <w:ind w:firstLine="0"/>
        <w:rPr>
          <w:rFonts w:eastAsiaTheme="minorEastAsia"/>
          <w:b/>
          <w:sz w:val="22"/>
          <w:szCs w:val="22"/>
          <w:u w:val="single"/>
          <w:lang w:eastAsia="ko-KR"/>
        </w:rPr>
      </w:pPr>
    </w:p>
    <w:p w14:paraId="5D198EA9" w14:textId="77777777" w:rsidR="000F1650" w:rsidRPr="00D036D7" w:rsidRDefault="000F1650" w:rsidP="000F1650">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Time-domain repetition of </w:t>
      </w:r>
      <w:r w:rsidRPr="00843357">
        <w:rPr>
          <w:rFonts w:eastAsiaTheme="minorEastAsia"/>
          <w:b/>
          <w:sz w:val="22"/>
          <w:szCs w:val="22"/>
          <w:u w:val="single"/>
          <w:lang w:eastAsia="ko-KR"/>
        </w:rPr>
        <w:t>PSFCH format 0 (agreed in RAN1#97)</w:t>
      </w:r>
    </w:p>
    <w:p w14:paraId="3882C987" w14:textId="77777777" w:rsidR="000F1650" w:rsidRDefault="000F1650" w:rsidP="000F1650">
      <w:pPr>
        <w:pStyle w:val="Style1"/>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 </w:t>
      </w:r>
      <w:r>
        <w:rPr>
          <w:rFonts w:eastAsiaTheme="minorEastAsia"/>
          <w:sz w:val="22"/>
          <w:szCs w:val="22"/>
          <w:lang w:eastAsia="ko-KR"/>
        </w:rPr>
        <w:t>Some papers discussed with the following alternatives.</w:t>
      </w:r>
    </w:p>
    <w:p w14:paraId="0C7A1B9C" w14:textId="5E70D3EC" w:rsidR="000F1650" w:rsidRDefault="000F1650" w:rsidP="00452C0F">
      <w:pPr>
        <w:pStyle w:val="Style1"/>
        <w:numPr>
          <w:ilvl w:val="0"/>
          <w:numId w:val="73"/>
        </w:numPr>
        <w:spacing w:after="0" w:afterAutospacing="0" w:line="360" w:lineRule="auto"/>
        <w:rPr>
          <w:rFonts w:eastAsiaTheme="minorEastAsia"/>
          <w:sz w:val="22"/>
          <w:szCs w:val="22"/>
          <w:lang w:eastAsia="ko-KR"/>
        </w:rPr>
      </w:pPr>
      <w:r>
        <w:rPr>
          <w:rFonts w:eastAsiaTheme="minorEastAsia" w:hint="eastAsia"/>
          <w:sz w:val="22"/>
          <w:szCs w:val="22"/>
          <w:lang w:eastAsia="ko-KR"/>
        </w:rPr>
        <w:t>Alt 1</w:t>
      </w:r>
      <w:r w:rsidR="00AE570D">
        <w:rPr>
          <w:rFonts w:eastAsiaTheme="minorEastAsia"/>
          <w:sz w:val="22"/>
          <w:szCs w:val="22"/>
          <w:lang w:eastAsia="ko-KR"/>
        </w:rPr>
        <w:t>: Support repetition</w:t>
      </w:r>
      <w:r>
        <w:rPr>
          <w:rFonts w:eastAsiaTheme="minorEastAsia" w:hint="eastAsia"/>
          <w:sz w:val="22"/>
          <w:szCs w:val="22"/>
          <w:lang w:eastAsia="ko-KR"/>
        </w:rPr>
        <w:t xml:space="preserve"> to two symbols</w:t>
      </w:r>
    </w:p>
    <w:p w14:paraId="4381E1CD" w14:textId="76AB6171" w:rsidR="000F1650" w:rsidRDefault="000F1650"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00882289">
        <w:rPr>
          <w:rFonts w:eastAsiaTheme="minorEastAsia"/>
          <w:sz w:val="22"/>
          <w:szCs w:val="22"/>
          <w:lang w:eastAsia="ko-KR"/>
        </w:rPr>
        <w:t>[Huawei, HiSilicon]</w:t>
      </w:r>
      <w:r w:rsidR="002F3917">
        <w:rPr>
          <w:rFonts w:eastAsiaTheme="minorEastAsia"/>
          <w:sz w:val="22"/>
          <w:szCs w:val="22"/>
          <w:lang w:eastAsia="ko-KR"/>
        </w:rPr>
        <w:t xml:space="preserve">, </w:t>
      </w:r>
      <w:r w:rsidR="00E02FEE">
        <w:rPr>
          <w:rFonts w:eastAsiaTheme="minorEastAsia"/>
          <w:sz w:val="22"/>
          <w:szCs w:val="22"/>
          <w:lang w:eastAsia="ko-KR"/>
        </w:rPr>
        <w:t xml:space="preserve">[Nokia, NSB], </w:t>
      </w:r>
      <w:r w:rsidR="000F5AB9">
        <w:rPr>
          <w:rFonts w:eastAsiaTheme="minorEastAsia"/>
          <w:sz w:val="22"/>
          <w:szCs w:val="22"/>
          <w:lang w:eastAsia="ko-KR"/>
        </w:rPr>
        <w:t xml:space="preserve">[CATT], </w:t>
      </w:r>
      <w:r w:rsidR="00606B73" w:rsidRPr="00001BF4">
        <w:rPr>
          <w:rFonts w:eastAsiaTheme="minorEastAsia"/>
          <w:sz w:val="22"/>
          <w:szCs w:val="22"/>
          <w:lang w:eastAsia="ko-KR"/>
        </w:rPr>
        <w:t>[ZTE, Sanechip],</w:t>
      </w:r>
      <w:r w:rsidR="00606B73">
        <w:rPr>
          <w:rFonts w:eastAsiaTheme="minorEastAsia"/>
          <w:sz w:val="22"/>
          <w:szCs w:val="22"/>
          <w:lang w:eastAsia="ko-KR"/>
        </w:rPr>
        <w:t xml:space="preserve"> </w:t>
      </w:r>
      <w:r w:rsidRPr="00001BF4">
        <w:rPr>
          <w:rFonts w:eastAsiaTheme="minorEastAsia"/>
          <w:sz w:val="22"/>
          <w:szCs w:val="22"/>
          <w:lang w:eastAsia="ko-KR"/>
        </w:rPr>
        <w:t>[</w:t>
      </w:r>
      <w:r>
        <w:rPr>
          <w:rFonts w:eastAsiaTheme="minorEastAsia"/>
          <w:sz w:val="22"/>
          <w:szCs w:val="22"/>
          <w:lang w:eastAsia="ko-KR"/>
        </w:rPr>
        <w:t>Spreadtrum], [TCL], [Samsung], [Intel], [ITL]</w:t>
      </w:r>
      <w:r w:rsidR="00DE4107">
        <w:rPr>
          <w:rFonts w:eastAsiaTheme="minorEastAsia"/>
          <w:sz w:val="22"/>
          <w:szCs w:val="22"/>
          <w:lang w:eastAsia="ko-KR"/>
        </w:rPr>
        <w:t>. [Ericsson]</w:t>
      </w:r>
      <w:r w:rsidR="00D066FB">
        <w:rPr>
          <w:rFonts w:eastAsiaTheme="minorEastAsia"/>
          <w:sz w:val="22"/>
          <w:szCs w:val="22"/>
          <w:lang w:eastAsia="ko-KR"/>
        </w:rPr>
        <w:t>, [NEC]</w:t>
      </w:r>
      <w:r w:rsidR="00603F6B">
        <w:rPr>
          <w:rFonts w:eastAsiaTheme="minorEastAsia"/>
          <w:sz w:val="22"/>
          <w:szCs w:val="22"/>
          <w:lang w:eastAsia="ko-KR"/>
        </w:rPr>
        <w:t>, [NTT DOCOMO]</w:t>
      </w:r>
      <w:r w:rsidR="007E7FE9">
        <w:rPr>
          <w:rFonts w:eastAsiaTheme="minorEastAsia"/>
          <w:sz w:val="22"/>
          <w:szCs w:val="22"/>
          <w:lang w:eastAsia="ko-KR"/>
        </w:rPr>
        <w:t>, [Qualcomm],</w:t>
      </w:r>
      <w:r w:rsidR="007E7FE9" w:rsidRPr="007E7FE9">
        <w:rPr>
          <w:rFonts w:eastAsiaTheme="minorEastAsia"/>
          <w:sz w:val="22"/>
          <w:szCs w:val="22"/>
          <w:lang w:eastAsia="ko-KR"/>
        </w:rPr>
        <w:t xml:space="preserve"> </w:t>
      </w:r>
      <w:r w:rsidR="007E7FE9">
        <w:rPr>
          <w:rFonts w:eastAsiaTheme="minorEastAsia"/>
          <w:sz w:val="22"/>
          <w:szCs w:val="22"/>
          <w:lang w:eastAsia="ko-KR"/>
        </w:rPr>
        <w:t>[Xiaomi]</w:t>
      </w:r>
    </w:p>
    <w:p w14:paraId="297EEE16" w14:textId="2E6074A9" w:rsidR="00AE570D" w:rsidRDefault="00AE570D"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Supported with one-symbol PSFCH as well by [vivo]</w:t>
      </w:r>
    </w:p>
    <w:p w14:paraId="68C03CCD" w14:textId="77777777" w:rsidR="000F1650" w:rsidRDefault="000F1650" w:rsidP="00452C0F">
      <w:pPr>
        <w:pStyle w:val="Style1"/>
        <w:numPr>
          <w:ilvl w:val="0"/>
          <w:numId w:val="73"/>
        </w:numPr>
        <w:spacing w:after="0" w:afterAutospacing="0" w:line="360" w:lineRule="auto"/>
        <w:rPr>
          <w:rFonts w:eastAsiaTheme="minorEastAsia"/>
          <w:sz w:val="22"/>
          <w:szCs w:val="22"/>
          <w:lang w:eastAsia="ko-KR"/>
        </w:rPr>
      </w:pPr>
      <w:r>
        <w:rPr>
          <w:rFonts w:eastAsiaTheme="minorEastAsia"/>
          <w:sz w:val="22"/>
          <w:szCs w:val="22"/>
          <w:lang w:eastAsia="ko-KR"/>
        </w:rPr>
        <w:t>Alt 2. No support of repetition</w:t>
      </w:r>
    </w:p>
    <w:p w14:paraId="31E981AE" w14:textId="7057B9CF" w:rsidR="000F1650" w:rsidRPr="00727326" w:rsidRDefault="000F1650"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00C52EEC">
        <w:rPr>
          <w:rFonts w:eastAsiaTheme="minorEastAsia"/>
          <w:sz w:val="22"/>
          <w:szCs w:val="22"/>
          <w:lang w:eastAsia="ko-KR"/>
        </w:rPr>
        <w:t xml:space="preserve">[TCL], </w:t>
      </w:r>
      <w:r w:rsidR="003D4AE7">
        <w:rPr>
          <w:rFonts w:eastAsiaTheme="minorEastAsia"/>
          <w:sz w:val="22"/>
          <w:szCs w:val="22"/>
          <w:lang w:eastAsia="ko-KR"/>
        </w:rPr>
        <w:t xml:space="preserve">[Sony], </w:t>
      </w:r>
      <w:r w:rsidR="00FA23BB">
        <w:rPr>
          <w:rFonts w:eastAsiaTheme="minorEastAsia"/>
          <w:sz w:val="22"/>
          <w:szCs w:val="22"/>
          <w:lang w:eastAsia="ko-KR"/>
        </w:rPr>
        <w:t xml:space="preserve">[Panasonic], </w:t>
      </w:r>
      <w:r>
        <w:rPr>
          <w:rFonts w:eastAsiaTheme="minorEastAsia"/>
          <w:sz w:val="22"/>
          <w:szCs w:val="22"/>
          <w:lang w:eastAsia="ko-KR"/>
        </w:rPr>
        <w:t>[OPPO], [Xiaomi]</w:t>
      </w:r>
    </w:p>
    <w:p w14:paraId="6620B7B1" w14:textId="77777777" w:rsidR="000F1650" w:rsidRPr="00DF6A00" w:rsidRDefault="000F1650" w:rsidP="000F1650">
      <w:pPr>
        <w:pStyle w:val="Style1"/>
        <w:numPr>
          <w:ilvl w:val="0"/>
          <w:numId w:val="45"/>
        </w:numPr>
        <w:spacing w:after="0" w:afterAutospacing="0" w:line="360" w:lineRule="auto"/>
        <w:rPr>
          <w:rFonts w:eastAsiaTheme="minorEastAsia"/>
          <w:b/>
          <w:sz w:val="22"/>
          <w:szCs w:val="22"/>
          <w:highlight w:val="yellow"/>
          <w:u w:val="single"/>
          <w:lang w:eastAsia="ko-KR"/>
        </w:rPr>
      </w:pPr>
      <w:r w:rsidRPr="00DF6A00">
        <w:rPr>
          <w:rFonts w:eastAsiaTheme="minorEastAsia" w:hint="eastAsia"/>
          <w:b/>
          <w:sz w:val="22"/>
          <w:szCs w:val="22"/>
          <w:highlight w:val="yellow"/>
          <w:u w:val="single"/>
          <w:lang w:eastAsia="ko-KR"/>
        </w:rPr>
        <w:t>Proposal</w:t>
      </w:r>
    </w:p>
    <w:p w14:paraId="320E72DF" w14:textId="4A463AF3" w:rsidR="000F1650" w:rsidRDefault="000F1650" w:rsidP="00FF2314">
      <w:pPr>
        <w:pStyle w:val="Style1"/>
        <w:numPr>
          <w:ilvl w:val="1"/>
          <w:numId w:val="45"/>
        </w:numPr>
        <w:spacing w:after="0" w:afterAutospacing="0" w:line="360" w:lineRule="auto"/>
        <w:rPr>
          <w:rFonts w:eastAsiaTheme="minorEastAsia"/>
          <w:sz w:val="22"/>
          <w:szCs w:val="22"/>
          <w:lang w:eastAsia="ko-KR"/>
        </w:rPr>
      </w:pPr>
      <w:r w:rsidRPr="00727326">
        <w:rPr>
          <w:rFonts w:eastAsiaTheme="minorEastAsia"/>
          <w:sz w:val="22"/>
          <w:szCs w:val="22"/>
          <w:lang w:eastAsia="ko-KR"/>
        </w:rPr>
        <w:t xml:space="preserve">Repetition of PSFCH format 0 to two symbols is </w:t>
      </w:r>
      <w:r w:rsidR="0044625B">
        <w:rPr>
          <w:rFonts w:eastAsiaTheme="minorEastAsia"/>
          <w:sz w:val="22"/>
          <w:szCs w:val="22"/>
          <w:lang w:eastAsia="ko-KR"/>
        </w:rPr>
        <w:t>used</w:t>
      </w:r>
      <w:r w:rsidRPr="00727326">
        <w:rPr>
          <w:rFonts w:eastAsiaTheme="minorEastAsia"/>
          <w:sz w:val="22"/>
          <w:szCs w:val="22"/>
          <w:lang w:eastAsia="ko-KR"/>
        </w:rPr>
        <w:t>.</w:t>
      </w:r>
    </w:p>
    <w:p w14:paraId="05B08C70" w14:textId="77777777" w:rsidR="000F1650" w:rsidRPr="000F1650" w:rsidRDefault="000F1650" w:rsidP="00BC42A6">
      <w:pPr>
        <w:pStyle w:val="Style1"/>
        <w:spacing w:after="0" w:afterAutospacing="0" w:line="360" w:lineRule="auto"/>
        <w:rPr>
          <w:rFonts w:eastAsiaTheme="minorEastAsia"/>
          <w:sz w:val="22"/>
          <w:szCs w:val="22"/>
          <w:lang w:eastAsia="ko-KR"/>
        </w:rPr>
      </w:pPr>
    </w:p>
    <w:p w14:paraId="60CF34FC" w14:textId="3003030C" w:rsidR="00BC42A6" w:rsidRPr="00D036D7" w:rsidRDefault="00BC42A6" w:rsidP="00BC42A6">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Number of bits carried by </w:t>
      </w:r>
      <w:r w:rsidR="00843357" w:rsidRPr="00843357">
        <w:rPr>
          <w:rFonts w:eastAsiaTheme="minorEastAsia"/>
          <w:b/>
          <w:sz w:val="22"/>
          <w:szCs w:val="22"/>
          <w:u w:val="single"/>
          <w:lang w:eastAsia="ko-KR"/>
        </w:rPr>
        <w:t>PSFCH format 0 (agreed in RAN1#97)</w:t>
      </w:r>
      <w:r w:rsidR="004D4E19">
        <w:rPr>
          <w:rFonts w:eastAsiaTheme="minorEastAsia"/>
          <w:b/>
          <w:sz w:val="22"/>
          <w:szCs w:val="22"/>
          <w:u w:val="single"/>
          <w:lang w:eastAsia="ko-KR"/>
        </w:rPr>
        <w:t xml:space="preserve"> for N=2,4</w:t>
      </w:r>
    </w:p>
    <w:p w14:paraId="5627C140" w14:textId="77777777" w:rsidR="00D02DF2" w:rsidRDefault="00BC42A6" w:rsidP="00D02DF2">
      <w:pPr>
        <w:pStyle w:val="Style1"/>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 </w:t>
      </w:r>
      <w:r w:rsidR="00D02DF2">
        <w:rPr>
          <w:rFonts w:eastAsiaTheme="minorEastAsia"/>
          <w:sz w:val="22"/>
          <w:szCs w:val="22"/>
          <w:lang w:eastAsia="ko-KR"/>
        </w:rPr>
        <w:t>Some papers discussed with the following alternatives.</w:t>
      </w:r>
    </w:p>
    <w:p w14:paraId="4E2D985B" w14:textId="2868A9EE" w:rsidR="00D02DF2" w:rsidRDefault="00D02DF2" w:rsidP="00452C0F">
      <w:pPr>
        <w:pStyle w:val="Style1"/>
        <w:numPr>
          <w:ilvl w:val="0"/>
          <w:numId w:val="73"/>
        </w:numPr>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Alt 1. </w:t>
      </w:r>
      <w:r>
        <w:rPr>
          <w:rFonts w:eastAsiaTheme="minorEastAsia"/>
          <w:sz w:val="22"/>
          <w:szCs w:val="22"/>
          <w:lang w:eastAsia="ko-KR"/>
        </w:rPr>
        <w:t>1 bit</w:t>
      </w:r>
    </w:p>
    <w:p w14:paraId="463ABF50" w14:textId="65B7190E" w:rsidR="00D02DF2" w:rsidRDefault="00D02DF2"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lastRenderedPageBreak/>
        <w:t xml:space="preserve">Supported by </w:t>
      </w:r>
      <w:r w:rsidR="00CE652E">
        <w:rPr>
          <w:rFonts w:eastAsiaTheme="minorEastAsia"/>
          <w:sz w:val="22"/>
          <w:szCs w:val="22"/>
          <w:lang w:eastAsia="ko-KR"/>
        </w:rPr>
        <w:t xml:space="preserve">[Huawei, HiSilicon], </w:t>
      </w:r>
      <w:r w:rsidR="00E02FEE">
        <w:rPr>
          <w:rFonts w:eastAsiaTheme="minorEastAsia"/>
          <w:sz w:val="22"/>
          <w:szCs w:val="22"/>
          <w:lang w:eastAsia="ko-KR"/>
        </w:rPr>
        <w:t xml:space="preserve">[Nokia, NSB], </w:t>
      </w:r>
      <w:r w:rsidR="00724B84">
        <w:rPr>
          <w:rFonts w:eastAsiaTheme="minorEastAsia"/>
          <w:sz w:val="22"/>
          <w:szCs w:val="22"/>
          <w:lang w:eastAsia="ko-KR"/>
        </w:rPr>
        <w:t xml:space="preserve">[vivo], </w:t>
      </w:r>
      <w:r w:rsidR="000F5AB9">
        <w:rPr>
          <w:rFonts w:eastAsiaTheme="minorEastAsia"/>
          <w:sz w:val="22"/>
          <w:szCs w:val="22"/>
          <w:lang w:eastAsia="ko-KR"/>
        </w:rPr>
        <w:t>[</w:t>
      </w:r>
      <w:r>
        <w:rPr>
          <w:rFonts w:eastAsiaTheme="minorEastAsia"/>
          <w:sz w:val="22"/>
          <w:szCs w:val="22"/>
          <w:lang w:eastAsia="ko-KR"/>
        </w:rPr>
        <w:t>MediaTek]</w:t>
      </w:r>
      <w:r w:rsidR="00D41D3E">
        <w:rPr>
          <w:rFonts w:eastAsiaTheme="minorEastAsia"/>
          <w:sz w:val="22"/>
          <w:szCs w:val="22"/>
          <w:lang w:eastAsia="ko-KR"/>
        </w:rPr>
        <w:t xml:space="preserve">, </w:t>
      </w:r>
      <w:r w:rsidR="000F5AB9">
        <w:rPr>
          <w:rFonts w:eastAsiaTheme="minorEastAsia"/>
          <w:sz w:val="22"/>
          <w:szCs w:val="22"/>
          <w:lang w:eastAsia="ko-KR"/>
        </w:rPr>
        <w:t xml:space="preserve">[CATT] for N=2, </w:t>
      </w:r>
      <w:r w:rsidR="00606B73">
        <w:rPr>
          <w:rFonts w:eastAsiaTheme="minorEastAsia"/>
          <w:sz w:val="22"/>
          <w:szCs w:val="22"/>
          <w:lang w:eastAsia="ko-KR"/>
        </w:rPr>
        <w:t xml:space="preserve">[ZTE, Sanechips], </w:t>
      </w:r>
      <w:r w:rsidR="00D41D3E">
        <w:rPr>
          <w:rFonts w:eastAsiaTheme="minorEastAsia"/>
          <w:sz w:val="22"/>
          <w:szCs w:val="22"/>
          <w:lang w:eastAsia="ko-KR"/>
        </w:rPr>
        <w:t>[Qualcomm]</w:t>
      </w:r>
      <w:r w:rsidR="00DE4107">
        <w:rPr>
          <w:rFonts w:eastAsiaTheme="minorEastAsia"/>
          <w:sz w:val="22"/>
          <w:szCs w:val="22"/>
          <w:lang w:eastAsia="ko-KR"/>
        </w:rPr>
        <w:t>, [Ericsson]</w:t>
      </w:r>
      <w:r w:rsidR="00B9454A">
        <w:rPr>
          <w:rFonts w:eastAsiaTheme="minorEastAsia"/>
          <w:sz w:val="22"/>
          <w:szCs w:val="22"/>
          <w:lang w:eastAsia="ko-KR"/>
        </w:rPr>
        <w:t>, [OPPO]</w:t>
      </w:r>
      <w:r w:rsidR="00603F6B">
        <w:rPr>
          <w:rFonts w:eastAsiaTheme="minorEastAsia"/>
          <w:sz w:val="22"/>
          <w:szCs w:val="22"/>
          <w:lang w:eastAsia="ko-KR"/>
        </w:rPr>
        <w:t>, [NTT DOCOMO]</w:t>
      </w:r>
      <w:r w:rsidR="000B4334">
        <w:rPr>
          <w:rFonts w:eastAsiaTheme="minorEastAsia"/>
          <w:sz w:val="22"/>
          <w:szCs w:val="22"/>
          <w:lang w:eastAsia="ko-KR"/>
        </w:rPr>
        <w:t>,</w:t>
      </w:r>
      <w:r w:rsidR="007E7FE9">
        <w:rPr>
          <w:rFonts w:eastAsiaTheme="minorEastAsia"/>
          <w:sz w:val="22"/>
          <w:szCs w:val="22"/>
          <w:lang w:eastAsia="ko-KR"/>
        </w:rPr>
        <w:t xml:space="preserve"> [Xiaomi]</w:t>
      </w:r>
    </w:p>
    <w:p w14:paraId="56CA3B40" w14:textId="2E4F91B2" w:rsidR="00D02DF2" w:rsidRDefault="00D02DF2" w:rsidP="00452C0F">
      <w:pPr>
        <w:pStyle w:val="Style1"/>
        <w:numPr>
          <w:ilvl w:val="0"/>
          <w:numId w:val="73"/>
        </w:numPr>
        <w:spacing w:after="0" w:afterAutospacing="0" w:line="360" w:lineRule="auto"/>
        <w:rPr>
          <w:rFonts w:eastAsiaTheme="minorEastAsia"/>
          <w:sz w:val="22"/>
          <w:szCs w:val="22"/>
          <w:lang w:eastAsia="ko-KR"/>
        </w:rPr>
      </w:pPr>
      <w:r>
        <w:rPr>
          <w:rFonts w:eastAsiaTheme="minorEastAsia"/>
          <w:sz w:val="22"/>
          <w:szCs w:val="22"/>
          <w:lang w:eastAsia="ko-KR"/>
        </w:rPr>
        <w:t>Alt 2. Up to 2 bits</w:t>
      </w:r>
    </w:p>
    <w:p w14:paraId="274FE244" w14:textId="73BC39D4" w:rsidR="00D02DF2" w:rsidRDefault="00D02DF2"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000F5AB9">
        <w:rPr>
          <w:rFonts w:eastAsiaTheme="minorEastAsia"/>
          <w:sz w:val="22"/>
          <w:szCs w:val="22"/>
          <w:lang w:eastAsia="ko-KR"/>
        </w:rPr>
        <w:t xml:space="preserve">[CATT] for N=4, </w:t>
      </w:r>
      <w:r>
        <w:rPr>
          <w:rFonts w:eastAsiaTheme="minorEastAsia"/>
          <w:sz w:val="22"/>
          <w:szCs w:val="22"/>
          <w:lang w:eastAsia="ko-KR"/>
        </w:rPr>
        <w:t xml:space="preserve">[TCL], </w:t>
      </w:r>
      <w:r w:rsidR="003D4AE7">
        <w:rPr>
          <w:rFonts w:eastAsiaTheme="minorEastAsia"/>
          <w:sz w:val="22"/>
          <w:szCs w:val="22"/>
          <w:lang w:eastAsia="ko-KR"/>
        </w:rPr>
        <w:t xml:space="preserve">[Sony], </w:t>
      </w:r>
      <w:r w:rsidR="00E85EE7">
        <w:rPr>
          <w:rFonts w:eastAsiaTheme="minorEastAsia"/>
          <w:sz w:val="22"/>
          <w:szCs w:val="22"/>
          <w:lang w:eastAsia="ko-KR"/>
        </w:rPr>
        <w:t xml:space="preserve">[Samsung], </w:t>
      </w:r>
      <w:r w:rsidR="00B1202A">
        <w:rPr>
          <w:rFonts w:eastAsiaTheme="minorEastAsia"/>
          <w:color w:val="000000" w:themeColor="text1"/>
          <w:sz w:val="22"/>
          <w:szCs w:val="22"/>
          <w:lang w:eastAsia="ko-KR"/>
        </w:rPr>
        <w:t>[LGE],</w:t>
      </w:r>
      <w:r w:rsidR="00B1202A">
        <w:rPr>
          <w:rFonts w:eastAsiaTheme="minorEastAsia"/>
          <w:sz w:val="22"/>
          <w:szCs w:val="22"/>
          <w:lang w:eastAsia="ko-KR"/>
        </w:rPr>
        <w:t xml:space="preserve"> </w:t>
      </w:r>
      <w:r>
        <w:rPr>
          <w:rFonts w:eastAsiaTheme="minorEastAsia"/>
          <w:sz w:val="22"/>
          <w:szCs w:val="22"/>
          <w:lang w:eastAsia="ko-KR"/>
        </w:rPr>
        <w:t>[Apple], [NEC]</w:t>
      </w:r>
      <w:r w:rsidR="00D066FB">
        <w:rPr>
          <w:rFonts w:eastAsiaTheme="minorEastAsia"/>
          <w:sz w:val="22"/>
          <w:szCs w:val="22"/>
          <w:lang w:eastAsia="ko-KR"/>
        </w:rPr>
        <w:t>, [InterDigital]</w:t>
      </w:r>
    </w:p>
    <w:p w14:paraId="7E2F4C57" w14:textId="5F256341" w:rsidR="00D02DF2" w:rsidRDefault="00D02DF2" w:rsidP="00452C0F">
      <w:pPr>
        <w:pStyle w:val="Style1"/>
        <w:numPr>
          <w:ilvl w:val="0"/>
          <w:numId w:val="73"/>
        </w:numPr>
        <w:spacing w:after="0" w:afterAutospacing="0" w:line="360" w:lineRule="auto"/>
        <w:rPr>
          <w:rFonts w:eastAsiaTheme="minorEastAsia"/>
          <w:sz w:val="22"/>
          <w:szCs w:val="22"/>
          <w:lang w:eastAsia="ko-KR"/>
        </w:rPr>
      </w:pPr>
      <w:r>
        <w:rPr>
          <w:rFonts w:eastAsiaTheme="minorEastAsia"/>
          <w:sz w:val="22"/>
          <w:szCs w:val="22"/>
          <w:lang w:eastAsia="ko-KR"/>
        </w:rPr>
        <w:t>Alt 3. Up to 4 bits</w:t>
      </w:r>
    </w:p>
    <w:p w14:paraId="7790B2B1" w14:textId="19ED7809" w:rsidR="00D02DF2" w:rsidRDefault="00D02DF2"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00CA753F">
        <w:rPr>
          <w:rFonts w:eastAsiaTheme="minorEastAsia"/>
          <w:sz w:val="22"/>
          <w:szCs w:val="22"/>
          <w:lang w:eastAsia="ko-KR"/>
        </w:rPr>
        <w:t xml:space="preserve">[Intel], </w:t>
      </w:r>
      <w:r>
        <w:rPr>
          <w:rFonts w:eastAsiaTheme="minorEastAsia"/>
          <w:sz w:val="22"/>
          <w:szCs w:val="22"/>
          <w:lang w:eastAsia="ko-KR"/>
        </w:rPr>
        <w:t xml:space="preserve">[OPPO] </w:t>
      </w:r>
    </w:p>
    <w:p w14:paraId="65E48B69" w14:textId="77777777" w:rsidR="00184E18" w:rsidRPr="003B6968" w:rsidRDefault="00184E18" w:rsidP="00184E18">
      <w:pPr>
        <w:pStyle w:val="Style1"/>
        <w:numPr>
          <w:ilvl w:val="0"/>
          <w:numId w:val="45"/>
        </w:numPr>
        <w:spacing w:after="0" w:afterAutospacing="0" w:line="360" w:lineRule="auto"/>
        <w:rPr>
          <w:rFonts w:eastAsiaTheme="minorEastAsia"/>
          <w:b/>
          <w:sz w:val="22"/>
          <w:szCs w:val="22"/>
          <w:highlight w:val="yellow"/>
          <w:u w:val="single"/>
          <w:lang w:eastAsia="ko-KR"/>
        </w:rPr>
      </w:pPr>
      <w:r w:rsidRPr="003B6968">
        <w:rPr>
          <w:rFonts w:eastAsiaTheme="minorEastAsia" w:hint="eastAsia"/>
          <w:b/>
          <w:sz w:val="22"/>
          <w:szCs w:val="22"/>
          <w:highlight w:val="yellow"/>
          <w:u w:val="single"/>
          <w:lang w:eastAsia="ko-KR"/>
        </w:rPr>
        <w:t>Proposal</w:t>
      </w:r>
    </w:p>
    <w:p w14:paraId="444FB080" w14:textId="74309B8E" w:rsidR="005019B8" w:rsidRDefault="000B4334" w:rsidP="00C232F9">
      <w:pPr>
        <w:pStyle w:val="Style1"/>
        <w:numPr>
          <w:ilvl w:val="1"/>
          <w:numId w:val="45"/>
        </w:numPr>
        <w:spacing w:after="0" w:afterAutospacing="0" w:line="360" w:lineRule="auto"/>
        <w:rPr>
          <w:rFonts w:eastAsiaTheme="minorEastAsia"/>
          <w:sz w:val="22"/>
          <w:szCs w:val="22"/>
          <w:lang w:eastAsia="ko-KR"/>
        </w:rPr>
      </w:pPr>
      <w:r w:rsidRPr="000B4334">
        <w:rPr>
          <w:rFonts w:eastAsiaTheme="minorEastAsia"/>
          <w:sz w:val="22"/>
          <w:szCs w:val="22"/>
          <w:lang w:eastAsia="ko-KR"/>
        </w:rPr>
        <w:t xml:space="preserve">[1 or 2] bits are supported for PSFCH format 0. </w:t>
      </w:r>
    </w:p>
    <w:p w14:paraId="07CC91EC" w14:textId="77777777" w:rsidR="000B4334" w:rsidRPr="000B4334" w:rsidRDefault="000B4334" w:rsidP="000B4334">
      <w:pPr>
        <w:pStyle w:val="Style1"/>
        <w:spacing w:after="0" w:afterAutospacing="0" w:line="360" w:lineRule="auto"/>
        <w:ind w:left="800" w:firstLine="0"/>
        <w:rPr>
          <w:rFonts w:eastAsiaTheme="minorEastAsia"/>
          <w:sz w:val="22"/>
          <w:szCs w:val="22"/>
          <w:lang w:eastAsia="ko-KR"/>
        </w:rPr>
      </w:pPr>
    </w:p>
    <w:p w14:paraId="4032FDA9" w14:textId="40D7CA00" w:rsidR="005019B8" w:rsidRPr="00D036D7" w:rsidRDefault="005019B8" w:rsidP="005019B8">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Parameter of </w:t>
      </w:r>
      <w:r w:rsidRPr="00843357">
        <w:rPr>
          <w:rFonts w:eastAsiaTheme="minorEastAsia"/>
          <w:b/>
          <w:sz w:val="22"/>
          <w:szCs w:val="22"/>
          <w:u w:val="single"/>
          <w:lang w:eastAsia="ko-KR"/>
        </w:rPr>
        <w:t>PSFCH format 0 (agreed in RAN1#97)</w:t>
      </w:r>
      <w:r>
        <w:rPr>
          <w:rFonts w:eastAsiaTheme="minorEastAsia"/>
          <w:b/>
          <w:sz w:val="22"/>
          <w:szCs w:val="22"/>
          <w:u w:val="single"/>
          <w:lang w:eastAsia="ko-KR"/>
        </w:rPr>
        <w:t xml:space="preserve"> </w:t>
      </w:r>
    </w:p>
    <w:p w14:paraId="63536148" w14:textId="1FA68E71" w:rsidR="005019B8" w:rsidRDefault="005019B8" w:rsidP="005019B8">
      <w:pPr>
        <w:pStyle w:val="Style1"/>
        <w:spacing w:after="0" w:afterAutospacing="0" w:line="360" w:lineRule="auto"/>
        <w:ind w:left="800" w:firstLine="0"/>
        <w:rPr>
          <w:rFonts w:eastAsiaTheme="minorEastAsia"/>
          <w:sz w:val="22"/>
          <w:szCs w:val="22"/>
          <w:lang w:eastAsia="ko-KR"/>
        </w:rPr>
      </w:pPr>
      <w:r>
        <w:rPr>
          <w:rFonts w:eastAsiaTheme="minorEastAsia" w:hint="eastAsia"/>
          <w:sz w:val="22"/>
          <w:szCs w:val="22"/>
          <w:lang w:eastAsia="ko-KR"/>
        </w:rPr>
        <w:t>m_</w:t>
      </w:r>
      <w:r>
        <w:rPr>
          <w:rFonts w:eastAsiaTheme="minorEastAsia"/>
          <w:sz w:val="22"/>
          <w:szCs w:val="22"/>
          <w:lang w:eastAsia="ko-KR"/>
        </w:rPr>
        <w:t>o</w:t>
      </w:r>
    </w:p>
    <w:p w14:paraId="4E4A9E45" w14:textId="53CE97C2" w:rsidR="005019B8" w:rsidRDefault="005019B8" w:rsidP="005019B8">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(Pre-)configured per resource pool: [vivo]</w:t>
      </w:r>
      <w:r w:rsidR="00D21169">
        <w:rPr>
          <w:rFonts w:eastAsiaTheme="minorEastAsia"/>
          <w:sz w:val="22"/>
          <w:szCs w:val="22"/>
          <w:lang w:eastAsia="ko-KR"/>
        </w:rPr>
        <w:t>, [Samsung]</w:t>
      </w:r>
      <w:r w:rsidR="00B34940">
        <w:rPr>
          <w:rFonts w:eastAsiaTheme="minorEastAsia"/>
          <w:sz w:val="22"/>
          <w:szCs w:val="22"/>
          <w:lang w:eastAsia="ko-KR"/>
        </w:rPr>
        <w:t>, [Ericsson]</w:t>
      </w:r>
    </w:p>
    <w:p w14:paraId="15E4BC92" w14:textId="7AEC25A6" w:rsidR="003D4AE7" w:rsidRDefault="003D4AE7" w:rsidP="005019B8">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L1 ID: [Sony]</w:t>
      </w:r>
      <w:r w:rsidR="00B9454A">
        <w:rPr>
          <w:rFonts w:eastAsiaTheme="minorEastAsia"/>
          <w:sz w:val="22"/>
          <w:szCs w:val="22"/>
          <w:lang w:eastAsia="ko-KR"/>
        </w:rPr>
        <w:t>, [OPPO]</w:t>
      </w:r>
    </w:p>
    <w:p w14:paraId="2AAF62A3" w14:textId="1C370A7A" w:rsidR="00B1202A" w:rsidRDefault="00B1202A" w:rsidP="005019B8">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 xml:space="preserve">Depend on PSFCH resource: </w:t>
      </w:r>
      <w:r w:rsidRPr="003F7AF0">
        <w:rPr>
          <w:rFonts w:eastAsiaTheme="minorEastAsia"/>
          <w:sz w:val="22"/>
          <w:szCs w:val="22"/>
          <w:lang w:eastAsia="ko-KR"/>
        </w:rPr>
        <w:t>[LGE]</w:t>
      </w:r>
    </w:p>
    <w:p w14:paraId="19BFFACC" w14:textId="77777777" w:rsidR="00B1202A" w:rsidRDefault="00B1202A" w:rsidP="00B34940">
      <w:pPr>
        <w:pStyle w:val="Style1"/>
        <w:spacing w:after="0" w:afterAutospacing="0" w:line="360" w:lineRule="auto"/>
        <w:ind w:left="800" w:firstLine="0"/>
        <w:rPr>
          <w:rFonts w:eastAsiaTheme="minorEastAsia"/>
          <w:sz w:val="22"/>
          <w:szCs w:val="22"/>
          <w:lang w:eastAsia="ko-KR"/>
        </w:rPr>
      </w:pPr>
    </w:p>
    <w:p w14:paraId="237E7328" w14:textId="5B10CDE0" w:rsidR="00B34940" w:rsidRDefault="00B34940" w:rsidP="00B34940">
      <w:pPr>
        <w:pStyle w:val="Style1"/>
        <w:spacing w:after="0" w:afterAutospacing="0" w:line="360" w:lineRule="auto"/>
        <w:ind w:left="800" w:firstLine="0"/>
        <w:rPr>
          <w:rFonts w:eastAsiaTheme="minorEastAsia"/>
          <w:sz w:val="22"/>
          <w:szCs w:val="22"/>
          <w:lang w:eastAsia="ko-KR"/>
        </w:rPr>
      </w:pPr>
      <w:r>
        <w:rPr>
          <w:rFonts w:eastAsiaTheme="minorEastAsia"/>
          <w:sz w:val="22"/>
          <w:szCs w:val="22"/>
          <w:lang w:eastAsia="ko-KR"/>
        </w:rPr>
        <w:t xml:space="preserve">Based on PUCCH format 0, </w:t>
      </w:r>
      <w:r w:rsidRPr="00B34940">
        <w:rPr>
          <w:rFonts w:eastAsiaTheme="minorEastAsia"/>
          <w:sz w:val="22"/>
          <w:szCs w:val="22"/>
          <w:lang w:eastAsia="ko-KR"/>
        </w:rPr>
        <w:t>sequence group u and the sequence number v</w:t>
      </w:r>
    </w:p>
    <w:p w14:paraId="73EDEE88" w14:textId="0D5B4EC5" w:rsidR="00B34940" w:rsidRDefault="00B34940" w:rsidP="00B34940">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Determined as “Enabled”: [LGE]</w:t>
      </w:r>
    </w:p>
    <w:p w14:paraId="66597EFF" w14:textId="666CE3F8" w:rsidR="00B34940" w:rsidRDefault="00B34940" w:rsidP="00B34940">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Determined as “Disabled”: [Ericsson]</w:t>
      </w:r>
    </w:p>
    <w:p w14:paraId="54B980A5" w14:textId="77777777" w:rsidR="00FF2314" w:rsidRPr="00FF2314" w:rsidRDefault="003F7AF0" w:rsidP="00FF2314">
      <w:pPr>
        <w:pStyle w:val="Style1"/>
        <w:numPr>
          <w:ilvl w:val="0"/>
          <w:numId w:val="45"/>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p>
    <w:p w14:paraId="5CF3BB0A" w14:textId="6B891C78" w:rsidR="00B34940" w:rsidRPr="00FF2314" w:rsidRDefault="003F7AF0" w:rsidP="00FF2314">
      <w:pPr>
        <w:pStyle w:val="Style1"/>
        <w:numPr>
          <w:ilvl w:val="1"/>
          <w:numId w:val="45"/>
        </w:numPr>
        <w:spacing w:after="0" w:afterAutospacing="0" w:line="360" w:lineRule="auto"/>
        <w:rPr>
          <w:rFonts w:eastAsiaTheme="minorEastAsia"/>
          <w:b/>
          <w:sz w:val="22"/>
          <w:szCs w:val="22"/>
          <w:u w:val="single"/>
          <w:lang w:eastAsia="ko-KR"/>
        </w:rPr>
      </w:pPr>
      <w:r w:rsidRPr="00FF2314">
        <w:rPr>
          <w:rFonts w:eastAsiaTheme="minorEastAsia"/>
          <w:sz w:val="22"/>
          <w:szCs w:val="22"/>
          <w:lang w:eastAsia="ko-KR"/>
        </w:rPr>
        <w:t>RAN1 further discusses the design parameters for PSFCH format 0.</w:t>
      </w:r>
    </w:p>
    <w:p w14:paraId="10C7E711" w14:textId="77777777" w:rsidR="005019B8" w:rsidRPr="00BD3B01" w:rsidRDefault="005019B8" w:rsidP="00BD3B01">
      <w:pPr>
        <w:pStyle w:val="Style1"/>
        <w:spacing w:after="0" w:afterAutospacing="0" w:line="360" w:lineRule="auto"/>
        <w:rPr>
          <w:rFonts w:eastAsiaTheme="minorEastAsia"/>
          <w:sz w:val="22"/>
          <w:szCs w:val="22"/>
          <w:lang w:eastAsia="ko-KR"/>
        </w:rPr>
      </w:pPr>
    </w:p>
    <w:p w14:paraId="770DCA27" w14:textId="01B71669" w:rsidR="00E8527D" w:rsidRPr="00D036D7" w:rsidRDefault="005B361D" w:rsidP="00BC42A6">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Other</w:t>
      </w:r>
      <w:r w:rsidR="00E8527D" w:rsidRPr="00D036D7">
        <w:rPr>
          <w:rFonts w:eastAsiaTheme="minorEastAsia"/>
          <w:b/>
          <w:sz w:val="22"/>
          <w:szCs w:val="22"/>
          <w:u w:val="single"/>
          <w:lang w:eastAsia="ko-KR"/>
        </w:rPr>
        <w:t xml:space="preserve"> PSFCH format(s)</w:t>
      </w:r>
    </w:p>
    <w:p w14:paraId="56E1E3D1" w14:textId="49425654" w:rsidR="009D4E71" w:rsidRDefault="00E84DB4" w:rsidP="00A24798">
      <w:pPr>
        <w:pStyle w:val="Style1"/>
        <w:spacing w:after="0" w:afterAutospacing="0" w:line="360" w:lineRule="auto"/>
        <w:rPr>
          <w:rFonts w:eastAsiaTheme="minorEastAsia"/>
          <w:sz w:val="22"/>
          <w:szCs w:val="22"/>
          <w:lang w:eastAsia="ko-KR"/>
        </w:rPr>
      </w:pPr>
      <w:r>
        <w:rPr>
          <w:rFonts w:eastAsiaTheme="minorEastAsia"/>
          <w:sz w:val="22"/>
          <w:szCs w:val="22"/>
          <w:lang w:eastAsia="ko-KR"/>
        </w:rPr>
        <w:t xml:space="preserve">   Other than PSFCH format, some papers discuss to support other PSFCH format as below.</w:t>
      </w:r>
    </w:p>
    <w:p w14:paraId="5D4C0AAC" w14:textId="5899570B" w:rsidR="00E84DB4" w:rsidRDefault="00031263" w:rsidP="00452C0F">
      <w:pPr>
        <w:pStyle w:val="Style1"/>
        <w:numPr>
          <w:ilvl w:val="0"/>
          <w:numId w:val="74"/>
        </w:numPr>
        <w:spacing w:after="0" w:afterAutospacing="0" w:line="360" w:lineRule="auto"/>
        <w:rPr>
          <w:rFonts w:eastAsiaTheme="minorEastAsia"/>
          <w:sz w:val="22"/>
          <w:szCs w:val="22"/>
          <w:lang w:eastAsia="ko-KR"/>
        </w:rPr>
      </w:pPr>
      <w:r>
        <w:rPr>
          <w:rFonts w:eastAsiaTheme="minorEastAsia" w:hint="eastAsia"/>
          <w:sz w:val="22"/>
          <w:szCs w:val="22"/>
          <w:lang w:eastAsia="ko-KR"/>
        </w:rPr>
        <w:t>PSFCH format based on PUCCH format 2</w:t>
      </w:r>
    </w:p>
    <w:p w14:paraId="04E176DB" w14:textId="0DAD36A3" w:rsidR="00031263" w:rsidRDefault="00031263" w:rsidP="00452C0F">
      <w:pPr>
        <w:pStyle w:val="Style1"/>
        <w:numPr>
          <w:ilvl w:val="1"/>
          <w:numId w:val="74"/>
        </w:numPr>
        <w:spacing w:after="0" w:afterAutospacing="0" w:line="360" w:lineRule="auto"/>
        <w:rPr>
          <w:rFonts w:eastAsiaTheme="minorEastAsia"/>
          <w:sz w:val="22"/>
          <w:szCs w:val="22"/>
          <w:lang w:eastAsia="ko-KR"/>
        </w:rPr>
      </w:pPr>
      <w:r>
        <w:rPr>
          <w:rFonts w:eastAsiaTheme="minorEastAsia"/>
          <w:sz w:val="22"/>
          <w:szCs w:val="22"/>
          <w:lang w:eastAsia="ko-KR"/>
        </w:rPr>
        <w:t>[Spreadtrum]</w:t>
      </w:r>
    </w:p>
    <w:p w14:paraId="4915C56F" w14:textId="7FC90072" w:rsidR="00031263" w:rsidRDefault="00031263" w:rsidP="00452C0F">
      <w:pPr>
        <w:pStyle w:val="Style1"/>
        <w:numPr>
          <w:ilvl w:val="0"/>
          <w:numId w:val="74"/>
        </w:numPr>
        <w:spacing w:after="0" w:afterAutospacing="0" w:line="360" w:lineRule="auto"/>
        <w:rPr>
          <w:rFonts w:eastAsiaTheme="minorEastAsia"/>
          <w:sz w:val="22"/>
          <w:szCs w:val="22"/>
          <w:lang w:eastAsia="ko-KR"/>
        </w:rPr>
      </w:pPr>
      <w:r>
        <w:rPr>
          <w:rFonts w:eastAsiaTheme="minorEastAsia"/>
          <w:sz w:val="22"/>
          <w:szCs w:val="22"/>
          <w:lang w:eastAsia="ko-KR"/>
        </w:rPr>
        <w:t>Sequence-based long PSFCH format (spanning all SL symbols in a slot)</w:t>
      </w:r>
    </w:p>
    <w:p w14:paraId="6BB39644" w14:textId="159836B6" w:rsidR="00647484" w:rsidRPr="00184E18" w:rsidRDefault="00184E18" w:rsidP="00452C0F">
      <w:pPr>
        <w:pStyle w:val="Style1"/>
        <w:numPr>
          <w:ilvl w:val="1"/>
          <w:numId w:val="74"/>
        </w:numPr>
        <w:spacing w:after="0" w:afterAutospacing="0" w:line="360" w:lineRule="auto"/>
        <w:rPr>
          <w:rFonts w:eastAsiaTheme="minorEastAsia"/>
          <w:sz w:val="22"/>
          <w:szCs w:val="22"/>
          <w:lang w:eastAsia="ko-KR"/>
        </w:rPr>
      </w:pPr>
      <w:r>
        <w:rPr>
          <w:rFonts w:eastAsiaTheme="minorEastAsia"/>
          <w:sz w:val="22"/>
          <w:szCs w:val="22"/>
          <w:lang w:eastAsia="ko-KR"/>
        </w:rPr>
        <w:t>[Huawei, HiSilicon], [Nokia, NSB]</w:t>
      </w:r>
    </w:p>
    <w:p w14:paraId="26ED9765" w14:textId="523443D9" w:rsidR="00E8527D" w:rsidRPr="003B6968" w:rsidRDefault="00E8527D"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3B6968">
        <w:rPr>
          <w:rFonts w:eastAsiaTheme="minorEastAsia" w:hint="eastAsia"/>
          <w:b/>
          <w:sz w:val="22"/>
          <w:szCs w:val="22"/>
          <w:highlight w:val="yellow"/>
          <w:u w:val="single"/>
          <w:lang w:eastAsia="ko-KR"/>
        </w:rPr>
        <w:t>Proposal</w:t>
      </w:r>
    </w:p>
    <w:p w14:paraId="7E6187B2" w14:textId="478F2849" w:rsidR="00E514C9" w:rsidRPr="00647484" w:rsidRDefault="00647484" w:rsidP="004D4A5E">
      <w:pPr>
        <w:pStyle w:val="Style1"/>
        <w:numPr>
          <w:ilvl w:val="2"/>
          <w:numId w:val="45"/>
        </w:numPr>
        <w:spacing w:after="0" w:afterAutospacing="0" w:line="360" w:lineRule="auto"/>
        <w:rPr>
          <w:rFonts w:eastAsiaTheme="minorEastAsia"/>
          <w:sz w:val="22"/>
          <w:szCs w:val="22"/>
          <w:lang w:eastAsia="ko-KR"/>
        </w:rPr>
      </w:pPr>
      <w:r w:rsidRPr="00647484">
        <w:rPr>
          <w:rFonts w:eastAsiaTheme="minorEastAsia"/>
          <w:sz w:val="22"/>
          <w:szCs w:val="22"/>
          <w:lang w:eastAsia="ko-KR"/>
        </w:rPr>
        <w:t xml:space="preserve">RAN1 further discuss </w:t>
      </w:r>
      <w:r w:rsidR="00184E18">
        <w:rPr>
          <w:rFonts w:eastAsiaTheme="minorEastAsia"/>
          <w:sz w:val="22"/>
          <w:szCs w:val="22"/>
          <w:lang w:eastAsia="ko-KR"/>
        </w:rPr>
        <w:t>on other additional PSFCH format(s)</w:t>
      </w:r>
      <w:r w:rsidRPr="00647484">
        <w:rPr>
          <w:rFonts w:eastAsiaTheme="minorEastAsia"/>
          <w:sz w:val="22"/>
          <w:szCs w:val="22"/>
          <w:lang w:eastAsia="ko-KR"/>
        </w:rPr>
        <w:t>.</w:t>
      </w:r>
    </w:p>
    <w:p w14:paraId="06D8FA25"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4D0114AA" w14:textId="77777777" w:rsidR="00E8527D" w:rsidRPr="00D036D7" w:rsidRDefault="00E8527D" w:rsidP="00BC42A6">
      <w:pPr>
        <w:pStyle w:val="Style1"/>
        <w:numPr>
          <w:ilvl w:val="0"/>
          <w:numId w:val="33"/>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776FDDFE" w14:textId="19A45A14" w:rsidR="00CA753F" w:rsidRPr="003F7AF0" w:rsidRDefault="00CA753F" w:rsidP="00CA753F">
      <w:pPr>
        <w:pStyle w:val="Style1"/>
        <w:numPr>
          <w:ilvl w:val="1"/>
          <w:numId w:val="45"/>
        </w:numPr>
        <w:spacing w:after="0" w:afterAutospacing="0" w:line="360" w:lineRule="auto"/>
        <w:rPr>
          <w:rFonts w:eastAsiaTheme="minorEastAsia"/>
          <w:sz w:val="22"/>
          <w:szCs w:val="22"/>
          <w:lang w:eastAsia="ko-KR"/>
        </w:rPr>
      </w:pPr>
      <w:r w:rsidRPr="003F7AF0">
        <w:rPr>
          <w:rFonts w:eastAsiaTheme="minorEastAsia"/>
          <w:sz w:val="22"/>
          <w:szCs w:val="22"/>
          <w:lang w:eastAsia="ko-KR"/>
        </w:rPr>
        <w:t>PSFCH hopping: [Intel]</w:t>
      </w:r>
    </w:p>
    <w:p w14:paraId="325463AA" w14:textId="77777777" w:rsidR="00BE07E9" w:rsidRDefault="00BE07E9" w:rsidP="00E8527D">
      <w:pPr>
        <w:pStyle w:val="Style1"/>
        <w:spacing w:after="0" w:afterAutospacing="0" w:line="360" w:lineRule="auto"/>
        <w:ind w:firstLine="0"/>
        <w:rPr>
          <w:rFonts w:eastAsiaTheme="minorEastAsia"/>
          <w:lang w:eastAsia="ko-KR"/>
        </w:rPr>
      </w:pPr>
    </w:p>
    <w:p w14:paraId="524BBC01" w14:textId="2F0E9F85"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292B4F">
        <w:rPr>
          <w:rFonts w:eastAsiaTheme="minorEastAsia"/>
          <w:lang w:eastAsia="ko-KR"/>
        </w:rPr>
        <w:t>8</w:t>
      </w:r>
      <w:r>
        <w:rPr>
          <w:rFonts w:eastAsiaTheme="minorEastAsia" w:hint="eastAsia"/>
          <w:lang w:eastAsia="ko-KR"/>
        </w:rPr>
        <w:t>. Other Reference S</w:t>
      </w:r>
      <w:r>
        <w:rPr>
          <w:rFonts w:eastAsiaTheme="minorEastAsia"/>
          <w:lang w:eastAsia="ko-KR"/>
        </w:rPr>
        <w:t>i</w:t>
      </w:r>
      <w:r>
        <w:rPr>
          <w:rFonts w:eastAsiaTheme="minorEastAsia" w:hint="eastAsia"/>
          <w:lang w:eastAsia="ko-KR"/>
        </w:rPr>
        <w:t xml:space="preserve">gnals </w:t>
      </w:r>
    </w:p>
    <w:p w14:paraId="3E7843E3" w14:textId="77777777" w:rsidR="00E8527D" w:rsidRPr="00554017" w:rsidRDefault="00E8527D" w:rsidP="004D4A5E">
      <w:pPr>
        <w:pStyle w:val="Style1"/>
        <w:numPr>
          <w:ilvl w:val="0"/>
          <w:numId w:val="41"/>
        </w:numPr>
        <w:spacing w:after="0" w:afterAutospacing="0" w:line="360" w:lineRule="auto"/>
        <w:outlineLvl w:val="2"/>
        <w:rPr>
          <w:rFonts w:eastAsiaTheme="minorEastAsia"/>
          <w:b/>
          <w:color w:val="000000" w:themeColor="text1"/>
          <w:sz w:val="22"/>
          <w:szCs w:val="22"/>
          <w:u w:val="single"/>
          <w:lang w:eastAsia="ko-KR"/>
        </w:rPr>
      </w:pPr>
      <w:r w:rsidRPr="00554017">
        <w:rPr>
          <w:rFonts w:eastAsiaTheme="minorEastAsia"/>
          <w:b/>
          <w:color w:val="000000" w:themeColor="text1"/>
          <w:sz w:val="22"/>
          <w:szCs w:val="22"/>
          <w:u w:val="single"/>
          <w:lang w:eastAsia="ko-KR"/>
        </w:rPr>
        <w:t>Sidelink CSI-RS</w:t>
      </w:r>
    </w:p>
    <w:tbl>
      <w:tblPr>
        <w:tblStyle w:val="aff"/>
        <w:tblW w:w="0" w:type="auto"/>
        <w:tblLook w:val="04A0" w:firstRow="1" w:lastRow="0" w:firstColumn="1" w:lastColumn="0" w:noHBand="0" w:noVBand="1"/>
      </w:tblPr>
      <w:tblGrid>
        <w:gridCol w:w="9631"/>
      </w:tblGrid>
      <w:tr w:rsidR="004D4E19" w14:paraId="26DA21CD" w14:textId="77777777" w:rsidTr="004D4E19">
        <w:tc>
          <w:tcPr>
            <w:tcW w:w="9631" w:type="dxa"/>
          </w:tcPr>
          <w:p w14:paraId="194F70AB" w14:textId="77777777" w:rsidR="004D4E19" w:rsidRPr="009533AA" w:rsidRDefault="004D4E19" w:rsidP="004D4E19">
            <w:pPr>
              <w:spacing w:after="0"/>
              <w:rPr>
                <w:iCs/>
                <w:lang w:eastAsia="x-none"/>
              </w:rPr>
            </w:pPr>
            <w:r w:rsidRPr="009533AA">
              <w:rPr>
                <w:iCs/>
                <w:highlight w:val="green"/>
                <w:lang w:eastAsia="x-none"/>
              </w:rPr>
              <w:lastRenderedPageBreak/>
              <w:t>Agreements</w:t>
            </w:r>
            <w:r w:rsidRPr="009533AA">
              <w:rPr>
                <w:iCs/>
                <w:lang w:eastAsia="x-none"/>
              </w:rPr>
              <w:t>:</w:t>
            </w:r>
          </w:p>
          <w:p w14:paraId="17A216A2" w14:textId="77777777" w:rsidR="004D4E19" w:rsidRPr="009533AA" w:rsidRDefault="004D4E19" w:rsidP="004D4E19">
            <w:pPr>
              <w:pStyle w:val="Style1"/>
              <w:numPr>
                <w:ilvl w:val="0"/>
                <w:numId w:val="85"/>
              </w:numPr>
              <w:spacing w:after="0" w:afterAutospacing="0" w:line="240" w:lineRule="auto"/>
              <w:rPr>
                <w:rFonts w:eastAsia="DengXian"/>
                <w:b/>
                <w:u w:val="single"/>
                <w:lang w:eastAsia="ko-KR"/>
              </w:rPr>
            </w:pPr>
            <w:r w:rsidRPr="009533AA">
              <w:rPr>
                <w:rFonts w:eastAsia="DengXian"/>
                <w:color w:val="000000"/>
                <w:lang w:eastAsia="ko-KR"/>
              </w:rPr>
              <w:t xml:space="preserve">Resource mapping of </w:t>
            </w:r>
            <w:r w:rsidRPr="009533AA">
              <w:rPr>
                <w:rFonts w:eastAsia="DengXian" w:hint="eastAsia"/>
                <w:color w:val="000000"/>
                <w:lang w:eastAsia="ko-KR"/>
              </w:rPr>
              <w:t>SL CSI-RS</w:t>
            </w:r>
            <w:r w:rsidRPr="009533AA">
              <w:rPr>
                <w:rFonts w:eastAsia="DengXian"/>
                <w:color w:val="000000"/>
                <w:lang w:eastAsia="ko-KR"/>
              </w:rPr>
              <w:t xml:space="preserve"> is performed by using one </w:t>
            </w:r>
            <w:r w:rsidRPr="009533AA">
              <w:rPr>
                <w:rFonts w:eastAsia="DengXian" w:hint="eastAsia"/>
                <w:color w:val="000000"/>
                <w:lang w:eastAsia="ko-KR"/>
              </w:rPr>
              <w:t>SL CSI-RS</w:t>
            </w:r>
            <w:r w:rsidRPr="009533AA">
              <w:rPr>
                <w:rFonts w:eastAsia="DengXian"/>
                <w:color w:val="000000"/>
                <w:lang w:eastAsia="ko-KR"/>
              </w:rPr>
              <w:t xml:space="preserve"> pattern in an RB, where the possible patterns in an RB are a subset of </w:t>
            </w:r>
            <w:r w:rsidRPr="009533AA">
              <w:rPr>
                <w:rFonts w:eastAsia="DengXian" w:hint="eastAsia"/>
                <w:color w:val="000000"/>
                <w:lang w:eastAsia="ko-KR"/>
              </w:rPr>
              <w:t>NR Uu CSI-RS</w:t>
            </w:r>
            <w:r w:rsidRPr="009533AA">
              <w:rPr>
                <w:rFonts w:eastAsia="DengXian"/>
                <w:color w:val="000000"/>
                <w:lang w:eastAsia="ko-KR"/>
              </w:rPr>
              <w:t xml:space="preserve"> time-frequency/CDM resource mapping patterns in an RB</w:t>
            </w:r>
          </w:p>
          <w:p w14:paraId="404AF568" w14:textId="77777777" w:rsidR="004D4E19" w:rsidRPr="009533AA" w:rsidRDefault="004D4E19" w:rsidP="004D4E19">
            <w:pPr>
              <w:pStyle w:val="Style1"/>
              <w:numPr>
                <w:ilvl w:val="1"/>
                <w:numId w:val="85"/>
              </w:numPr>
              <w:spacing w:after="0" w:afterAutospacing="0" w:line="240" w:lineRule="auto"/>
              <w:rPr>
                <w:rFonts w:eastAsia="DengXian"/>
                <w:b/>
                <w:u w:val="single"/>
                <w:lang w:eastAsia="ko-KR"/>
              </w:rPr>
            </w:pPr>
            <w:r w:rsidRPr="009533AA">
              <w:rPr>
                <w:rFonts w:eastAsia="DengXian"/>
                <w:color w:val="000000"/>
                <w:lang w:eastAsia="ko-KR"/>
              </w:rPr>
              <w:t xml:space="preserve">The subset is to be pre-defined by spec </w:t>
            </w:r>
          </w:p>
          <w:p w14:paraId="16B5653C" w14:textId="77777777" w:rsidR="004D4E19" w:rsidRPr="009533AA" w:rsidRDefault="004D4E19" w:rsidP="004D4E19">
            <w:pPr>
              <w:pStyle w:val="Style1"/>
              <w:numPr>
                <w:ilvl w:val="1"/>
                <w:numId w:val="85"/>
              </w:numPr>
              <w:spacing w:after="0" w:afterAutospacing="0" w:line="240" w:lineRule="auto"/>
              <w:rPr>
                <w:rFonts w:eastAsia="DengXian"/>
                <w:b/>
                <w:u w:val="single"/>
                <w:lang w:eastAsia="ko-KR"/>
              </w:rPr>
            </w:pPr>
            <w:r w:rsidRPr="009533AA">
              <w:rPr>
                <w:rFonts w:eastAsia="DengXian"/>
                <w:color w:val="000000"/>
                <w:lang w:eastAsia="ko-KR"/>
              </w:rPr>
              <w:t>FFS how the one pattern is determined (but not part of SCI)</w:t>
            </w:r>
          </w:p>
          <w:p w14:paraId="47F96917" w14:textId="77777777" w:rsidR="004D4E19" w:rsidRPr="009533AA" w:rsidRDefault="004D4E19" w:rsidP="004D4E19">
            <w:pPr>
              <w:pStyle w:val="Style1"/>
              <w:numPr>
                <w:ilvl w:val="1"/>
                <w:numId w:val="85"/>
              </w:numPr>
              <w:spacing w:after="0" w:afterAutospacing="0" w:line="240" w:lineRule="auto"/>
              <w:rPr>
                <w:rFonts w:eastAsia="DengXian"/>
                <w:b/>
                <w:u w:val="single"/>
                <w:lang w:eastAsia="ko-KR"/>
              </w:rPr>
            </w:pPr>
            <w:r w:rsidRPr="009533AA">
              <w:rPr>
                <w:rFonts w:eastAsia="DengXian"/>
                <w:color w:val="000000"/>
                <w:lang w:eastAsia="ko-KR"/>
              </w:rPr>
              <w:t>FFS which subset</w:t>
            </w:r>
          </w:p>
          <w:p w14:paraId="46417D55" w14:textId="77777777" w:rsidR="004D4E19" w:rsidRPr="00EE58BE" w:rsidRDefault="004D4E19" w:rsidP="004D4E19">
            <w:pPr>
              <w:pStyle w:val="Style1"/>
              <w:spacing w:after="0" w:afterAutospacing="0" w:line="240" w:lineRule="auto"/>
              <w:ind w:firstLine="0"/>
              <w:rPr>
                <w:rFonts w:eastAsia="DengXian"/>
                <w:color w:val="000000"/>
                <w:lang w:eastAsia="ko-KR"/>
              </w:rPr>
            </w:pPr>
            <w:r w:rsidRPr="00EE58BE">
              <w:rPr>
                <w:rFonts w:eastAsia="DengXian"/>
                <w:color w:val="000000"/>
                <w:highlight w:val="green"/>
                <w:lang w:eastAsia="ko-KR"/>
              </w:rPr>
              <w:t>Agreements</w:t>
            </w:r>
            <w:r w:rsidRPr="00EE58BE">
              <w:rPr>
                <w:rFonts w:eastAsia="DengXian"/>
                <w:color w:val="000000"/>
                <w:lang w:eastAsia="ko-KR"/>
              </w:rPr>
              <w:t>:</w:t>
            </w:r>
          </w:p>
          <w:p w14:paraId="597207E2" w14:textId="77777777" w:rsidR="004D4E19" w:rsidRPr="00EE58BE" w:rsidRDefault="004D4E19" w:rsidP="004D4E19">
            <w:pPr>
              <w:pStyle w:val="Style1"/>
              <w:numPr>
                <w:ilvl w:val="0"/>
                <w:numId w:val="85"/>
              </w:numPr>
              <w:spacing w:after="0" w:afterAutospacing="0" w:line="240" w:lineRule="auto"/>
              <w:rPr>
                <w:rFonts w:eastAsia="DengXian"/>
                <w:lang w:eastAsia="ko-KR"/>
              </w:rPr>
            </w:pPr>
            <w:r w:rsidRPr="00EE58BE">
              <w:rPr>
                <w:rFonts w:eastAsia="DengXian"/>
                <w:lang w:eastAsia="ko-KR"/>
              </w:rPr>
              <w:t xml:space="preserve">SL CSI-RS is transmitted by a UE only if: </w:t>
            </w:r>
          </w:p>
          <w:p w14:paraId="06A5596C" w14:textId="77777777" w:rsidR="004D4E19" w:rsidRPr="00EE58BE" w:rsidRDefault="004D4E19" w:rsidP="004D4E19">
            <w:pPr>
              <w:pStyle w:val="Style1"/>
              <w:numPr>
                <w:ilvl w:val="1"/>
                <w:numId w:val="85"/>
              </w:numPr>
              <w:spacing w:after="0" w:afterAutospacing="0" w:line="240" w:lineRule="auto"/>
              <w:rPr>
                <w:rFonts w:eastAsia="DengXian"/>
                <w:lang w:eastAsia="ko-KR"/>
              </w:rPr>
            </w:pPr>
            <w:r w:rsidRPr="00EE58BE">
              <w:rPr>
                <w:rFonts w:eastAsia="DengXian"/>
                <w:lang w:eastAsia="ko-KR"/>
              </w:rPr>
              <w:t>when the corresponding PSSCH is transmitted (as agreed before) by the UE, and,</w:t>
            </w:r>
          </w:p>
          <w:p w14:paraId="1064426E" w14:textId="77777777" w:rsidR="004D4E19" w:rsidRPr="00EE58BE" w:rsidRDefault="004D4E19" w:rsidP="004D4E19">
            <w:pPr>
              <w:pStyle w:val="Style1"/>
              <w:numPr>
                <w:ilvl w:val="1"/>
                <w:numId w:val="85"/>
              </w:numPr>
              <w:spacing w:after="0" w:afterAutospacing="0" w:line="240" w:lineRule="auto"/>
              <w:rPr>
                <w:rFonts w:eastAsia="DengXian"/>
                <w:lang w:eastAsia="ko-KR"/>
              </w:rPr>
            </w:pPr>
            <w:r w:rsidRPr="00EE58BE">
              <w:rPr>
                <w:rFonts w:eastAsia="DengXian"/>
                <w:lang w:eastAsia="ko-KR"/>
              </w:rPr>
              <w:t xml:space="preserve">when SL CQI/RI reporting is enabled by higher layer signaling, and </w:t>
            </w:r>
          </w:p>
          <w:p w14:paraId="4EA4E460" w14:textId="0E1B8158" w:rsidR="004D4E19" w:rsidRPr="004D4E19" w:rsidRDefault="004D4E19" w:rsidP="004D4E19">
            <w:pPr>
              <w:pStyle w:val="Style1"/>
              <w:numPr>
                <w:ilvl w:val="1"/>
                <w:numId w:val="85"/>
              </w:numPr>
              <w:spacing w:after="0" w:afterAutospacing="0" w:line="240" w:lineRule="auto"/>
              <w:rPr>
                <w:rFonts w:eastAsia="DengXian"/>
                <w:lang w:eastAsia="ko-KR"/>
              </w:rPr>
            </w:pPr>
            <w:r w:rsidRPr="00EE58BE">
              <w:rPr>
                <w:rFonts w:eastAsia="DengXian"/>
                <w:lang w:eastAsia="ko-KR"/>
              </w:rPr>
              <w:t xml:space="preserve">when enabled, if the corresponding SCI by the UE triggers the SL CQI/RI reporting </w:t>
            </w:r>
          </w:p>
        </w:tc>
      </w:tr>
    </w:tbl>
    <w:p w14:paraId="7D31FBF5" w14:textId="77777777" w:rsidR="004D4E19" w:rsidRDefault="004D4E19" w:rsidP="004D4E19">
      <w:pPr>
        <w:pStyle w:val="Style1"/>
        <w:spacing w:after="0" w:afterAutospacing="0" w:line="360" w:lineRule="auto"/>
        <w:rPr>
          <w:rFonts w:eastAsiaTheme="minorEastAsia"/>
          <w:color w:val="000000" w:themeColor="text1"/>
          <w:sz w:val="22"/>
          <w:szCs w:val="22"/>
          <w:lang w:eastAsia="ko-KR"/>
        </w:rPr>
      </w:pPr>
    </w:p>
    <w:p w14:paraId="2C81682E" w14:textId="5779485D" w:rsidR="00E8527D" w:rsidRPr="00554017" w:rsidRDefault="00E8527D" w:rsidP="004D4A5E">
      <w:pPr>
        <w:pStyle w:val="Style1"/>
        <w:numPr>
          <w:ilvl w:val="0"/>
          <w:numId w:val="45"/>
        </w:numPr>
        <w:spacing w:after="0" w:afterAutospacing="0" w:line="360" w:lineRule="auto"/>
        <w:rPr>
          <w:rFonts w:eastAsiaTheme="minorEastAsia"/>
          <w:color w:val="000000" w:themeColor="text1"/>
          <w:sz w:val="22"/>
          <w:szCs w:val="22"/>
          <w:lang w:eastAsia="ko-KR"/>
        </w:rPr>
      </w:pPr>
      <w:r w:rsidRPr="00554017">
        <w:rPr>
          <w:rFonts w:eastAsiaTheme="minorEastAsia" w:hint="eastAsia"/>
          <w:color w:val="000000" w:themeColor="text1"/>
          <w:sz w:val="22"/>
          <w:szCs w:val="22"/>
          <w:lang w:eastAsia="ko-KR"/>
        </w:rPr>
        <w:t>O</w:t>
      </w:r>
      <w:r w:rsidRPr="00554017">
        <w:rPr>
          <w:rFonts w:eastAsiaTheme="minorEastAsia"/>
          <w:color w:val="000000" w:themeColor="text1"/>
          <w:sz w:val="22"/>
          <w:szCs w:val="22"/>
          <w:lang w:eastAsia="ko-KR"/>
        </w:rPr>
        <w:t xml:space="preserve">bservation: </w:t>
      </w:r>
      <w:r w:rsidR="004C2F4F" w:rsidRPr="00554017">
        <w:rPr>
          <w:rFonts w:eastAsiaTheme="minorEastAsia"/>
          <w:color w:val="000000" w:themeColor="text1"/>
          <w:sz w:val="22"/>
          <w:szCs w:val="22"/>
          <w:lang w:eastAsia="ko-KR"/>
        </w:rPr>
        <w:t>Some paper</w:t>
      </w:r>
      <w:r w:rsidR="002155B0">
        <w:rPr>
          <w:rFonts w:eastAsiaTheme="minorEastAsia"/>
          <w:color w:val="000000" w:themeColor="text1"/>
          <w:sz w:val="22"/>
          <w:szCs w:val="22"/>
          <w:lang w:eastAsia="ko-KR"/>
        </w:rPr>
        <w:t>s discuss the details of CSI-RS, which can be summarized as follows.</w:t>
      </w:r>
    </w:p>
    <w:p w14:paraId="59E8A730" w14:textId="3B79802A" w:rsidR="002F3917" w:rsidRPr="00FC4558" w:rsidRDefault="002F3917" w:rsidP="002F3917">
      <w:pPr>
        <w:pStyle w:val="Style1"/>
        <w:numPr>
          <w:ilvl w:val="1"/>
          <w:numId w:val="45"/>
        </w:numPr>
        <w:spacing w:after="0" w:afterAutospacing="0" w:line="360" w:lineRule="auto"/>
        <w:rPr>
          <w:rFonts w:eastAsiaTheme="minorEastAsia"/>
          <w:color w:val="000000" w:themeColor="text1"/>
          <w:sz w:val="22"/>
          <w:szCs w:val="22"/>
          <w:lang w:eastAsia="ko-KR"/>
        </w:rPr>
      </w:pPr>
      <w:r w:rsidRPr="002F3917">
        <w:rPr>
          <w:rFonts w:eastAsiaTheme="minorEastAsia"/>
          <w:color w:val="000000" w:themeColor="text1"/>
          <w:sz w:val="22"/>
          <w:szCs w:val="22"/>
          <w:lang w:eastAsia="ko-KR"/>
        </w:rPr>
        <w:t>SL CSI-RS and PSSCH are</w:t>
      </w:r>
      <w:r w:rsidR="00D21169">
        <w:rPr>
          <w:rFonts w:eastAsiaTheme="minorEastAsia"/>
          <w:color w:val="000000" w:themeColor="text1"/>
          <w:sz w:val="22"/>
          <w:szCs w:val="22"/>
          <w:lang w:eastAsia="ko-KR"/>
        </w:rPr>
        <w:t xml:space="preserve"> multiplexed in the same symbol:</w:t>
      </w:r>
      <w:r>
        <w:rPr>
          <w:rFonts w:eastAsiaTheme="minorEastAsia"/>
          <w:color w:val="000000" w:themeColor="text1"/>
          <w:sz w:val="22"/>
          <w:szCs w:val="22"/>
          <w:lang w:eastAsia="ko-KR"/>
        </w:rPr>
        <w:t xml:space="preserve"> </w:t>
      </w:r>
      <w:r w:rsidR="00882289">
        <w:rPr>
          <w:rFonts w:eastAsiaTheme="minorEastAsia"/>
          <w:color w:val="000000" w:themeColor="text1"/>
          <w:sz w:val="22"/>
          <w:szCs w:val="22"/>
          <w:lang w:eastAsia="ko-KR"/>
        </w:rPr>
        <w:t>[</w:t>
      </w:r>
      <w:r w:rsidR="00D21169">
        <w:rPr>
          <w:rFonts w:eastAsiaTheme="minorEastAsia"/>
          <w:color w:val="000000" w:themeColor="text1"/>
          <w:sz w:val="22"/>
          <w:szCs w:val="22"/>
          <w:lang w:eastAsia="ko-KR"/>
        </w:rPr>
        <w:t>Futurewei</w:t>
      </w:r>
      <w:r w:rsidR="00882289">
        <w:rPr>
          <w:rFonts w:eastAsiaTheme="minorEastAsia"/>
          <w:color w:val="000000" w:themeColor="text1"/>
          <w:sz w:val="22"/>
          <w:szCs w:val="22"/>
          <w:lang w:eastAsia="ko-KR"/>
        </w:rPr>
        <w:t>]</w:t>
      </w:r>
      <w:r w:rsidR="00D21169">
        <w:rPr>
          <w:rFonts w:eastAsiaTheme="minorEastAsia"/>
          <w:color w:val="000000" w:themeColor="text1"/>
          <w:sz w:val="22"/>
          <w:szCs w:val="22"/>
          <w:lang w:eastAsia="ko-KR"/>
        </w:rPr>
        <w:t>, [</w:t>
      </w:r>
      <w:r w:rsidR="00D21169">
        <w:rPr>
          <w:rFonts w:eastAsiaTheme="minorEastAsia"/>
          <w:sz w:val="22"/>
          <w:szCs w:val="22"/>
          <w:lang w:eastAsia="ko-KR"/>
        </w:rPr>
        <w:t>Samsung],</w:t>
      </w:r>
    </w:p>
    <w:p w14:paraId="5D77638F" w14:textId="582A3668" w:rsidR="00FC4558" w:rsidRDefault="00FC4558" w:rsidP="00FC4558">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[Spreadtrum]: density 3 for 1 port, density 1 for 2 ports</w:t>
      </w:r>
    </w:p>
    <w:p w14:paraId="36F38178" w14:textId="77777777" w:rsidR="002F3917" w:rsidRDefault="002F3917" w:rsidP="002F3917">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Subset:</w:t>
      </w:r>
    </w:p>
    <w:p w14:paraId="661B5511" w14:textId="502D4F6C" w:rsidR="00C513F0" w:rsidRDefault="00C513F0" w:rsidP="002F3917">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U</w:t>
      </w:r>
      <w:r>
        <w:rPr>
          <w:rFonts w:eastAsiaTheme="minorEastAsia" w:hint="eastAsia"/>
          <w:color w:val="000000" w:themeColor="text1"/>
          <w:sz w:val="22"/>
          <w:szCs w:val="22"/>
          <w:lang w:eastAsia="ko-KR"/>
        </w:rPr>
        <w:t xml:space="preserve">p </w:t>
      </w:r>
      <w:r>
        <w:rPr>
          <w:rFonts w:eastAsiaTheme="minorEastAsia"/>
          <w:color w:val="000000" w:themeColor="text1"/>
          <w:sz w:val="22"/>
          <w:szCs w:val="22"/>
          <w:lang w:eastAsia="ko-KR"/>
        </w:rPr>
        <w:t>to 4</w:t>
      </w:r>
      <w:r w:rsidRPr="00C513F0">
        <w:rPr>
          <w:rFonts w:eastAsiaTheme="minorEastAsia"/>
          <w:color w:val="000000" w:themeColor="text1"/>
          <w:sz w:val="22"/>
          <w:szCs w:val="22"/>
          <w:vertAlign w:val="superscript"/>
          <w:lang w:eastAsia="ko-KR"/>
        </w:rPr>
        <w:t>th</w:t>
      </w:r>
      <w:r>
        <w:rPr>
          <w:rFonts w:eastAsiaTheme="minorEastAsia"/>
          <w:color w:val="000000" w:themeColor="text1"/>
          <w:sz w:val="22"/>
          <w:szCs w:val="22"/>
          <w:lang w:eastAsia="ko-KR"/>
        </w:rPr>
        <w:t xml:space="preserve"> rows of Uu CSI-RS: [Intel]</w:t>
      </w:r>
    </w:p>
    <w:p w14:paraId="4113E342" w14:textId="4497DBE4" w:rsidR="00B34940" w:rsidRDefault="00B34940" w:rsidP="002F3917">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2</w:t>
      </w:r>
      <w:r w:rsidRPr="00B34940">
        <w:rPr>
          <w:rFonts w:eastAsiaTheme="minorEastAsia" w:hint="eastAsia"/>
          <w:color w:val="000000" w:themeColor="text1"/>
          <w:sz w:val="22"/>
          <w:szCs w:val="22"/>
          <w:vertAlign w:val="superscript"/>
          <w:lang w:eastAsia="ko-KR"/>
        </w:rPr>
        <w:t>nd</w:t>
      </w:r>
      <w:r>
        <w:rPr>
          <w:rFonts w:eastAsiaTheme="minorEastAsia" w:hint="eastAsia"/>
          <w:color w:val="000000" w:themeColor="text1"/>
          <w:sz w:val="22"/>
          <w:szCs w:val="22"/>
          <w:lang w:eastAsia="ko-KR"/>
        </w:rPr>
        <w:t>/</w:t>
      </w:r>
      <w:r>
        <w:rPr>
          <w:rFonts w:eastAsiaTheme="minorEastAsia"/>
          <w:color w:val="000000" w:themeColor="text1"/>
          <w:sz w:val="22"/>
          <w:szCs w:val="22"/>
          <w:lang w:eastAsia="ko-KR"/>
        </w:rPr>
        <w:t>3</w:t>
      </w:r>
      <w:r w:rsidRPr="00B34940">
        <w:rPr>
          <w:rFonts w:eastAsiaTheme="minorEastAsia"/>
          <w:color w:val="000000" w:themeColor="text1"/>
          <w:sz w:val="22"/>
          <w:szCs w:val="22"/>
          <w:vertAlign w:val="superscript"/>
          <w:lang w:eastAsia="ko-KR"/>
        </w:rPr>
        <w:t>rd</w:t>
      </w:r>
      <w:r>
        <w:rPr>
          <w:rFonts w:eastAsiaTheme="minorEastAsia"/>
          <w:color w:val="000000" w:themeColor="text1"/>
          <w:sz w:val="22"/>
          <w:szCs w:val="22"/>
          <w:lang w:eastAsia="ko-KR"/>
        </w:rPr>
        <w:t xml:space="preserve"> rows of Uu CSI-RS:</w:t>
      </w:r>
      <w:r w:rsidR="00C513F0">
        <w:rPr>
          <w:rFonts w:eastAsiaTheme="minorEastAsia"/>
          <w:color w:val="000000" w:themeColor="text1"/>
          <w:sz w:val="22"/>
          <w:szCs w:val="22"/>
          <w:lang w:eastAsia="ko-KR"/>
        </w:rPr>
        <w:t xml:space="preserve"> [vivo], </w:t>
      </w:r>
      <w:r>
        <w:rPr>
          <w:rFonts w:eastAsiaTheme="minorEastAsia"/>
          <w:color w:val="000000" w:themeColor="text1"/>
          <w:sz w:val="22"/>
          <w:szCs w:val="22"/>
          <w:lang w:eastAsia="ko-KR"/>
        </w:rPr>
        <w:t>[Ericsson]</w:t>
      </w:r>
      <w:r w:rsidR="00603F6B">
        <w:rPr>
          <w:rFonts w:eastAsiaTheme="minorEastAsia"/>
          <w:color w:val="000000" w:themeColor="text1"/>
          <w:sz w:val="22"/>
          <w:szCs w:val="22"/>
          <w:lang w:eastAsia="ko-KR"/>
        </w:rPr>
        <w:t>, [Qualcomm]</w:t>
      </w:r>
    </w:p>
    <w:p w14:paraId="1EC1F480" w14:textId="6327C3D6" w:rsidR="002F3917" w:rsidRDefault="002F3917" w:rsidP="002F3917">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Following patters are supported </w:t>
      </w:r>
      <w:r w:rsidR="00882289">
        <w:rPr>
          <w:rFonts w:eastAsiaTheme="minorEastAsia"/>
          <w:color w:val="000000" w:themeColor="text1"/>
          <w:sz w:val="22"/>
          <w:szCs w:val="22"/>
          <w:lang w:eastAsia="ko-KR"/>
        </w:rPr>
        <w:t>[Huawei, HiSilicon]</w:t>
      </w:r>
    </w:p>
    <w:tbl>
      <w:tblPr>
        <w:tblW w:w="850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070"/>
        <w:gridCol w:w="1124"/>
        <w:gridCol w:w="1100"/>
        <w:gridCol w:w="1435"/>
        <w:gridCol w:w="1359"/>
        <w:gridCol w:w="1012"/>
      </w:tblGrid>
      <w:tr w:rsidR="002F3917" w:rsidRPr="003B1459" w14:paraId="28E08472" w14:textId="77777777" w:rsidTr="002F3917">
        <w:trPr>
          <w:trHeight w:val="373"/>
        </w:trPr>
        <w:tc>
          <w:tcPr>
            <w:tcW w:w="559" w:type="dxa"/>
            <w:shd w:val="clear" w:color="auto" w:fill="auto"/>
          </w:tcPr>
          <w:p w14:paraId="6D43E196" w14:textId="77777777" w:rsidR="002F3917" w:rsidRPr="002F3917" w:rsidRDefault="002F3917" w:rsidP="002F3917">
            <w:pPr>
              <w:pStyle w:val="aff4"/>
              <w:numPr>
                <w:ilvl w:val="0"/>
                <w:numId w:val="45"/>
              </w:numPr>
              <w:jc w:val="center"/>
              <w:rPr>
                <w:b/>
                <w:lang w:eastAsia="zh-CN"/>
              </w:rPr>
            </w:pPr>
            <w:r w:rsidRPr="002F3917">
              <w:rPr>
                <w:b/>
                <w:lang w:eastAsia="zh-CN"/>
              </w:rPr>
              <w:t>Row</w:t>
            </w:r>
          </w:p>
        </w:tc>
        <w:tc>
          <w:tcPr>
            <w:tcW w:w="1201" w:type="dxa"/>
            <w:shd w:val="clear" w:color="auto" w:fill="auto"/>
          </w:tcPr>
          <w:p w14:paraId="603230CD" w14:textId="77777777" w:rsidR="002F3917" w:rsidRPr="001D67E3" w:rsidRDefault="002F3917" w:rsidP="00724B84">
            <w:pPr>
              <w:jc w:val="center"/>
              <w:rPr>
                <w:b/>
                <w:lang w:eastAsia="zh-CN"/>
              </w:rPr>
            </w:pPr>
            <w:r w:rsidRPr="001D67E3">
              <w:rPr>
                <w:b/>
                <w:lang w:eastAsia="zh-CN"/>
              </w:rPr>
              <w:t>Ports</w:t>
            </w:r>
          </w:p>
          <w:p w14:paraId="00870550" w14:textId="77777777" w:rsidR="002F3917" w:rsidRPr="00362E9A" w:rsidRDefault="002F3917" w:rsidP="00724B84">
            <w:pPr>
              <w:jc w:val="center"/>
              <w:rPr>
                <w:b/>
                <w:i/>
                <w:lang w:eastAsia="zh-CN"/>
              </w:rPr>
            </w:pPr>
            <m:oMathPara>
              <m:oMath>
                <m:r>
                  <m:rPr>
                    <m:sty m:val="bi"/>
                  </m:rPr>
                  <w:rPr>
                    <w:rFonts w:ascii="Cambria Math" w:hAnsi="Cambria Math"/>
                    <w:lang w:eastAsia="zh-CN"/>
                  </w:rPr>
                  <m:t>X</m:t>
                </m:r>
              </m:oMath>
            </m:oMathPara>
          </w:p>
        </w:tc>
        <w:tc>
          <w:tcPr>
            <w:tcW w:w="1211" w:type="dxa"/>
            <w:shd w:val="clear" w:color="auto" w:fill="auto"/>
          </w:tcPr>
          <w:p w14:paraId="56E3838F" w14:textId="77777777" w:rsidR="002F3917" w:rsidRPr="001D67E3" w:rsidRDefault="002F3917" w:rsidP="00724B84">
            <w:pPr>
              <w:jc w:val="center"/>
              <w:rPr>
                <w:b/>
                <w:lang w:eastAsia="zh-CN"/>
              </w:rPr>
            </w:pPr>
            <w:r w:rsidRPr="001D67E3">
              <w:rPr>
                <w:b/>
                <w:lang w:eastAsia="zh-CN"/>
              </w:rPr>
              <w:t>Density</w:t>
            </w:r>
          </w:p>
          <w:p w14:paraId="713AF950" w14:textId="77777777" w:rsidR="002F3917" w:rsidRPr="00362E9A" w:rsidRDefault="002F3917" w:rsidP="00724B84">
            <w:pPr>
              <w:jc w:val="center"/>
              <w:rPr>
                <w:b/>
                <w:i/>
                <w:lang w:eastAsia="zh-CN"/>
              </w:rPr>
            </w:pPr>
            <m:oMathPara>
              <m:oMath>
                <m:r>
                  <m:rPr>
                    <m:sty m:val="bi"/>
                  </m:rPr>
                  <w:rPr>
                    <w:rFonts w:ascii="Cambria Math" w:hAnsi="Cambria Math"/>
                    <w:lang w:eastAsia="zh-CN"/>
                  </w:rPr>
                  <m:t>ρ</m:t>
                </m:r>
              </m:oMath>
            </m:oMathPara>
          </w:p>
        </w:tc>
        <w:tc>
          <w:tcPr>
            <w:tcW w:w="1208" w:type="dxa"/>
            <w:shd w:val="clear" w:color="auto" w:fill="auto"/>
          </w:tcPr>
          <w:p w14:paraId="7E7B5ABC" w14:textId="77777777" w:rsidR="002F3917" w:rsidRPr="001D67E3" w:rsidRDefault="002F3917" w:rsidP="00724B84">
            <w:pPr>
              <w:jc w:val="center"/>
              <w:rPr>
                <w:b/>
                <w:lang w:eastAsia="zh-CN"/>
              </w:rPr>
            </w:pPr>
            <w:r w:rsidRPr="001D67E3">
              <w:rPr>
                <w:b/>
                <w:lang w:eastAsia="zh-CN"/>
              </w:rPr>
              <w:t>CDM type</w:t>
            </w:r>
          </w:p>
        </w:tc>
        <w:tc>
          <w:tcPr>
            <w:tcW w:w="1581" w:type="dxa"/>
            <w:shd w:val="clear" w:color="auto" w:fill="auto"/>
          </w:tcPr>
          <w:p w14:paraId="5D54D50F" w14:textId="77777777" w:rsidR="002F3917" w:rsidRPr="00362E9A" w:rsidRDefault="00C27F8E" w:rsidP="00724B84">
            <w:pPr>
              <w:jc w:val="center"/>
              <w:rPr>
                <w:b/>
                <w:i/>
                <w:lang w:eastAsia="zh-CN"/>
              </w:rPr>
            </w:pPr>
            <m:oMathPara>
              <m:oMath>
                <m:d>
                  <m:dPr>
                    <m:ctrlPr>
                      <w:rPr>
                        <w:rFonts w:ascii="Cambria Math" w:hAnsi="Cambria Math"/>
                        <w:b/>
                        <w:i/>
                        <w:lang w:eastAsia="zh-CN"/>
                      </w:rPr>
                    </m:ctrlPr>
                  </m:dPr>
                  <m:e>
                    <m:acc>
                      <m:accPr>
                        <m:chr m:val="̅"/>
                        <m:ctrlPr>
                          <w:rPr>
                            <w:rFonts w:ascii="Cambria Math" w:hAnsi="Cambria Math"/>
                            <w:b/>
                            <w:i/>
                            <w:lang w:eastAsia="zh-CN"/>
                          </w:rPr>
                        </m:ctrlPr>
                      </m:accPr>
                      <m:e>
                        <m:r>
                          <m:rPr>
                            <m:sty m:val="bi"/>
                          </m:rPr>
                          <w:rPr>
                            <w:rFonts w:ascii="Cambria Math" w:hAnsi="Cambria Math"/>
                            <w:lang w:eastAsia="zh-CN"/>
                          </w:rPr>
                          <m:t>k</m:t>
                        </m:r>
                      </m:e>
                    </m:acc>
                    <m:r>
                      <m:rPr>
                        <m:sty m:val="bi"/>
                      </m:rPr>
                      <w:rPr>
                        <w:rFonts w:ascii="Cambria Math" w:hAnsi="Cambria Math"/>
                        <w:lang w:eastAsia="zh-CN"/>
                      </w:rPr>
                      <m:t>,</m:t>
                    </m:r>
                    <m:acc>
                      <m:accPr>
                        <m:chr m:val="̅"/>
                        <m:ctrlPr>
                          <w:rPr>
                            <w:rFonts w:ascii="Cambria Math" w:hAnsi="Cambria Math"/>
                            <w:b/>
                            <w:i/>
                            <w:lang w:eastAsia="zh-CN"/>
                          </w:rPr>
                        </m:ctrlPr>
                      </m:accPr>
                      <m:e>
                        <m:r>
                          <m:rPr>
                            <m:sty m:val="bi"/>
                          </m:rPr>
                          <w:rPr>
                            <w:rFonts w:ascii="Cambria Math" w:hAnsi="Cambria Math"/>
                            <w:lang w:eastAsia="zh-CN"/>
                          </w:rPr>
                          <m:t>l</m:t>
                        </m:r>
                      </m:e>
                    </m:acc>
                  </m:e>
                </m:d>
              </m:oMath>
            </m:oMathPara>
          </w:p>
        </w:tc>
        <w:tc>
          <w:tcPr>
            <w:tcW w:w="1568" w:type="dxa"/>
            <w:shd w:val="clear" w:color="auto" w:fill="auto"/>
          </w:tcPr>
          <w:p w14:paraId="1A7E768B" w14:textId="77777777" w:rsidR="002F3917" w:rsidRPr="001D67E3" w:rsidRDefault="002F3917" w:rsidP="00724B84">
            <w:pPr>
              <w:jc w:val="center"/>
              <w:rPr>
                <w:b/>
                <w:i/>
                <w:lang w:eastAsia="zh-CN"/>
              </w:rPr>
            </w:pPr>
            <w:r w:rsidRPr="001D67E3">
              <w:rPr>
                <w:b/>
                <w:lang w:eastAsia="zh-CN"/>
              </w:rPr>
              <w:t xml:space="preserve">CDM group index </w:t>
            </w:r>
            <m:oMath>
              <m:r>
                <m:rPr>
                  <m:sty m:val="bi"/>
                </m:rPr>
                <w:rPr>
                  <w:rFonts w:ascii="Cambria Math" w:hAnsi="Cambria Math"/>
                  <w:lang w:eastAsia="zh-CN"/>
                </w:rPr>
                <m:t>j</m:t>
              </m:r>
            </m:oMath>
          </w:p>
        </w:tc>
        <w:tc>
          <w:tcPr>
            <w:tcW w:w="1177" w:type="dxa"/>
            <w:shd w:val="clear" w:color="auto" w:fill="auto"/>
          </w:tcPr>
          <w:p w14:paraId="00968106" w14:textId="77777777" w:rsidR="002F3917" w:rsidRPr="00362E9A" w:rsidRDefault="00C27F8E" w:rsidP="00724B84">
            <w:pPr>
              <w:jc w:val="center"/>
              <w:rPr>
                <w:b/>
                <w:i/>
                <w:lang w:eastAsia="zh-CN"/>
              </w:rPr>
            </w:pPr>
            <m:oMathPara>
              <m:oMath>
                <m:sSup>
                  <m:sSupPr>
                    <m:ctrlPr>
                      <w:rPr>
                        <w:rFonts w:ascii="Cambria Math" w:hAnsi="Cambria Math"/>
                        <w:b/>
                        <w:i/>
                        <w:lang w:eastAsia="zh-CN"/>
                      </w:rPr>
                    </m:ctrlPr>
                  </m:sSupPr>
                  <m:e>
                    <m:r>
                      <m:rPr>
                        <m:sty m:val="bi"/>
                      </m:rPr>
                      <w:rPr>
                        <w:rFonts w:ascii="Cambria Math" w:hAnsi="Cambria Math"/>
                        <w:lang w:eastAsia="zh-CN"/>
                      </w:rPr>
                      <m:t>k</m:t>
                    </m:r>
                  </m:e>
                  <m:sup>
                    <m:r>
                      <m:rPr>
                        <m:sty m:val="bi"/>
                      </m:rPr>
                      <w:rPr>
                        <w:rFonts w:ascii="Cambria Math" w:hAnsi="Cambria Math" w:hint="eastAsia"/>
                        <w:lang w:eastAsia="zh-CN"/>
                      </w:rPr>
                      <m:t>'</m:t>
                    </m:r>
                  </m:sup>
                </m:sSup>
              </m:oMath>
            </m:oMathPara>
          </w:p>
        </w:tc>
      </w:tr>
      <w:tr w:rsidR="002F3917" w:rsidRPr="003B1459" w14:paraId="13A4A80C" w14:textId="77777777" w:rsidTr="002F3917">
        <w:trPr>
          <w:trHeight w:val="373"/>
        </w:trPr>
        <w:tc>
          <w:tcPr>
            <w:tcW w:w="559" w:type="dxa"/>
            <w:shd w:val="clear" w:color="auto" w:fill="auto"/>
          </w:tcPr>
          <w:p w14:paraId="4845C4E8" w14:textId="77777777" w:rsidR="002F3917" w:rsidRPr="00011721" w:rsidRDefault="002F3917" w:rsidP="00724B84">
            <w:pPr>
              <w:jc w:val="center"/>
              <w:rPr>
                <w:lang w:eastAsia="zh-CN"/>
              </w:rPr>
            </w:pPr>
            <w:r w:rsidRPr="00011721">
              <w:rPr>
                <w:lang w:eastAsia="zh-CN"/>
              </w:rPr>
              <w:t>1</w:t>
            </w:r>
          </w:p>
        </w:tc>
        <w:tc>
          <w:tcPr>
            <w:tcW w:w="1201" w:type="dxa"/>
            <w:shd w:val="clear" w:color="auto" w:fill="auto"/>
          </w:tcPr>
          <w:p w14:paraId="379FE62A" w14:textId="77777777" w:rsidR="002F3917" w:rsidRPr="00011721" w:rsidRDefault="002F3917" w:rsidP="00724B84">
            <w:pPr>
              <w:jc w:val="center"/>
              <w:rPr>
                <w:lang w:eastAsia="zh-CN"/>
              </w:rPr>
            </w:pPr>
            <w:r w:rsidRPr="00011721">
              <w:rPr>
                <w:lang w:eastAsia="zh-CN"/>
              </w:rPr>
              <w:t>1</w:t>
            </w:r>
          </w:p>
        </w:tc>
        <w:tc>
          <w:tcPr>
            <w:tcW w:w="1211" w:type="dxa"/>
            <w:shd w:val="clear" w:color="auto" w:fill="auto"/>
          </w:tcPr>
          <w:p w14:paraId="0C4DAE61" w14:textId="77777777" w:rsidR="002F3917" w:rsidRPr="00011721" w:rsidRDefault="002F3917" w:rsidP="00724B84">
            <w:pPr>
              <w:jc w:val="center"/>
              <w:rPr>
                <w:lang w:eastAsia="zh-CN"/>
              </w:rPr>
            </w:pPr>
            <w:r w:rsidRPr="00011721">
              <w:rPr>
                <w:lang w:eastAsia="zh-CN"/>
              </w:rPr>
              <w:t>1</w:t>
            </w:r>
          </w:p>
        </w:tc>
        <w:tc>
          <w:tcPr>
            <w:tcW w:w="1208" w:type="dxa"/>
            <w:shd w:val="clear" w:color="auto" w:fill="auto"/>
          </w:tcPr>
          <w:p w14:paraId="1B277FE7" w14:textId="77777777" w:rsidR="002F3917" w:rsidRPr="00011721" w:rsidRDefault="002F3917" w:rsidP="00724B84">
            <w:pPr>
              <w:jc w:val="center"/>
              <w:rPr>
                <w:lang w:eastAsia="zh-CN"/>
              </w:rPr>
            </w:pPr>
            <w:r w:rsidRPr="00011721">
              <w:rPr>
                <w:lang w:eastAsia="zh-CN"/>
              </w:rPr>
              <w:t>No CDM</w:t>
            </w:r>
          </w:p>
        </w:tc>
        <w:tc>
          <w:tcPr>
            <w:tcW w:w="1581" w:type="dxa"/>
            <w:shd w:val="clear" w:color="auto" w:fill="auto"/>
          </w:tcPr>
          <w:p w14:paraId="55629164" w14:textId="77777777" w:rsidR="002F3917" w:rsidRPr="00362E9A" w:rsidRDefault="00C27F8E" w:rsidP="00724B84">
            <w:pPr>
              <w:jc w:val="center"/>
              <w:rPr>
                <w:lang w:eastAsia="zh-CN"/>
              </w:rPr>
            </w:pPr>
            <m:oMathPara>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l</m:t>
                        </m:r>
                        <m:ctrlPr>
                          <w:rPr>
                            <w:rFonts w:ascii="Cambria Math" w:hAnsi="Cambria Math"/>
                            <w:lang w:eastAsia="zh-CN"/>
                          </w:rPr>
                        </m:ctrlPr>
                      </m:e>
                      <m:sub>
                        <m:r>
                          <m:rPr>
                            <m:sty m:val="p"/>
                          </m:rPr>
                          <w:rPr>
                            <w:rFonts w:ascii="Cambria Math" w:hAnsi="Cambria Math"/>
                            <w:lang w:eastAsia="zh-CN"/>
                          </w:rPr>
                          <m:t>End</m:t>
                        </m:r>
                      </m:sub>
                    </m:sSub>
                  </m:e>
                </m:d>
              </m:oMath>
            </m:oMathPara>
          </w:p>
        </w:tc>
        <w:tc>
          <w:tcPr>
            <w:tcW w:w="1568" w:type="dxa"/>
            <w:shd w:val="clear" w:color="auto" w:fill="auto"/>
          </w:tcPr>
          <w:p w14:paraId="41708650" w14:textId="77777777" w:rsidR="002F3917" w:rsidRPr="00362E9A" w:rsidRDefault="002F3917" w:rsidP="00724B84">
            <w:pPr>
              <w:jc w:val="center"/>
              <w:rPr>
                <w:lang w:eastAsia="zh-CN"/>
              </w:rPr>
            </w:pPr>
            <m:oMathPara>
              <m:oMath>
                <m:r>
                  <m:rPr>
                    <m:sty m:val="p"/>
                  </m:rPr>
                  <w:rPr>
                    <w:rFonts w:ascii="Cambria Math" w:hAnsi="Cambria Math"/>
                  </w:rPr>
                  <m:t>0</m:t>
                </m:r>
              </m:oMath>
            </m:oMathPara>
          </w:p>
        </w:tc>
        <w:tc>
          <w:tcPr>
            <w:tcW w:w="1177" w:type="dxa"/>
            <w:shd w:val="clear" w:color="auto" w:fill="auto"/>
          </w:tcPr>
          <w:p w14:paraId="14DD94DD" w14:textId="77777777" w:rsidR="002F3917" w:rsidRPr="00362E9A" w:rsidRDefault="002F3917" w:rsidP="00724B84">
            <w:pPr>
              <w:jc w:val="center"/>
              <w:rPr>
                <w:lang w:eastAsia="zh-CN"/>
              </w:rPr>
            </w:pPr>
            <m:oMathPara>
              <m:oMath>
                <m:r>
                  <m:rPr>
                    <m:sty m:val="p"/>
                  </m:rPr>
                  <w:rPr>
                    <w:rFonts w:ascii="Cambria Math" w:hAnsi="Cambria Math"/>
                  </w:rPr>
                  <m:t>0</m:t>
                </m:r>
              </m:oMath>
            </m:oMathPara>
          </w:p>
        </w:tc>
      </w:tr>
      <w:tr w:rsidR="002F3917" w:rsidRPr="003B1459" w14:paraId="0D3F82BC" w14:textId="77777777" w:rsidTr="002F3917">
        <w:trPr>
          <w:trHeight w:val="373"/>
        </w:trPr>
        <w:tc>
          <w:tcPr>
            <w:tcW w:w="559" w:type="dxa"/>
            <w:shd w:val="clear" w:color="auto" w:fill="auto"/>
          </w:tcPr>
          <w:p w14:paraId="2ECF8BF5" w14:textId="77777777" w:rsidR="002F3917" w:rsidRPr="00011721" w:rsidRDefault="002F3917" w:rsidP="00724B84">
            <w:pPr>
              <w:jc w:val="center"/>
              <w:rPr>
                <w:lang w:eastAsia="zh-CN"/>
              </w:rPr>
            </w:pPr>
            <w:r w:rsidRPr="00011721">
              <w:rPr>
                <w:lang w:eastAsia="zh-CN"/>
              </w:rPr>
              <w:t>2</w:t>
            </w:r>
          </w:p>
        </w:tc>
        <w:tc>
          <w:tcPr>
            <w:tcW w:w="1201" w:type="dxa"/>
            <w:shd w:val="clear" w:color="auto" w:fill="auto"/>
          </w:tcPr>
          <w:p w14:paraId="6B39074C" w14:textId="77777777" w:rsidR="002F3917" w:rsidRPr="00011721" w:rsidRDefault="002F3917" w:rsidP="00724B84">
            <w:pPr>
              <w:jc w:val="center"/>
              <w:rPr>
                <w:lang w:eastAsia="zh-CN"/>
              </w:rPr>
            </w:pPr>
            <w:r w:rsidRPr="00011721">
              <w:rPr>
                <w:lang w:eastAsia="zh-CN"/>
              </w:rPr>
              <w:t>2</w:t>
            </w:r>
          </w:p>
        </w:tc>
        <w:tc>
          <w:tcPr>
            <w:tcW w:w="1211" w:type="dxa"/>
            <w:shd w:val="clear" w:color="auto" w:fill="auto"/>
          </w:tcPr>
          <w:p w14:paraId="05D9F1E3" w14:textId="77777777" w:rsidR="002F3917" w:rsidRPr="00011721" w:rsidRDefault="002F3917" w:rsidP="00724B84">
            <w:pPr>
              <w:jc w:val="center"/>
              <w:rPr>
                <w:lang w:eastAsia="zh-CN"/>
              </w:rPr>
            </w:pPr>
            <w:r w:rsidRPr="00011721">
              <w:rPr>
                <w:lang w:eastAsia="zh-CN"/>
              </w:rPr>
              <w:t>1</w:t>
            </w:r>
          </w:p>
        </w:tc>
        <w:tc>
          <w:tcPr>
            <w:tcW w:w="1208" w:type="dxa"/>
            <w:shd w:val="clear" w:color="auto" w:fill="auto"/>
          </w:tcPr>
          <w:p w14:paraId="15214DEF" w14:textId="77777777" w:rsidR="002F3917" w:rsidRPr="00011721" w:rsidRDefault="002F3917" w:rsidP="00724B84">
            <w:pPr>
              <w:jc w:val="center"/>
              <w:rPr>
                <w:lang w:eastAsia="zh-CN"/>
              </w:rPr>
            </w:pPr>
            <w:r w:rsidRPr="00011721">
              <w:rPr>
                <w:lang w:eastAsia="zh-CN"/>
              </w:rPr>
              <w:t>FD-CDM2</w:t>
            </w:r>
          </w:p>
        </w:tc>
        <w:tc>
          <w:tcPr>
            <w:tcW w:w="1581" w:type="dxa"/>
            <w:shd w:val="clear" w:color="auto" w:fill="auto"/>
          </w:tcPr>
          <w:p w14:paraId="39B793B4" w14:textId="77777777" w:rsidR="002F3917" w:rsidRPr="00362E9A" w:rsidRDefault="00C27F8E" w:rsidP="00724B84">
            <w:pPr>
              <w:jc w:val="center"/>
              <w:rPr>
                <w:lang w:eastAsia="zh-CN"/>
              </w:rPr>
            </w:pPr>
            <m:oMathPara>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l</m:t>
                        </m:r>
                        <m:ctrlPr>
                          <w:rPr>
                            <w:rFonts w:ascii="Cambria Math" w:hAnsi="Cambria Math"/>
                            <w:lang w:eastAsia="zh-CN"/>
                          </w:rPr>
                        </m:ctrlPr>
                      </m:e>
                      <m:sub>
                        <m:r>
                          <m:rPr>
                            <m:sty m:val="p"/>
                          </m:rPr>
                          <w:rPr>
                            <w:rFonts w:ascii="Cambria Math" w:hAnsi="Cambria Math"/>
                            <w:lang w:eastAsia="zh-CN"/>
                          </w:rPr>
                          <m:t>End</m:t>
                        </m:r>
                      </m:sub>
                    </m:sSub>
                  </m:e>
                </m:d>
              </m:oMath>
            </m:oMathPara>
          </w:p>
        </w:tc>
        <w:tc>
          <w:tcPr>
            <w:tcW w:w="1568" w:type="dxa"/>
            <w:shd w:val="clear" w:color="auto" w:fill="auto"/>
          </w:tcPr>
          <w:p w14:paraId="52AA3DFA" w14:textId="77777777" w:rsidR="002F3917" w:rsidRPr="00362E9A" w:rsidRDefault="002F3917" w:rsidP="00724B84">
            <w:pPr>
              <w:jc w:val="center"/>
              <w:rPr>
                <w:lang w:eastAsia="zh-CN"/>
              </w:rPr>
            </w:pPr>
            <m:oMathPara>
              <m:oMath>
                <m:r>
                  <m:rPr>
                    <m:sty m:val="p"/>
                  </m:rPr>
                  <w:rPr>
                    <w:rFonts w:ascii="Cambria Math" w:hAnsi="Cambria Math"/>
                  </w:rPr>
                  <m:t>0</m:t>
                </m:r>
              </m:oMath>
            </m:oMathPara>
          </w:p>
        </w:tc>
        <w:tc>
          <w:tcPr>
            <w:tcW w:w="1177" w:type="dxa"/>
            <w:shd w:val="clear" w:color="auto" w:fill="auto"/>
          </w:tcPr>
          <w:p w14:paraId="681874A3" w14:textId="77777777" w:rsidR="002F3917" w:rsidRPr="00362E9A" w:rsidRDefault="002F3917" w:rsidP="00724B84">
            <w:pPr>
              <w:jc w:val="center"/>
              <w:rPr>
                <w:lang w:eastAsia="zh-CN"/>
              </w:rPr>
            </w:pPr>
            <m:oMathPara>
              <m:oMath>
                <m:r>
                  <m:rPr>
                    <m:sty m:val="p"/>
                  </m:rPr>
                  <w:rPr>
                    <w:rFonts w:ascii="Cambria Math" w:hAnsi="Cambria Math"/>
                  </w:rPr>
                  <m:t>0, 1</m:t>
                </m:r>
              </m:oMath>
            </m:oMathPara>
          </w:p>
        </w:tc>
      </w:tr>
    </w:tbl>
    <w:p w14:paraId="588720E4" w14:textId="77777777" w:rsidR="002F3917" w:rsidRDefault="002F3917" w:rsidP="002F3917">
      <w:pPr>
        <w:ind w:left="568" w:firstLine="284"/>
        <w:rPr>
          <w:rFonts w:eastAsiaTheme="minorEastAsia"/>
          <w:color w:val="000000" w:themeColor="text1"/>
          <w:sz w:val="22"/>
          <w:szCs w:val="22"/>
          <w:lang w:eastAsia="ko-KR"/>
        </w:rPr>
      </w:pPr>
      <w:r w:rsidRPr="002F3917">
        <w:rPr>
          <w:rFonts w:eastAsiaTheme="minorEastAsia"/>
          <w:color w:val="000000" w:themeColor="text1"/>
          <w:sz w:val="22"/>
          <w:szCs w:val="22"/>
          <w:lang w:eastAsia="ko-KR"/>
        </w:rPr>
        <w:t xml:space="preserve">where </w:t>
      </w:r>
      <m:oMath>
        <m:sSub>
          <m:sSubPr>
            <m:ctrlPr>
              <w:rPr>
                <w:rFonts w:ascii="Cambria Math" w:eastAsiaTheme="minorEastAsia" w:hAnsi="Cambria Math"/>
                <w:color w:val="000000" w:themeColor="text1"/>
                <w:sz w:val="22"/>
                <w:szCs w:val="22"/>
                <w:lang w:eastAsia="ko-KR"/>
              </w:rPr>
            </m:ctrlPr>
          </m:sSubPr>
          <m:e>
            <m:r>
              <m:rPr>
                <m:sty m:val="bi"/>
              </m:rPr>
              <w:rPr>
                <w:rFonts w:ascii="Cambria Math" w:eastAsiaTheme="minorEastAsia" w:hAnsi="Cambria Math"/>
                <w:color w:val="000000" w:themeColor="text1"/>
                <w:sz w:val="22"/>
                <w:szCs w:val="22"/>
                <w:lang w:eastAsia="ko-KR"/>
              </w:rPr>
              <m:t>k</m:t>
            </m:r>
          </m:e>
          <m:sub>
            <m:r>
              <m:rPr>
                <m:sty m:val="b"/>
              </m:rPr>
              <w:rPr>
                <w:rFonts w:ascii="Cambria Math" w:eastAsiaTheme="minorEastAsia" w:hAnsi="Cambria Math"/>
                <w:color w:val="000000" w:themeColor="text1"/>
                <w:sz w:val="22"/>
                <w:szCs w:val="22"/>
                <w:lang w:eastAsia="ko-KR"/>
              </w:rPr>
              <m:t>0</m:t>
            </m:r>
          </m:sub>
        </m:sSub>
        <m:r>
          <m:rPr>
            <m:sty m:val="p"/>
          </m:rPr>
          <w:rPr>
            <w:rFonts w:ascii="Cambria Math" w:eastAsiaTheme="minorEastAsia" w:hAnsi="Cambria Math" w:hint="eastAsia"/>
            <w:color w:val="000000" w:themeColor="text1"/>
            <w:sz w:val="22"/>
            <w:szCs w:val="22"/>
            <w:lang w:eastAsia="ko-KR"/>
          </w:rPr>
          <m:t>∈</m:t>
        </m:r>
        <m:d>
          <m:dPr>
            <m:begChr m:val="{"/>
            <m:endChr m:val="}"/>
            <m:ctrlPr>
              <w:rPr>
                <w:rFonts w:ascii="Cambria Math" w:eastAsiaTheme="minorEastAsia" w:hAnsi="Cambria Math"/>
                <w:color w:val="000000" w:themeColor="text1"/>
                <w:sz w:val="22"/>
                <w:szCs w:val="22"/>
                <w:lang w:eastAsia="ko-KR"/>
              </w:rPr>
            </m:ctrlPr>
          </m:dPr>
          <m:e>
            <m:r>
              <m:rPr>
                <m:sty m:val="b"/>
              </m:rPr>
              <w:rPr>
                <w:rFonts w:ascii="Cambria Math" w:eastAsiaTheme="minorEastAsia" w:hAnsi="Cambria Math"/>
                <w:color w:val="000000" w:themeColor="text1"/>
                <w:sz w:val="22"/>
                <w:szCs w:val="22"/>
                <w:lang w:eastAsia="ko-KR"/>
              </w:rPr>
              <m:t>0</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1</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2</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11</m:t>
            </m:r>
          </m:e>
        </m:d>
      </m:oMath>
      <w:r w:rsidRPr="002F3917">
        <w:rPr>
          <w:rFonts w:eastAsiaTheme="minorEastAsia"/>
          <w:color w:val="000000" w:themeColor="text1"/>
          <w:sz w:val="22"/>
          <w:szCs w:val="22"/>
          <w:lang w:eastAsia="ko-KR"/>
        </w:rPr>
        <w:t xml:space="preserve"> for the 1st row, </w:t>
      </w:r>
      <m:oMath>
        <m:sSub>
          <m:sSubPr>
            <m:ctrlPr>
              <w:rPr>
                <w:rFonts w:ascii="Cambria Math" w:eastAsiaTheme="minorEastAsia" w:hAnsi="Cambria Math"/>
                <w:color w:val="000000" w:themeColor="text1"/>
                <w:sz w:val="22"/>
                <w:szCs w:val="22"/>
                <w:lang w:eastAsia="ko-KR"/>
              </w:rPr>
            </m:ctrlPr>
          </m:sSubPr>
          <m:e>
            <m:r>
              <m:rPr>
                <m:sty m:val="bi"/>
              </m:rPr>
              <w:rPr>
                <w:rFonts w:ascii="Cambria Math" w:eastAsiaTheme="minorEastAsia" w:hAnsi="Cambria Math"/>
                <w:color w:val="000000" w:themeColor="text1"/>
                <w:sz w:val="22"/>
                <w:szCs w:val="22"/>
                <w:lang w:eastAsia="ko-KR"/>
              </w:rPr>
              <m:t>k</m:t>
            </m:r>
          </m:e>
          <m:sub>
            <m:r>
              <m:rPr>
                <m:sty m:val="b"/>
              </m:rPr>
              <w:rPr>
                <w:rFonts w:ascii="Cambria Math" w:eastAsiaTheme="minorEastAsia" w:hAnsi="Cambria Math"/>
                <w:color w:val="000000" w:themeColor="text1"/>
                <w:sz w:val="22"/>
                <w:szCs w:val="22"/>
                <w:lang w:eastAsia="ko-KR"/>
              </w:rPr>
              <m:t>0</m:t>
            </m:r>
          </m:sub>
        </m:sSub>
        <m:r>
          <m:rPr>
            <m:sty m:val="p"/>
          </m:rPr>
          <w:rPr>
            <w:rFonts w:ascii="Cambria Math" w:eastAsiaTheme="minorEastAsia" w:hAnsi="Cambria Math" w:hint="eastAsia"/>
            <w:color w:val="000000" w:themeColor="text1"/>
            <w:sz w:val="22"/>
            <w:szCs w:val="22"/>
            <w:lang w:eastAsia="ko-KR"/>
          </w:rPr>
          <m:t>∈</m:t>
        </m:r>
        <m:d>
          <m:dPr>
            <m:begChr m:val="{"/>
            <m:endChr m:val="}"/>
            <m:ctrlPr>
              <w:rPr>
                <w:rFonts w:ascii="Cambria Math" w:eastAsiaTheme="minorEastAsia" w:hAnsi="Cambria Math"/>
                <w:color w:val="000000" w:themeColor="text1"/>
                <w:sz w:val="22"/>
                <w:szCs w:val="22"/>
                <w:lang w:eastAsia="ko-KR"/>
              </w:rPr>
            </m:ctrlPr>
          </m:dPr>
          <m:e>
            <m:r>
              <m:rPr>
                <m:sty m:val="b"/>
              </m:rPr>
              <w:rPr>
                <w:rFonts w:ascii="Cambria Math" w:eastAsiaTheme="minorEastAsia" w:hAnsi="Cambria Math"/>
                <w:color w:val="000000" w:themeColor="text1"/>
                <w:sz w:val="22"/>
                <w:szCs w:val="22"/>
                <w:lang w:eastAsia="ko-KR"/>
              </w:rPr>
              <m:t>0</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2</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4</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6</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8</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10</m:t>
            </m:r>
          </m:e>
        </m:d>
      </m:oMath>
      <w:r w:rsidRPr="002F3917">
        <w:rPr>
          <w:rFonts w:eastAsiaTheme="minorEastAsia"/>
          <w:color w:val="000000" w:themeColor="text1"/>
          <w:sz w:val="22"/>
          <w:szCs w:val="22"/>
          <w:lang w:eastAsia="ko-KR"/>
        </w:rPr>
        <w:t xml:space="preserve"> for the 2nd row, </w:t>
      </w:r>
      <m:oMath>
        <m:sSub>
          <m:sSubPr>
            <m:ctrlPr>
              <w:rPr>
                <w:rFonts w:ascii="Cambria Math" w:eastAsiaTheme="minorEastAsia" w:hAnsi="Cambria Math"/>
                <w:color w:val="000000" w:themeColor="text1"/>
                <w:sz w:val="22"/>
                <w:szCs w:val="22"/>
                <w:lang w:eastAsia="ko-KR"/>
              </w:rPr>
            </m:ctrlPr>
          </m:sSubPr>
          <m:e>
            <m:r>
              <m:rPr>
                <m:sty m:val="bi"/>
              </m:rPr>
              <w:rPr>
                <w:rFonts w:ascii="Cambria Math" w:eastAsiaTheme="minorEastAsia" w:hAnsi="Cambria Math"/>
                <w:color w:val="000000" w:themeColor="text1"/>
                <w:sz w:val="22"/>
                <w:szCs w:val="22"/>
                <w:lang w:eastAsia="ko-KR"/>
              </w:rPr>
              <m:t>l</m:t>
            </m:r>
          </m:e>
          <m:sub>
            <m:r>
              <m:rPr>
                <m:sty m:val="bi"/>
              </m:rPr>
              <w:rPr>
                <w:rFonts w:ascii="Cambria Math" w:eastAsiaTheme="minorEastAsia" w:hAnsi="Cambria Math"/>
                <w:color w:val="000000" w:themeColor="text1"/>
                <w:sz w:val="22"/>
                <w:szCs w:val="22"/>
                <w:lang w:eastAsia="ko-KR"/>
              </w:rPr>
              <m:t>End</m:t>
            </m:r>
          </m:sub>
        </m:sSub>
      </m:oMath>
      <w:r w:rsidRPr="002F3917">
        <w:rPr>
          <w:rFonts w:eastAsiaTheme="minorEastAsia"/>
          <w:color w:val="000000" w:themeColor="text1"/>
          <w:sz w:val="22"/>
          <w:szCs w:val="22"/>
          <w:lang w:eastAsia="ko-KR"/>
        </w:rPr>
        <w:t xml:space="preserve"> is the OFDM symbol index corresponding to the last symbol of PSSCH within a slot.</w:t>
      </w:r>
    </w:p>
    <w:p w14:paraId="29508186" w14:textId="5FB065F4" w:rsidR="005C3506" w:rsidRPr="005C3506" w:rsidRDefault="005C3506" w:rsidP="005C3506">
      <w:pPr>
        <w:pStyle w:val="aff4"/>
        <w:numPr>
          <w:ilvl w:val="2"/>
          <w:numId w:val="45"/>
        </w:numPr>
        <w:rPr>
          <w:rFonts w:eastAsiaTheme="minorEastAsia"/>
          <w:color w:val="000000" w:themeColor="text1"/>
          <w:sz w:val="22"/>
          <w:szCs w:val="22"/>
          <w:lang w:eastAsia="ko-KR"/>
        </w:rPr>
      </w:pPr>
      <w:r>
        <w:rPr>
          <w:rFonts w:eastAsiaTheme="minorEastAsia"/>
          <w:color w:val="000000" w:themeColor="text1"/>
          <w:sz w:val="22"/>
          <w:szCs w:val="22"/>
          <w:lang w:eastAsia="ko-KR"/>
        </w:rPr>
        <w:t>R</w:t>
      </w:r>
      <w:r>
        <w:rPr>
          <w:rFonts w:eastAsiaTheme="minorEastAsia" w:hint="eastAsia"/>
          <w:color w:val="000000" w:themeColor="text1"/>
          <w:sz w:val="22"/>
          <w:szCs w:val="22"/>
          <w:lang w:eastAsia="ko-KR"/>
        </w:rPr>
        <w:t xml:space="preserve">euse Uu </w:t>
      </w:r>
      <w:r>
        <w:rPr>
          <w:rFonts w:eastAsiaTheme="minorEastAsia"/>
          <w:color w:val="000000" w:themeColor="text1"/>
          <w:sz w:val="22"/>
          <w:szCs w:val="22"/>
          <w:lang w:eastAsia="ko-KR"/>
        </w:rPr>
        <w:t>pattern with the same number of port(s): [Futurewei]</w:t>
      </w:r>
      <w:r w:rsidR="00D066FB">
        <w:rPr>
          <w:rFonts w:eastAsiaTheme="minorEastAsia"/>
          <w:sz w:val="22"/>
          <w:szCs w:val="22"/>
          <w:lang w:eastAsia="ko-KR"/>
        </w:rPr>
        <w:t>, [InterDigital] (with density 1)</w:t>
      </w:r>
    </w:p>
    <w:p w14:paraId="3156549E" w14:textId="1C5E02D9" w:rsidR="002F3917" w:rsidRDefault="00376159" w:rsidP="00376159">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Signaling </w:t>
      </w:r>
    </w:p>
    <w:p w14:paraId="60F11921" w14:textId="26043FEE" w:rsidR="00376159" w:rsidRDefault="00603F6B" w:rsidP="00376159">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w:t>
      </w:r>
      <w:r w:rsidR="00C451BF">
        <w:rPr>
          <w:rFonts w:eastAsiaTheme="minorEastAsia" w:hint="eastAsia"/>
          <w:color w:val="000000" w:themeColor="text1"/>
          <w:sz w:val="22"/>
          <w:szCs w:val="22"/>
          <w:lang w:eastAsia="ko-KR"/>
        </w:rPr>
        <w:t>H</w:t>
      </w:r>
      <w:r>
        <w:rPr>
          <w:rFonts w:eastAsiaTheme="minorEastAsia"/>
          <w:color w:val="000000" w:themeColor="text1"/>
          <w:sz w:val="22"/>
          <w:szCs w:val="22"/>
          <w:lang w:eastAsia="ko-KR"/>
        </w:rPr>
        <w:t>uawei, HiSilicon]</w:t>
      </w:r>
      <w:r w:rsidR="00C451BF">
        <w:rPr>
          <w:rFonts w:eastAsiaTheme="minorEastAsia" w:hint="eastAsia"/>
          <w:color w:val="000000" w:themeColor="text1"/>
          <w:sz w:val="22"/>
          <w:szCs w:val="22"/>
          <w:lang w:eastAsia="ko-KR"/>
        </w:rPr>
        <w:t>: (pre-)configured to Tx UE, PC5-RRC to Rx UE</w:t>
      </w:r>
    </w:p>
    <w:p w14:paraId="04A881B8" w14:textId="2A5FBB35" w:rsidR="00724B84" w:rsidRDefault="00603F6B" w:rsidP="00376159">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w:t>
      </w:r>
      <w:r w:rsidR="00724B84">
        <w:rPr>
          <w:rFonts w:eastAsiaTheme="minorEastAsia"/>
          <w:color w:val="000000" w:themeColor="text1"/>
          <w:sz w:val="22"/>
          <w:szCs w:val="22"/>
          <w:lang w:eastAsia="ko-KR"/>
        </w:rPr>
        <w:t>Vivo</w:t>
      </w:r>
      <w:r>
        <w:rPr>
          <w:rFonts w:eastAsiaTheme="minorEastAsia"/>
          <w:color w:val="000000" w:themeColor="text1"/>
          <w:sz w:val="22"/>
          <w:szCs w:val="22"/>
          <w:lang w:eastAsia="ko-KR"/>
        </w:rPr>
        <w:t>]</w:t>
      </w:r>
      <w:r>
        <w:rPr>
          <w:rFonts w:eastAsiaTheme="minorEastAsia"/>
          <w:sz w:val="22"/>
          <w:szCs w:val="22"/>
          <w:lang w:eastAsia="ko-KR"/>
        </w:rPr>
        <w:t>, [NTT DOCOMO]</w:t>
      </w:r>
      <w:r w:rsidR="00724B84">
        <w:rPr>
          <w:rFonts w:eastAsiaTheme="minorEastAsia"/>
          <w:color w:val="000000" w:themeColor="text1"/>
          <w:sz w:val="22"/>
          <w:szCs w:val="22"/>
          <w:lang w:eastAsia="ko-KR"/>
        </w:rPr>
        <w:t>: PC5-RRC from Tx UE to Rx UE</w:t>
      </w:r>
    </w:p>
    <w:p w14:paraId="7147558B" w14:textId="7F5D97DC" w:rsidR="00B1202A" w:rsidRPr="002F3917" w:rsidRDefault="00603F6B" w:rsidP="00376159">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w:t>
      </w:r>
      <w:r w:rsidR="00B1202A">
        <w:rPr>
          <w:rFonts w:eastAsiaTheme="minorEastAsia"/>
          <w:color w:val="000000" w:themeColor="text1"/>
          <w:sz w:val="22"/>
          <w:szCs w:val="22"/>
          <w:lang w:eastAsia="ko-KR"/>
        </w:rPr>
        <w:t>LGE</w:t>
      </w:r>
      <w:r>
        <w:rPr>
          <w:rFonts w:eastAsiaTheme="minorEastAsia"/>
          <w:color w:val="000000" w:themeColor="text1"/>
          <w:sz w:val="22"/>
          <w:szCs w:val="22"/>
          <w:lang w:eastAsia="ko-KR"/>
        </w:rPr>
        <w:t>]</w:t>
      </w:r>
      <w:r w:rsidR="00B1202A">
        <w:rPr>
          <w:rFonts w:eastAsiaTheme="minorEastAsia"/>
          <w:color w:val="000000" w:themeColor="text1"/>
          <w:sz w:val="22"/>
          <w:szCs w:val="22"/>
          <w:lang w:eastAsia="ko-KR"/>
        </w:rPr>
        <w:t>: pre-configured set and SCI indication</w:t>
      </w:r>
    </w:p>
    <w:p w14:paraId="11CD8E98" w14:textId="3785F68E" w:rsidR="002F3917" w:rsidRDefault="005C3506" w:rsidP="00376159">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No overlapping of SL CSI-RS with SCI</w:t>
      </w:r>
      <w:r>
        <w:rPr>
          <w:rFonts w:eastAsiaTheme="minorEastAsia"/>
          <w:color w:val="000000" w:themeColor="text1"/>
          <w:sz w:val="22"/>
          <w:szCs w:val="22"/>
          <w:lang w:eastAsia="ko-KR"/>
        </w:rPr>
        <w:t xml:space="preserve"> and PSSCH DMRS: [Futurewei]</w:t>
      </w:r>
    </w:p>
    <w:p w14:paraId="23FA0E2D" w14:textId="5B97768E" w:rsidR="00603F6B" w:rsidRDefault="00603F6B" w:rsidP="00603F6B">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No </w:t>
      </w:r>
      <w:r>
        <w:rPr>
          <w:rFonts w:eastAsiaTheme="minorEastAsia"/>
          <w:color w:val="000000" w:themeColor="text1"/>
          <w:sz w:val="22"/>
          <w:szCs w:val="22"/>
          <w:lang w:eastAsia="ko-KR"/>
        </w:rPr>
        <w:t>FDM</w:t>
      </w:r>
      <w:r>
        <w:rPr>
          <w:rFonts w:eastAsiaTheme="minorEastAsia" w:hint="eastAsia"/>
          <w:color w:val="000000" w:themeColor="text1"/>
          <w:sz w:val="22"/>
          <w:szCs w:val="22"/>
          <w:lang w:eastAsia="ko-KR"/>
        </w:rPr>
        <w:t xml:space="preserve"> of SL CSI-RS with </w:t>
      </w:r>
      <w:r>
        <w:rPr>
          <w:rFonts w:eastAsiaTheme="minorEastAsia"/>
          <w:color w:val="000000" w:themeColor="text1"/>
          <w:sz w:val="22"/>
          <w:szCs w:val="22"/>
          <w:lang w:eastAsia="ko-KR"/>
        </w:rPr>
        <w:t>PSSCH DMRS: [Qualcomm]</w:t>
      </w:r>
    </w:p>
    <w:p w14:paraId="0699A6F1" w14:textId="2BF6E953" w:rsidR="00B1202A" w:rsidRDefault="00B1202A" w:rsidP="00376159">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Sequence </w:t>
      </w:r>
    </w:p>
    <w:p w14:paraId="3A61D943" w14:textId="32079731" w:rsidR="00B1202A" w:rsidRDefault="00B1202A" w:rsidP="00B1202A">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S</w:t>
      </w:r>
      <w:r>
        <w:rPr>
          <w:rFonts w:eastAsiaTheme="minorEastAsia" w:hint="eastAsia"/>
          <w:color w:val="000000" w:themeColor="text1"/>
          <w:sz w:val="22"/>
          <w:szCs w:val="22"/>
          <w:lang w:eastAsia="ko-KR"/>
        </w:rPr>
        <w:t>equence generation initialization</w:t>
      </w:r>
      <w:r w:rsidR="00AC262D">
        <w:rPr>
          <w:rFonts w:eastAsiaTheme="minorEastAsia"/>
          <w:color w:val="000000" w:themeColor="text1"/>
          <w:sz w:val="22"/>
          <w:szCs w:val="22"/>
          <w:lang w:eastAsia="ko-KR"/>
        </w:rPr>
        <w:t xml:space="preserve"> (on how to replace N_ID)</w:t>
      </w:r>
    </w:p>
    <w:p w14:paraId="01F7468C" w14:textId="0AF19755" w:rsidR="00B1202A" w:rsidRDefault="00B1202A" w:rsidP="00B1202A">
      <w:pPr>
        <w:pStyle w:val="Style1"/>
        <w:numPr>
          <w:ilvl w:val="3"/>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Depend on PSCCH CRC [LGE]</w:t>
      </w:r>
    </w:p>
    <w:p w14:paraId="11513E45" w14:textId="2F1134C0" w:rsidR="00D066FB" w:rsidRPr="00603F6B" w:rsidRDefault="00D066FB" w:rsidP="00B1202A">
      <w:pPr>
        <w:pStyle w:val="Style1"/>
        <w:numPr>
          <w:ilvl w:val="3"/>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(Pre-)configured:</w:t>
      </w:r>
      <w:r>
        <w:rPr>
          <w:rFonts w:eastAsiaTheme="minorEastAsia"/>
          <w:sz w:val="22"/>
          <w:szCs w:val="22"/>
          <w:lang w:eastAsia="ko-KR"/>
        </w:rPr>
        <w:t xml:space="preserve"> [InterDigital]</w:t>
      </w:r>
    </w:p>
    <w:p w14:paraId="5A2EE17F" w14:textId="57D0E188" w:rsidR="00603F6B" w:rsidRDefault="00603F6B" w:rsidP="00B1202A">
      <w:pPr>
        <w:pStyle w:val="Style1"/>
        <w:numPr>
          <w:ilvl w:val="3"/>
          <w:numId w:val="45"/>
        </w:numPr>
        <w:spacing w:after="0" w:afterAutospacing="0" w:line="360" w:lineRule="auto"/>
        <w:rPr>
          <w:rFonts w:eastAsiaTheme="minorEastAsia"/>
          <w:color w:val="000000" w:themeColor="text1"/>
          <w:sz w:val="22"/>
          <w:szCs w:val="22"/>
          <w:lang w:eastAsia="ko-KR"/>
        </w:rPr>
      </w:pPr>
      <w:r>
        <w:rPr>
          <w:rFonts w:eastAsiaTheme="minorEastAsia"/>
          <w:sz w:val="22"/>
          <w:szCs w:val="22"/>
          <w:lang w:eastAsia="ko-KR"/>
        </w:rPr>
        <w:t>By PC5 RRC: [NTT DOCOMO]</w:t>
      </w:r>
    </w:p>
    <w:p w14:paraId="0C078C0F" w14:textId="11D59381" w:rsidR="00BB3A2C" w:rsidRDefault="00BB3A2C" w:rsidP="00BB3A2C">
      <w:pPr>
        <w:pStyle w:val="Style1"/>
        <w:numPr>
          <w:ilvl w:val="0"/>
          <w:numId w:val="45"/>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r w:rsidRPr="003B6968">
        <w:rPr>
          <w:rFonts w:eastAsiaTheme="minorEastAsia"/>
          <w:b/>
          <w:sz w:val="22"/>
          <w:szCs w:val="22"/>
          <w:highlight w:val="yellow"/>
          <w:u w:val="single"/>
          <w:lang w:eastAsia="ko-KR"/>
        </w:rPr>
        <w:t xml:space="preserve"> </w:t>
      </w:r>
    </w:p>
    <w:p w14:paraId="1108C14D" w14:textId="6F98F7CE" w:rsidR="00E8527D" w:rsidRDefault="003F7AF0" w:rsidP="004D4E19">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 xml:space="preserve">Resource mapping patterns of Rel-15 NR Uu CSI-RS with 1 or 2 antenna port(s) </w:t>
      </w:r>
      <w:r w:rsidR="00B02202">
        <w:rPr>
          <w:rFonts w:eastAsiaTheme="minorEastAsia"/>
          <w:sz w:val="22"/>
          <w:szCs w:val="22"/>
          <w:lang w:eastAsia="ko-KR"/>
        </w:rPr>
        <w:t xml:space="preserve">with density [1, 0.5] </w:t>
      </w:r>
      <w:r>
        <w:rPr>
          <w:rFonts w:eastAsiaTheme="minorEastAsia"/>
          <w:sz w:val="22"/>
          <w:szCs w:val="22"/>
          <w:lang w:eastAsia="ko-KR"/>
        </w:rPr>
        <w:t xml:space="preserve">are used for </w:t>
      </w:r>
      <w:r>
        <w:rPr>
          <w:rFonts w:eastAsiaTheme="minorEastAsia" w:hint="eastAsia"/>
          <w:sz w:val="22"/>
          <w:szCs w:val="22"/>
          <w:lang w:eastAsia="ko-KR"/>
        </w:rPr>
        <w:t>SL CSI-RS</w:t>
      </w:r>
      <w:r>
        <w:rPr>
          <w:rFonts w:eastAsiaTheme="minorEastAsia"/>
          <w:sz w:val="22"/>
          <w:szCs w:val="22"/>
          <w:lang w:eastAsia="ko-KR"/>
        </w:rPr>
        <w:t xml:space="preserve">. </w:t>
      </w:r>
    </w:p>
    <w:p w14:paraId="5A677E3D" w14:textId="5E9505F1" w:rsidR="00B02202" w:rsidRPr="00300A93" w:rsidRDefault="00B02202" w:rsidP="00B02202">
      <w:pPr>
        <w:pStyle w:val="Style1"/>
        <w:numPr>
          <w:ilvl w:val="2"/>
          <w:numId w:val="45"/>
        </w:numPr>
        <w:spacing w:after="0" w:afterAutospacing="0" w:line="360" w:lineRule="auto"/>
        <w:rPr>
          <w:rFonts w:eastAsiaTheme="minorEastAsia"/>
          <w:sz w:val="22"/>
          <w:szCs w:val="22"/>
          <w:lang w:eastAsia="ko-KR"/>
        </w:rPr>
      </w:pPr>
      <w:r>
        <w:rPr>
          <w:rFonts w:eastAsiaTheme="minorEastAsia"/>
          <w:sz w:val="22"/>
          <w:szCs w:val="22"/>
          <w:lang w:eastAsia="ko-KR"/>
        </w:rPr>
        <w:t xml:space="preserve">This means that Rows 2 and 3 of </w:t>
      </w:r>
      <w:r w:rsidRPr="00B02202">
        <w:rPr>
          <w:rFonts w:eastAsiaTheme="minorEastAsia"/>
          <w:sz w:val="22"/>
          <w:szCs w:val="22"/>
          <w:lang w:eastAsia="ko-KR"/>
        </w:rPr>
        <w:t>Table 7.4.1.5.3-1</w:t>
      </w:r>
      <w:r>
        <w:rPr>
          <w:rFonts w:eastAsiaTheme="minorEastAsia"/>
          <w:sz w:val="22"/>
          <w:szCs w:val="22"/>
          <w:lang w:eastAsia="ko-KR"/>
        </w:rPr>
        <w:t xml:space="preserve"> are used for SL CSI-RS. </w:t>
      </w:r>
    </w:p>
    <w:p w14:paraId="59C28FE6" w14:textId="77777777" w:rsidR="00BB3A2C" w:rsidRPr="004A2814" w:rsidRDefault="00BB3A2C" w:rsidP="00E8527D">
      <w:pPr>
        <w:pStyle w:val="Style1"/>
        <w:spacing w:after="0" w:afterAutospacing="0" w:line="360" w:lineRule="auto"/>
        <w:ind w:firstLine="0"/>
        <w:rPr>
          <w:rFonts w:eastAsiaTheme="minorEastAsia"/>
          <w:sz w:val="22"/>
          <w:szCs w:val="22"/>
          <w:lang w:eastAsia="ko-KR"/>
        </w:rPr>
      </w:pPr>
    </w:p>
    <w:p w14:paraId="17EC5090" w14:textId="77777777" w:rsidR="00E8527D" w:rsidRPr="00D036D7" w:rsidRDefault="00E8527D" w:rsidP="004D4A5E">
      <w:pPr>
        <w:pStyle w:val="Style1"/>
        <w:numPr>
          <w:ilvl w:val="0"/>
          <w:numId w:val="41"/>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Sidelink PT-RS</w:t>
      </w:r>
    </w:p>
    <w:tbl>
      <w:tblPr>
        <w:tblStyle w:val="aff"/>
        <w:tblW w:w="0" w:type="auto"/>
        <w:tblLook w:val="04A0" w:firstRow="1" w:lastRow="0" w:firstColumn="1" w:lastColumn="0" w:noHBand="0" w:noVBand="1"/>
      </w:tblPr>
      <w:tblGrid>
        <w:gridCol w:w="9631"/>
      </w:tblGrid>
      <w:tr w:rsidR="004D4E19" w14:paraId="17CD9A8C" w14:textId="77777777" w:rsidTr="004D4E19">
        <w:tc>
          <w:tcPr>
            <w:tcW w:w="9631" w:type="dxa"/>
          </w:tcPr>
          <w:p w14:paraId="45AEB4B7" w14:textId="77777777" w:rsidR="004D4E19" w:rsidRPr="00571E65" w:rsidRDefault="004D4E19" w:rsidP="004D4E19">
            <w:pPr>
              <w:tabs>
                <w:tab w:val="left" w:pos="567"/>
              </w:tabs>
              <w:snapToGrid w:val="0"/>
              <w:spacing w:after="0"/>
              <w:rPr>
                <w:b/>
                <w:szCs w:val="22"/>
                <w:u w:val="single"/>
                <w:lang w:eastAsia="ko-KR"/>
              </w:rPr>
            </w:pPr>
            <w:r>
              <w:rPr>
                <w:rFonts w:eastAsia="바탕"/>
                <w:szCs w:val="22"/>
              </w:rPr>
              <w:t>For FR2,</w:t>
            </w:r>
          </w:p>
          <w:p w14:paraId="5A57B1BC" w14:textId="77777777" w:rsidR="004D4E19" w:rsidRDefault="004D4E19" w:rsidP="004D4E19">
            <w:pPr>
              <w:numPr>
                <w:ilvl w:val="0"/>
                <w:numId w:val="21"/>
              </w:numPr>
              <w:spacing w:after="0"/>
              <w:rPr>
                <w:rFonts w:eastAsia="바탕"/>
                <w:szCs w:val="22"/>
              </w:rPr>
            </w:pPr>
            <w:r>
              <w:rPr>
                <w:rFonts w:eastAsia="바탕"/>
                <w:szCs w:val="22"/>
              </w:rPr>
              <w:t>Sidelink PT-RS RE patterns are the same as Rel-15 NR Uu</w:t>
            </w:r>
          </w:p>
          <w:p w14:paraId="714A70A8" w14:textId="77777777" w:rsidR="004D4E19" w:rsidRPr="00BB17F4" w:rsidRDefault="004D4E19" w:rsidP="004D4E19">
            <w:pPr>
              <w:numPr>
                <w:ilvl w:val="0"/>
                <w:numId w:val="21"/>
              </w:numPr>
              <w:spacing w:after="0"/>
              <w:rPr>
                <w:rFonts w:eastAsia="바탕"/>
                <w:szCs w:val="22"/>
              </w:rPr>
            </w:pPr>
            <w:r>
              <w:rPr>
                <w:rFonts w:eastAsia="바탕"/>
                <w:szCs w:val="22"/>
              </w:rPr>
              <w:t>Support multiple densities in time and frequency domains, as Uu</w:t>
            </w:r>
          </w:p>
          <w:p w14:paraId="4FD0C46F"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 xml:space="preserve">The equivalent of </w:t>
            </w:r>
            <w:r w:rsidRPr="00BB17F4">
              <w:rPr>
                <w:rFonts w:eastAsia="바탕" w:hint="eastAsia"/>
                <w:i/>
                <w:iCs/>
                <w:szCs w:val="22"/>
                <w:lang w:eastAsia="ko-KR"/>
              </w:rPr>
              <w:t>PTRS-UplinkConfig</w:t>
            </w:r>
            <w:r w:rsidRPr="00BB17F4">
              <w:rPr>
                <w:rFonts w:eastAsia="바탕" w:hint="eastAsia"/>
                <w:szCs w:val="22"/>
                <w:lang w:eastAsia="ko-KR"/>
              </w:rPr>
              <w:t xml:space="preserve"> giving the bandwidth and MCS thresholds for setting the densities is (pre-)configured per resource pool</w:t>
            </w:r>
          </w:p>
          <w:p w14:paraId="170CA347" w14:textId="77777777" w:rsidR="004D4E19" w:rsidRPr="00BB17F4" w:rsidRDefault="004D4E19" w:rsidP="004D4E19">
            <w:pPr>
              <w:numPr>
                <w:ilvl w:val="0"/>
                <w:numId w:val="21"/>
              </w:numPr>
              <w:spacing w:after="0"/>
              <w:rPr>
                <w:rFonts w:eastAsia="바탕"/>
                <w:szCs w:val="22"/>
                <w:lang w:eastAsia="ko-KR"/>
              </w:rPr>
            </w:pPr>
            <w:r w:rsidRPr="00BB17F4">
              <w:rPr>
                <w:rFonts w:eastAsia="바탕" w:hint="eastAsia"/>
                <w:szCs w:val="22"/>
                <w:lang w:eastAsia="ko-KR"/>
              </w:rPr>
              <w:t>RE offset is determined based on a (pre-)configured resourceElementOffset value</w:t>
            </w:r>
          </w:p>
          <w:p w14:paraId="5AE0A32C" w14:textId="77777777" w:rsidR="004D4E19" w:rsidRPr="00BB17F4" w:rsidRDefault="004D4E19" w:rsidP="004D4E19">
            <w:pPr>
              <w:numPr>
                <w:ilvl w:val="0"/>
                <w:numId w:val="21"/>
              </w:numPr>
              <w:spacing w:after="0"/>
              <w:rPr>
                <w:rFonts w:eastAsia="바탕"/>
                <w:szCs w:val="22"/>
                <w:lang w:eastAsia="ko-KR"/>
              </w:rPr>
            </w:pPr>
            <w:r w:rsidRPr="00BB17F4">
              <w:rPr>
                <w:rFonts w:eastAsia="바탕" w:hint="eastAsia"/>
                <w:szCs w:val="22"/>
                <w:lang w:eastAsia="ko-KR"/>
              </w:rPr>
              <w:t>RB offset is down-selected in RAN1#99.</w:t>
            </w:r>
          </w:p>
          <w:p w14:paraId="76E0BAA7"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Alt 1. Fixed as 0.</w:t>
            </w:r>
          </w:p>
          <w:p w14:paraId="2665998C"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Alt 2. Determined based on L1 destination ID.</w:t>
            </w:r>
          </w:p>
          <w:p w14:paraId="22C05386"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Alt 3. Determined based on L1 source ID.</w:t>
            </w:r>
          </w:p>
          <w:p w14:paraId="4750EFFB"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Alt 4. Determined based on CRC of PSCCH.</w:t>
            </w:r>
          </w:p>
          <w:p w14:paraId="071341C9" w14:textId="77777777" w:rsidR="004D4E19" w:rsidRPr="00BB17F4" w:rsidRDefault="004D4E19" w:rsidP="004D4E19">
            <w:pPr>
              <w:numPr>
                <w:ilvl w:val="0"/>
                <w:numId w:val="21"/>
              </w:numPr>
              <w:spacing w:after="0"/>
              <w:rPr>
                <w:rFonts w:eastAsia="바탕"/>
                <w:szCs w:val="22"/>
                <w:lang w:eastAsia="ko-KR"/>
              </w:rPr>
            </w:pPr>
            <w:r w:rsidRPr="00BB17F4">
              <w:rPr>
                <w:rFonts w:eastAsia="바탕" w:hint="eastAsia"/>
                <w:szCs w:val="22"/>
                <w:lang w:eastAsia="ko-KR"/>
              </w:rPr>
              <w:t>Association with one or two of the DMRS port(s) is used, down select in RAN1#99 among:</w:t>
            </w:r>
          </w:p>
          <w:p w14:paraId="08CF6815"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 xml:space="preserve">Alt 1. The number of PT-RS antenna ports is the same as the number of DMRS antenna ports. </w:t>
            </w:r>
          </w:p>
          <w:p w14:paraId="17D8999D"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Alt 2. The number of PT-RS antenna ports and the association between DM-RS port and PT-RS port are (pre)configured.</w:t>
            </w:r>
          </w:p>
          <w:p w14:paraId="6B89E769"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Alt 3. One PT-RS port is supported and the PT-RS port is associated with the lowest DMRS port index.</w:t>
            </w:r>
          </w:p>
          <w:p w14:paraId="247F9D02" w14:textId="77777777" w:rsidR="004D4E19" w:rsidRPr="00BB17F4" w:rsidRDefault="004D4E19" w:rsidP="004D4E19">
            <w:pPr>
              <w:numPr>
                <w:ilvl w:val="0"/>
                <w:numId w:val="21"/>
              </w:numPr>
              <w:spacing w:after="0"/>
              <w:rPr>
                <w:rFonts w:eastAsia="바탕"/>
                <w:szCs w:val="22"/>
                <w:lang w:eastAsia="ko-KR"/>
              </w:rPr>
            </w:pPr>
            <w:r w:rsidRPr="00BB17F4">
              <w:rPr>
                <w:rFonts w:eastAsia="바탕" w:hint="eastAsia"/>
                <w:szCs w:val="22"/>
                <w:lang w:eastAsia="ko-KR"/>
              </w:rPr>
              <w:t>Sidelink PT-RS are not mapped to 1st stage SCI REs and SL CSI-RS REs.</w:t>
            </w:r>
          </w:p>
          <w:p w14:paraId="4EB724ED" w14:textId="77777777" w:rsidR="004D4E19" w:rsidRPr="00BB17F4" w:rsidRDefault="004D4E19" w:rsidP="004D4E19">
            <w:pPr>
              <w:numPr>
                <w:ilvl w:val="0"/>
                <w:numId w:val="21"/>
              </w:numPr>
              <w:spacing w:after="0"/>
              <w:rPr>
                <w:rFonts w:eastAsia="바탕"/>
                <w:szCs w:val="22"/>
                <w:lang w:eastAsia="ko-KR"/>
              </w:rPr>
            </w:pPr>
            <w:r w:rsidRPr="00BB17F4">
              <w:rPr>
                <w:rFonts w:eastAsia="바탕" w:hint="eastAsia"/>
                <w:szCs w:val="22"/>
                <w:lang w:eastAsia="ko-KR"/>
              </w:rPr>
              <w:t>Sidelink PTRS symbols are not mapped to PSSCH symbols carrying PSSCH DMRS.</w:t>
            </w:r>
          </w:p>
          <w:p w14:paraId="631071B6" w14:textId="77777777" w:rsidR="004D4E19" w:rsidRPr="00BB17F4" w:rsidRDefault="004D4E19" w:rsidP="004D4E19">
            <w:pPr>
              <w:numPr>
                <w:ilvl w:val="0"/>
                <w:numId w:val="21"/>
              </w:numPr>
              <w:spacing w:after="0"/>
              <w:rPr>
                <w:rFonts w:eastAsia="바탕"/>
                <w:szCs w:val="22"/>
                <w:lang w:eastAsia="ko-KR"/>
              </w:rPr>
            </w:pPr>
            <w:r w:rsidRPr="00BB17F4">
              <w:rPr>
                <w:rFonts w:eastAsia="바탕" w:hint="eastAsia"/>
                <w:szCs w:val="22"/>
                <w:lang w:eastAsia="ko-KR"/>
              </w:rPr>
              <w:t>The Rx UE does not perform blind de-rate matching of 2nd stage SCI REs</w:t>
            </w:r>
          </w:p>
          <w:p w14:paraId="5A7363EE" w14:textId="14438F54" w:rsidR="004D4E19" w:rsidRPr="004D4E19" w:rsidRDefault="004D4E19" w:rsidP="004D4E19">
            <w:pPr>
              <w:numPr>
                <w:ilvl w:val="1"/>
                <w:numId w:val="21"/>
              </w:numPr>
              <w:spacing w:after="0"/>
              <w:rPr>
                <w:rFonts w:eastAsia="바탕"/>
                <w:szCs w:val="22"/>
                <w:lang w:eastAsia="ko-KR"/>
              </w:rPr>
            </w:pPr>
            <w:r w:rsidRPr="00BB17F4">
              <w:rPr>
                <w:rFonts w:eastAsia="바탕" w:hint="eastAsia"/>
                <w:szCs w:val="22"/>
                <w:lang w:eastAsia="ko-KR"/>
              </w:rPr>
              <w:t>FFS Details</w:t>
            </w:r>
          </w:p>
        </w:tc>
      </w:tr>
    </w:tbl>
    <w:p w14:paraId="38A50841" w14:textId="77777777" w:rsidR="004D4E19" w:rsidRDefault="004D4E19" w:rsidP="004D4E19">
      <w:pPr>
        <w:pStyle w:val="Style1"/>
        <w:spacing w:after="0" w:afterAutospacing="0" w:line="360" w:lineRule="auto"/>
        <w:rPr>
          <w:rFonts w:eastAsiaTheme="minorEastAsia"/>
          <w:sz w:val="22"/>
          <w:szCs w:val="22"/>
          <w:lang w:eastAsia="ko-KR"/>
        </w:rPr>
      </w:pPr>
    </w:p>
    <w:p w14:paraId="74E0935C" w14:textId="77777777" w:rsidR="00C451BF" w:rsidRDefault="00E8527D" w:rsidP="004D4A5E">
      <w:pPr>
        <w:pStyle w:val="Style1"/>
        <w:numPr>
          <w:ilvl w:val="0"/>
          <w:numId w:val="45"/>
        </w:numPr>
        <w:spacing w:after="0" w:afterAutospacing="0" w:line="360" w:lineRule="auto"/>
        <w:rPr>
          <w:rFonts w:eastAsiaTheme="minorEastAsia"/>
          <w:sz w:val="22"/>
          <w:szCs w:val="22"/>
          <w:lang w:eastAsia="ko-KR"/>
        </w:rPr>
      </w:pPr>
      <w:r w:rsidRPr="000F1650">
        <w:rPr>
          <w:rFonts w:eastAsiaTheme="minorEastAsia" w:hint="eastAsia"/>
          <w:sz w:val="22"/>
          <w:szCs w:val="22"/>
          <w:lang w:eastAsia="ko-KR"/>
        </w:rPr>
        <w:t>Observation:</w:t>
      </w:r>
      <w:r w:rsidRPr="000F1650">
        <w:rPr>
          <w:rFonts w:eastAsiaTheme="minorEastAsia"/>
          <w:sz w:val="22"/>
          <w:szCs w:val="22"/>
          <w:lang w:eastAsia="ko-KR"/>
        </w:rPr>
        <w:t xml:space="preserve"> </w:t>
      </w:r>
    </w:p>
    <w:p w14:paraId="279C6965" w14:textId="4509D47C" w:rsidR="00C451BF" w:rsidRDefault="00C451BF" w:rsidP="00C451BF">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RB offset</w:t>
      </w:r>
    </w:p>
    <w:p w14:paraId="4D038475" w14:textId="77777777" w:rsidR="00E02FEE" w:rsidRDefault="00E02FEE" w:rsidP="00E02FEE">
      <w:pPr>
        <w:pStyle w:val="Style1"/>
        <w:numPr>
          <w:ilvl w:val="2"/>
          <w:numId w:val="45"/>
        </w:numPr>
        <w:spacing w:after="0" w:line="360" w:lineRule="auto"/>
        <w:rPr>
          <w:rFonts w:eastAsiaTheme="minorEastAsia"/>
          <w:sz w:val="22"/>
          <w:szCs w:val="22"/>
          <w:lang w:eastAsia="ko-KR"/>
        </w:rPr>
      </w:pPr>
      <w:r w:rsidRPr="00E02FEE">
        <w:rPr>
          <w:rFonts w:eastAsiaTheme="minorEastAsia"/>
          <w:sz w:val="22"/>
          <w:szCs w:val="22"/>
          <w:lang w:eastAsia="ko-KR"/>
        </w:rPr>
        <w:t>Alt 1. Fixed as 0.</w:t>
      </w:r>
    </w:p>
    <w:p w14:paraId="128F9BBC" w14:textId="2016FC6A" w:rsidR="00584674" w:rsidRPr="00E02FEE" w:rsidRDefault="00584674" w:rsidP="00584674">
      <w:pPr>
        <w:pStyle w:val="Style1"/>
        <w:numPr>
          <w:ilvl w:val="3"/>
          <w:numId w:val="45"/>
        </w:numPr>
        <w:spacing w:after="0" w:line="360" w:lineRule="auto"/>
        <w:rPr>
          <w:rFonts w:eastAsiaTheme="minorEastAsia"/>
          <w:sz w:val="22"/>
          <w:szCs w:val="22"/>
          <w:lang w:eastAsia="ko-KR"/>
        </w:rPr>
      </w:pPr>
      <w:r>
        <w:rPr>
          <w:rFonts w:eastAsiaTheme="minorEastAsia"/>
          <w:sz w:val="22"/>
          <w:szCs w:val="22"/>
          <w:lang w:eastAsia="ko-KR"/>
        </w:rPr>
        <w:t>[Samsung]</w:t>
      </w:r>
      <w:r w:rsidR="000A66F3">
        <w:rPr>
          <w:rFonts w:eastAsiaTheme="minorEastAsia"/>
          <w:sz w:val="22"/>
          <w:szCs w:val="22"/>
          <w:lang w:eastAsia="ko-KR"/>
        </w:rPr>
        <w:t xml:space="preserve">, </w:t>
      </w:r>
      <w:r w:rsidR="000A66F3" w:rsidRPr="00001BF4">
        <w:rPr>
          <w:rFonts w:eastAsiaTheme="minorEastAsia"/>
          <w:sz w:val="22"/>
          <w:szCs w:val="22"/>
          <w:lang w:eastAsia="ko-KR"/>
        </w:rPr>
        <w:t>[ZTE, Sanechip],</w:t>
      </w:r>
      <w:r w:rsidR="00FC4558">
        <w:rPr>
          <w:rFonts w:eastAsiaTheme="minorEastAsia"/>
          <w:sz w:val="22"/>
          <w:szCs w:val="22"/>
          <w:lang w:eastAsia="ko-KR"/>
        </w:rPr>
        <w:t xml:space="preserve"> </w:t>
      </w:r>
      <w:r w:rsidR="00FC4558" w:rsidRPr="00FC4558">
        <w:rPr>
          <w:rFonts w:eastAsiaTheme="minorEastAsia"/>
          <w:lang w:eastAsia="ko-KR"/>
        </w:rPr>
        <w:t>[Spreadtrum],</w:t>
      </w:r>
    </w:p>
    <w:p w14:paraId="1AFD6ABA" w14:textId="602CE615" w:rsidR="00E02FEE" w:rsidRDefault="00E02FEE" w:rsidP="00E02FEE">
      <w:pPr>
        <w:pStyle w:val="Style1"/>
        <w:numPr>
          <w:ilvl w:val="2"/>
          <w:numId w:val="45"/>
        </w:numPr>
        <w:spacing w:after="0" w:line="360" w:lineRule="auto"/>
        <w:rPr>
          <w:rFonts w:eastAsiaTheme="minorEastAsia"/>
          <w:sz w:val="22"/>
          <w:szCs w:val="22"/>
          <w:lang w:eastAsia="ko-KR"/>
        </w:rPr>
      </w:pPr>
      <w:r w:rsidRPr="00E02FEE">
        <w:rPr>
          <w:rFonts w:eastAsiaTheme="minorEastAsia"/>
          <w:sz w:val="22"/>
          <w:szCs w:val="22"/>
          <w:lang w:eastAsia="ko-KR"/>
        </w:rPr>
        <w:t>Alt 2. Determ</w:t>
      </w:r>
      <w:r w:rsidR="00D066FB">
        <w:rPr>
          <w:rFonts w:eastAsiaTheme="minorEastAsia"/>
          <w:sz w:val="22"/>
          <w:szCs w:val="22"/>
          <w:lang w:eastAsia="ko-KR"/>
        </w:rPr>
        <w:t>ined based on L1 destination ID</w:t>
      </w:r>
    </w:p>
    <w:p w14:paraId="0B79F15B" w14:textId="2EDE5C2C" w:rsidR="00D066FB" w:rsidRPr="00E02FEE" w:rsidRDefault="00D066FB" w:rsidP="00D066FB">
      <w:pPr>
        <w:pStyle w:val="Style1"/>
        <w:numPr>
          <w:ilvl w:val="3"/>
          <w:numId w:val="45"/>
        </w:numPr>
        <w:spacing w:after="0" w:line="360" w:lineRule="auto"/>
        <w:rPr>
          <w:rFonts w:eastAsiaTheme="minorEastAsia"/>
          <w:sz w:val="22"/>
          <w:szCs w:val="22"/>
          <w:lang w:eastAsia="ko-KR"/>
        </w:rPr>
      </w:pPr>
      <w:r>
        <w:rPr>
          <w:rFonts w:eastAsiaTheme="minorEastAsia"/>
          <w:sz w:val="22"/>
          <w:szCs w:val="22"/>
          <w:lang w:eastAsia="ko-KR"/>
        </w:rPr>
        <w:t>[InterDigital]</w:t>
      </w:r>
    </w:p>
    <w:p w14:paraId="06F41C78" w14:textId="77777777" w:rsidR="00E02FEE" w:rsidRDefault="00E02FEE" w:rsidP="00E02FEE">
      <w:pPr>
        <w:pStyle w:val="Style1"/>
        <w:numPr>
          <w:ilvl w:val="2"/>
          <w:numId w:val="45"/>
        </w:numPr>
        <w:spacing w:after="0" w:line="360" w:lineRule="auto"/>
        <w:rPr>
          <w:rFonts w:eastAsiaTheme="minorEastAsia"/>
          <w:sz w:val="22"/>
          <w:szCs w:val="22"/>
          <w:lang w:eastAsia="ko-KR"/>
        </w:rPr>
      </w:pPr>
      <w:r w:rsidRPr="00E02FEE">
        <w:rPr>
          <w:rFonts w:eastAsiaTheme="minorEastAsia"/>
          <w:sz w:val="22"/>
          <w:szCs w:val="22"/>
          <w:lang w:eastAsia="ko-KR"/>
        </w:rPr>
        <w:t>Alt 3. Determined based on L1 source ID.</w:t>
      </w:r>
    </w:p>
    <w:p w14:paraId="29DC7085" w14:textId="440315E0" w:rsidR="00724B84" w:rsidRPr="00E02FEE" w:rsidRDefault="00724B84" w:rsidP="00724B84">
      <w:pPr>
        <w:pStyle w:val="Style1"/>
        <w:numPr>
          <w:ilvl w:val="3"/>
          <w:numId w:val="45"/>
        </w:numPr>
        <w:spacing w:after="0" w:line="360" w:lineRule="auto"/>
        <w:rPr>
          <w:rFonts w:eastAsiaTheme="minorEastAsia"/>
          <w:sz w:val="22"/>
          <w:szCs w:val="22"/>
          <w:lang w:eastAsia="ko-KR"/>
        </w:rPr>
      </w:pPr>
      <w:r>
        <w:rPr>
          <w:rFonts w:eastAsiaTheme="minorEastAsia"/>
          <w:sz w:val="22"/>
          <w:szCs w:val="22"/>
          <w:lang w:eastAsia="ko-KR"/>
        </w:rPr>
        <w:t>[vivo]</w:t>
      </w:r>
      <w:r w:rsidR="00D066FB">
        <w:rPr>
          <w:rFonts w:eastAsiaTheme="minorEastAsia"/>
          <w:sz w:val="22"/>
          <w:szCs w:val="22"/>
          <w:lang w:eastAsia="ko-KR"/>
        </w:rPr>
        <w:t>, [InterDigital]</w:t>
      </w:r>
    </w:p>
    <w:p w14:paraId="5DF4D23A" w14:textId="77777777" w:rsidR="00E02FEE" w:rsidRDefault="00E02FEE" w:rsidP="00E02FEE">
      <w:pPr>
        <w:pStyle w:val="Style1"/>
        <w:numPr>
          <w:ilvl w:val="2"/>
          <w:numId w:val="45"/>
        </w:numPr>
        <w:spacing w:after="0" w:line="360" w:lineRule="auto"/>
        <w:rPr>
          <w:rFonts w:eastAsiaTheme="minorEastAsia"/>
          <w:sz w:val="22"/>
          <w:szCs w:val="22"/>
          <w:lang w:eastAsia="ko-KR"/>
        </w:rPr>
      </w:pPr>
      <w:r w:rsidRPr="00E02FEE">
        <w:rPr>
          <w:rFonts w:eastAsiaTheme="minorEastAsia"/>
          <w:sz w:val="22"/>
          <w:szCs w:val="22"/>
          <w:lang w:eastAsia="ko-KR"/>
        </w:rPr>
        <w:t>Alt 4. Determined based on CRC of PSCCH.</w:t>
      </w:r>
    </w:p>
    <w:p w14:paraId="1431E279" w14:textId="556F553C" w:rsidR="00E02FEE" w:rsidRDefault="00882289" w:rsidP="00E02FEE">
      <w:pPr>
        <w:pStyle w:val="Style1"/>
        <w:numPr>
          <w:ilvl w:val="3"/>
          <w:numId w:val="45"/>
        </w:numPr>
        <w:spacing w:after="0" w:line="360" w:lineRule="auto"/>
        <w:rPr>
          <w:rFonts w:eastAsiaTheme="minorEastAsia"/>
          <w:sz w:val="22"/>
          <w:szCs w:val="22"/>
          <w:lang w:eastAsia="ko-KR"/>
        </w:rPr>
      </w:pPr>
      <w:r>
        <w:rPr>
          <w:rFonts w:eastAsiaTheme="minorEastAsia"/>
          <w:sz w:val="22"/>
          <w:szCs w:val="22"/>
          <w:lang w:eastAsia="ko-KR"/>
        </w:rPr>
        <w:t>[Huawei, HiSilicon]</w:t>
      </w:r>
      <w:r w:rsidR="001115C2">
        <w:rPr>
          <w:rFonts w:eastAsiaTheme="minorEastAsia"/>
          <w:sz w:val="22"/>
          <w:szCs w:val="22"/>
          <w:lang w:eastAsia="ko-KR"/>
        </w:rPr>
        <w:t>, [CATT]</w:t>
      </w:r>
      <w:r w:rsidR="00051AB2">
        <w:rPr>
          <w:rFonts w:eastAsiaTheme="minorEastAsia"/>
          <w:sz w:val="22"/>
          <w:szCs w:val="22"/>
          <w:lang w:eastAsia="ko-KR"/>
        </w:rPr>
        <w:t>, [LGE]</w:t>
      </w:r>
    </w:p>
    <w:p w14:paraId="59C49B06" w14:textId="7066FEF4" w:rsidR="00E02FEE" w:rsidRDefault="00E02FEE" w:rsidP="00E02FEE">
      <w:pPr>
        <w:pStyle w:val="Style1"/>
        <w:numPr>
          <w:ilvl w:val="1"/>
          <w:numId w:val="45"/>
        </w:numPr>
        <w:spacing w:after="0" w:line="360" w:lineRule="auto"/>
        <w:rPr>
          <w:rFonts w:eastAsiaTheme="minorEastAsia"/>
          <w:sz w:val="22"/>
          <w:szCs w:val="22"/>
          <w:lang w:eastAsia="ko-KR"/>
        </w:rPr>
      </w:pPr>
      <w:r>
        <w:rPr>
          <w:rFonts w:eastAsiaTheme="minorEastAsia"/>
          <w:sz w:val="22"/>
          <w:szCs w:val="22"/>
          <w:lang w:eastAsia="ko-KR"/>
        </w:rPr>
        <w:t>Association with DMRS ports</w:t>
      </w:r>
    </w:p>
    <w:p w14:paraId="545CFF3B" w14:textId="01101294" w:rsidR="00E02FEE" w:rsidRDefault="00E02FEE" w:rsidP="00E02FEE">
      <w:pPr>
        <w:pStyle w:val="Style1"/>
        <w:numPr>
          <w:ilvl w:val="2"/>
          <w:numId w:val="45"/>
        </w:numPr>
        <w:spacing w:after="0" w:line="360" w:lineRule="auto"/>
        <w:rPr>
          <w:rFonts w:eastAsiaTheme="minorEastAsia"/>
          <w:sz w:val="22"/>
          <w:szCs w:val="22"/>
          <w:lang w:eastAsia="ko-KR"/>
        </w:rPr>
      </w:pPr>
      <w:r>
        <w:rPr>
          <w:rFonts w:eastAsiaTheme="minorEastAsia"/>
          <w:sz w:val="22"/>
          <w:szCs w:val="22"/>
          <w:lang w:eastAsia="ko-KR"/>
        </w:rPr>
        <w:t xml:space="preserve">Alt 1: </w:t>
      </w:r>
      <w:r w:rsidR="00882289">
        <w:rPr>
          <w:rFonts w:eastAsiaTheme="minorEastAsia"/>
          <w:sz w:val="22"/>
          <w:szCs w:val="22"/>
          <w:lang w:eastAsia="ko-KR"/>
        </w:rPr>
        <w:t>[Huawei, HiSilicon]</w:t>
      </w:r>
      <w:r w:rsidR="001115C2">
        <w:rPr>
          <w:rFonts w:eastAsiaTheme="minorEastAsia"/>
          <w:sz w:val="22"/>
          <w:szCs w:val="22"/>
          <w:lang w:eastAsia="ko-KR"/>
        </w:rPr>
        <w:t>,</w:t>
      </w:r>
      <w:r w:rsidR="00724B84">
        <w:rPr>
          <w:rFonts w:eastAsiaTheme="minorEastAsia"/>
          <w:sz w:val="22"/>
          <w:szCs w:val="22"/>
          <w:lang w:eastAsia="ko-KR"/>
        </w:rPr>
        <w:t xml:space="preserve"> [vivo]</w:t>
      </w:r>
      <w:r w:rsidR="007E7FE9">
        <w:rPr>
          <w:rFonts w:eastAsiaTheme="minorEastAsia"/>
          <w:sz w:val="22"/>
          <w:szCs w:val="22"/>
          <w:lang w:eastAsia="ko-KR"/>
        </w:rPr>
        <w:t>, [Qualcomm]</w:t>
      </w:r>
    </w:p>
    <w:p w14:paraId="37847AC7" w14:textId="29ED308C" w:rsidR="00E02FEE" w:rsidRDefault="00E02FEE" w:rsidP="00E02FEE">
      <w:pPr>
        <w:pStyle w:val="Style1"/>
        <w:numPr>
          <w:ilvl w:val="3"/>
          <w:numId w:val="45"/>
        </w:numPr>
        <w:spacing w:after="0" w:line="360" w:lineRule="auto"/>
        <w:rPr>
          <w:rFonts w:eastAsiaTheme="minorEastAsia"/>
          <w:sz w:val="22"/>
          <w:szCs w:val="22"/>
          <w:lang w:eastAsia="ko-KR"/>
        </w:rPr>
      </w:pPr>
      <w:r>
        <w:rPr>
          <w:rFonts w:eastAsiaTheme="minorEastAsia"/>
          <w:sz w:val="22"/>
          <w:szCs w:val="22"/>
          <w:lang w:eastAsia="ko-KR"/>
        </w:rPr>
        <w:t xml:space="preserve">Fixed association: </w:t>
      </w:r>
      <w:r w:rsidR="00882289">
        <w:rPr>
          <w:rFonts w:eastAsiaTheme="minorEastAsia"/>
          <w:sz w:val="22"/>
          <w:szCs w:val="22"/>
          <w:lang w:eastAsia="ko-KR"/>
        </w:rPr>
        <w:t>[Huawei, HiSilicon]</w:t>
      </w:r>
      <w:r>
        <w:rPr>
          <w:rFonts w:eastAsiaTheme="minorEastAsia"/>
          <w:sz w:val="22"/>
          <w:szCs w:val="22"/>
          <w:lang w:eastAsia="ko-KR"/>
        </w:rPr>
        <w:t xml:space="preserve"> </w:t>
      </w:r>
    </w:p>
    <w:p w14:paraId="22B5BC72" w14:textId="619651F8" w:rsidR="00E02FEE" w:rsidRDefault="00E02FEE" w:rsidP="00E02FEE">
      <w:pPr>
        <w:pStyle w:val="Style1"/>
        <w:numPr>
          <w:ilvl w:val="2"/>
          <w:numId w:val="45"/>
        </w:numPr>
        <w:spacing w:after="0" w:line="360" w:lineRule="auto"/>
        <w:rPr>
          <w:rFonts w:eastAsiaTheme="minorEastAsia"/>
          <w:sz w:val="22"/>
          <w:szCs w:val="22"/>
          <w:lang w:eastAsia="ko-KR"/>
        </w:rPr>
      </w:pPr>
      <w:r>
        <w:rPr>
          <w:rFonts w:eastAsiaTheme="minorEastAsia"/>
          <w:sz w:val="22"/>
          <w:szCs w:val="22"/>
          <w:lang w:eastAsia="ko-KR"/>
        </w:rPr>
        <w:t>Alt 2.</w:t>
      </w:r>
      <w:r w:rsidR="001115C2">
        <w:rPr>
          <w:rFonts w:eastAsiaTheme="minorEastAsia"/>
          <w:sz w:val="22"/>
          <w:szCs w:val="22"/>
          <w:lang w:eastAsia="ko-KR"/>
        </w:rPr>
        <w:t xml:space="preserve"> [CATT]</w:t>
      </w:r>
      <w:r w:rsidR="00051AB2">
        <w:rPr>
          <w:rFonts w:eastAsiaTheme="minorEastAsia"/>
          <w:sz w:val="22"/>
          <w:szCs w:val="22"/>
          <w:lang w:eastAsia="ko-KR"/>
        </w:rPr>
        <w:t>, [LGE]</w:t>
      </w:r>
    </w:p>
    <w:p w14:paraId="4F4B2665" w14:textId="6B3D589F" w:rsidR="00E85EE7" w:rsidRPr="00E85EE7" w:rsidRDefault="00E02FEE" w:rsidP="00E85EE7">
      <w:pPr>
        <w:pStyle w:val="aff4"/>
        <w:numPr>
          <w:ilvl w:val="2"/>
          <w:numId w:val="45"/>
        </w:numPr>
        <w:rPr>
          <w:rFonts w:eastAsiaTheme="minorEastAsia"/>
          <w:sz w:val="22"/>
          <w:szCs w:val="22"/>
          <w:lang w:eastAsia="ko-KR"/>
        </w:rPr>
      </w:pPr>
      <w:r w:rsidRPr="00E85EE7">
        <w:rPr>
          <w:rFonts w:eastAsiaTheme="minorEastAsia"/>
          <w:sz w:val="22"/>
          <w:szCs w:val="22"/>
          <w:lang w:eastAsia="ko-KR"/>
        </w:rPr>
        <w:t>Alt 3.</w:t>
      </w:r>
      <w:r w:rsidR="00E85EE7" w:rsidRPr="00E85EE7">
        <w:rPr>
          <w:rFonts w:eastAsiaTheme="minorEastAsia"/>
          <w:sz w:val="22"/>
          <w:szCs w:val="22"/>
          <w:lang w:eastAsia="ko-KR"/>
        </w:rPr>
        <w:t xml:space="preserve"> [Samsung]</w:t>
      </w:r>
      <w:r w:rsidR="000A66F3">
        <w:rPr>
          <w:rFonts w:eastAsiaTheme="minorEastAsia"/>
          <w:sz w:val="22"/>
          <w:szCs w:val="22"/>
          <w:lang w:eastAsia="ko-KR"/>
        </w:rPr>
        <w:t xml:space="preserve">, </w:t>
      </w:r>
      <w:r w:rsidR="000A66F3" w:rsidRPr="00001BF4">
        <w:rPr>
          <w:rFonts w:eastAsiaTheme="minorEastAsia"/>
          <w:sz w:val="22"/>
          <w:szCs w:val="22"/>
          <w:lang w:eastAsia="ko-KR"/>
        </w:rPr>
        <w:t>[ZTE, Sanechip],</w:t>
      </w:r>
      <w:r w:rsidR="00FC4558">
        <w:rPr>
          <w:rFonts w:eastAsiaTheme="minorEastAsia"/>
          <w:sz w:val="22"/>
          <w:szCs w:val="22"/>
          <w:lang w:eastAsia="ko-KR"/>
        </w:rPr>
        <w:t xml:space="preserve"> </w:t>
      </w:r>
      <w:r w:rsidR="00FC4558" w:rsidRPr="00FC4558">
        <w:rPr>
          <w:rFonts w:eastAsiaTheme="minorEastAsia"/>
          <w:lang w:eastAsia="ko-KR"/>
        </w:rPr>
        <w:t>[Spreadtrum],</w:t>
      </w:r>
      <w:r w:rsidR="00D066FB">
        <w:rPr>
          <w:rFonts w:eastAsiaTheme="minorEastAsia"/>
          <w:lang w:eastAsia="ko-KR"/>
        </w:rPr>
        <w:t xml:space="preserve"> </w:t>
      </w:r>
      <w:r w:rsidR="00D066FB">
        <w:rPr>
          <w:rFonts w:eastAsiaTheme="minorEastAsia"/>
          <w:sz w:val="22"/>
          <w:szCs w:val="22"/>
          <w:lang w:eastAsia="ko-KR"/>
        </w:rPr>
        <w:t>[InterDigital]</w:t>
      </w:r>
    </w:p>
    <w:p w14:paraId="31E47D15" w14:textId="4124E29E" w:rsidR="00E8527D" w:rsidRPr="003F7AF0" w:rsidRDefault="00E8527D" w:rsidP="004D4A5E">
      <w:pPr>
        <w:pStyle w:val="Style1"/>
        <w:numPr>
          <w:ilvl w:val="0"/>
          <w:numId w:val="45"/>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r w:rsidRPr="003B6968">
        <w:rPr>
          <w:rFonts w:eastAsiaTheme="minorEastAsia"/>
          <w:b/>
          <w:sz w:val="22"/>
          <w:szCs w:val="22"/>
          <w:highlight w:val="yellow"/>
          <w:u w:val="single"/>
          <w:lang w:eastAsia="ko-KR"/>
        </w:rPr>
        <w:t xml:space="preserve"> </w:t>
      </w:r>
    </w:p>
    <w:p w14:paraId="6E07A5D1" w14:textId="537D6C96" w:rsidR="00E8527D" w:rsidRPr="003F7AF0" w:rsidRDefault="003F7AF0" w:rsidP="003F7AF0">
      <w:pPr>
        <w:pStyle w:val="Style1"/>
        <w:numPr>
          <w:ilvl w:val="1"/>
          <w:numId w:val="45"/>
        </w:numPr>
        <w:spacing w:after="0" w:afterAutospacing="0" w:line="360" w:lineRule="auto"/>
        <w:rPr>
          <w:rFonts w:eastAsiaTheme="minorEastAsia"/>
          <w:lang w:eastAsia="ko-KR"/>
        </w:rPr>
      </w:pPr>
      <w:r w:rsidRPr="003F7AF0">
        <w:rPr>
          <w:rFonts w:eastAsiaTheme="minorEastAsia"/>
          <w:sz w:val="22"/>
          <w:szCs w:val="22"/>
          <w:lang w:eastAsia="ko-KR"/>
        </w:rPr>
        <w:t>RAN1 further discusses which alternative is used for each issue for PTRS design.</w:t>
      </w:r>
    </w:p>
    <w:p w14:paraId="36713917" w14:textId="77777777" w:rsidR="00E8527D" w:rsidRPr="003F7AF0" w:rsidRDefault="00E8527D" w:rsidP="00E8527D">
      <w:pPr>
        <w:pStyle w:val="Style1"/>
        <w:spacing w:after="0" w:afterAutospacing="0" w:line="360" w:lineRule="auto"/>
        <w:ind w:firstLine="0"/>
        <w:rPr>
          <w:rFonts w:eastAsiaTheme="minorEastAsia"/>
          <w:lang w:eastAsia="ko-KR"/>
        </w:rPr>
      </w:pPr>
    </w:p>
    <w:p w14:paraId="30A7EC11" w14:textId="3010EBA8"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292B4F">
        <w:rPr>
          <w:rFonts w:eastAsiaTheme="minorEastAsia"/>
          <w:lang w:eastAsia="ko-KR"/>
        </w:rPr>
        <w:t>9</w:t>
      </w:r>
      <w:r>
        <w:rPr>
          <w:rFonts w:eastAsiaTheme="minorEastAsia" w:hint="eastAsia"/>
          <w:lang w:eastAsia="ko-KR"/>
        </w:rPr>
        <w:t xml:space="preserve">. </w:t>
      </w:r>
      <w:r>
        <w:rPr>
          <w:rFonts w:eastAsiaTheme="minorEastAsia"/>
          <w:lang w:eastAsia="ko-KR"/>
        </w:rPr>
        <w:t>Handling AGC and Tx/Rx switching gap</w:t>
      </w:r>
    </w:p>
    <w:p w14:paraId="3518114F" w14:textId="77777777" w:rsidR="00E8527D" w:rsidRPr="00554017" w:rsidRDefault="00E8527D" w:rsidP="004D4A5E">
      <w:pPr>
        <w:pStyle w:val="Style1"/>
        <w:numPr>
          <w:ilvl w:val="0"/>
          <w:numId w:val="42"/>
        </w:numPr>
        <w:spacing w:after="0" w:afterAutospacing="0" w:line="360" w:lineRule="auto"/>
        <w:outlineLvl w:val="2"/>
        <w:rPr>
          <w:rFonts w:eastAsiaTheme="minorEastAsia"/>
          <w:b/>
          <w:color w:val="000000" w:themeColor="text1"/>
          <w:sz w:val="22"/>
          <w:szCs w:val="22"/>
          <w:u w:val="single"/>
          <w:lang w:eastAsia="ko-KR"/>
        </w:rPr>
      </w:pPr>
      <w:r w:rsidRPr="00554017">
        <w:rPr>
          <w:rFonts w:eastAsiaTheme="minorEastAsia"/>
          <w:b/>
          <w:color w:val="000000" w:themeColor="text1"/>
          <w:sz w:val="22"/>
          <w:szCs w:val="22"/>
          <w:u w:val="single"/>
          <w:lang w:eastAsia="ko-KR"/>
        </w:rPr>
        <w:t xml:space="preserve">Whether to define preamble/RS/signal for AGC training </w:t>
      </w:r>
    </w:p>
    <w:p w14:paraId="775CC1F6" w14:textId="1F31CB65" w:rsidR="00E8527D" w:rsidRPr="00554017" w:rsidRDefault="00E8527D" w:rsidP="00E8527D">
      <w:pPr>
        <w:pStyle w:val="Style1"/>
        <w:spacing w:after="0" w:afterAutospacing="0" w:line="360" w:lineRule="auto"/>
        <w:ind w:left="800" w:firstLine="0"/>
        <w:rPr>
          <w:rFonts w:eastAsiaTheme="minorEastAsia"/>
          <w:color w:val="000000" w:themeColor="text1"/>
          <w:sz w:val="22"/>
          <w:szCs w:val="22"/>
          <w:lang w:eastAsia="ko-KR"/>
        </w:rPr>
      </w:pPr>
      <w:r w:rsidRPr="00554017">
        <w:rPr>
          <w:rFonts w:eastAsiaTheme="minorEastAsia" w:hint="eastAsia"/>
          <w:color w:val="000000" w:themeColor="text1"/>
          <w:sz w:val="22"/>
          <w:szCs w:val="22"/>
          <w:lang w:eastAsia="ko-KR"/>
        </w:rPr>
        <w:lastRenderedPageBreak/>
        <w:t>T</w:t>
      </w:r>
      <w:r w:rsidRPr="00554017">
        <w:rPr>
          <w:rFonts w:eastAsiaTheme="minorEastAsia"/>
          <w:color w:val="000000" w:themeColor="text1"/>
          <w:sz w:val="22"/>
          <w:szCs w:val="22"/>
          <w:lang w:eastAsia="ko-KR"/>
        </w:rPr>
        <w:t>here are the following options being considered for handling AG</w:t>
      </w:r>
      <w:r w:rsidR="00554017">
        <w:rPr>
          <w:rFonts w:eastAsiaTheme="minorEastAsia"/>
          <w:color w:val="000000" w:themeColor="text1"/>
          <w:sz w:val="22"/>
          <w:szCs w:val="22"/>
          <w:lang w:eastAsia="ko-KR"/>
        </w:rPr>
        <w:t>C</w:t>
      </w:r>
      <w:r w:rsidRPr="00554017">
        <w:rPr>
          <w:rFonts w:eastAsiaTheme="minorEastAsia"/>
          <w:color w:val="000000" w:themeColor="text1"/>
          <w:sz w:val="22"/>
          <w:szCs w:val="22"/>
          <w:lang w:eastAsia="ko-KR"/>
        </w:rPr>
        <w:t>.</w:t>
      </w:r>
    </w:p>
    <w:p w14:paraId="3C89F866" w14:textId="0E702ABC" w:rsidR="00E8527D" w:rsidRPr="00554017" w:rsidRDefault="00E8527D"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1. Define </w:t>
      </w:r>
      <w:r w:rsidR="00BC30FD" w:rsidRPr="00554017">
        <w:rPr>
          <w:rFonts w:eastAsiaTheme="minorEastAsia"/>
          <w:color w:val="000000" w:themeColor="text1"/>
          <w:sz w:val="22"/>
          <w:szCs w:val="22"/>
          <w:lang w:eastAsia="ko-KR"/>
        </w:rPr>
        <w:t>AGC training preamble/RS/signal</w:t>
      </w:r>
      <w:r w:rsidRPr="00554017">
        <w:rPr>
          <w:rFonts w:eastAsiaTheme="minorEastAsia"/>
          <w:color w:val="000000" w:themeColor="text1"/>
          <w:sz w:val="22"/>
          <w:szCs w:val="22"/>
          <w:lang w:eastAsia="ko-KR"/>
        </w:rPr>
        <w:t xml:space="preserve"> </w:t>
      </w:r>
      <w:r w:rsidR="00BC30FD" w:rsidRPr="00554017">
        <w:rPr>
          <w:rFonts w:eastAsiaTheme="minorEastAsia"/>
          <w:color w:val="000000" w:themeColor="text1"/>
          <w:sz w:val="22"/>
          <w:szCs w:val="22"/>
          <w:lang w:eastAsia="ko-KR"/>
        </w:rPr>
        <w:t>[</w:t>
      </w:r>
      <w:r w:rsidR="00BC30FD" w:rsidRPr="00554017">
        <w:rPr>
          <w:rFonts w:eastAsiaTheme="minorEastAsia" w:hint="eastAsia"/>
          <w:color w:val="000000" w:themeColor="text1"/>
          <w:sz w:val="22"/>
          <w:szCs w:val="22"/>
          <w:lang w:eastAsia="ko-KR"/>
        </w:rPr>
        <w:t>CATT]</w:t>
      </w:r>
    </w:p>
    <w:p w14:paraId="140B289D" w14:textId="3FE64F68" w:rsidR="00E8527D" w:rsidRPr="00554017" w:rsidRDefault="00E8527D"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2. Use comb-type mapping</w:t>
      </w:r>
      <w:r w:rsidR="00BC30FD" w:rsidRPr="00554017">
        <w:rPr>
          <w:rFonts w:eastAsiaTheme="minorEastAsia"/>
          <w:color w:val="000000" w:themeColor="text1"/>
          <w:sz w:val="22"/>
          <w:szCs w:val="22"/>
          <w:lang w:eastAsia="ko-KR"/>
        </w:rPr>
        <w:t xml:space="preserve"> </w:t>
      </w:r>
      <w:r w:rsidR="00051AB2">
        <w:rPr>
          <w:rFonts w:eastAsiaTheme="minorEastAsia"/>
          <w:color w:val="000000" w:themeColor="text1"/>
          <w:sz w:val="22"/>
          <w:szCs w:val="22"/>
          <w:lang w:eastAsia="ko-KR"/>
        </w:rPr>
        <w:t>[LGE]</w:t>
      </w:r>
      <w:r w:rsidR="00B34940" w:rsidRPr="00554017">
        <w:rPr>
          <w:rFonts w:eastAsiaTheme="minorEastAsia"/>
          <w:color w:val="000000" w:themeColor="text1"/>
          <w:sz w:val="22"/>
          <w:szCs w:val="22"/>
          <w:lang w:eastAsia="ko-KR"/>
        </w:rPr>
        <w:t xml:space="preserve">, </w:t>
      </w:r>
      <w:r w:rsidR="00B34940" w:rsidRPr="00554017">
        <w:rPr>
          <w:rFonts w:eastAsiaTheme="minorEastAsia" w:hint="eastAsia"/>
          <w:color w:val="000000" w:themeColor="text1"/>
          <w:sz w:val="22"/>
          <w:szCs w:val="22"/>
          <w:lang w:eastAsia="ko-KR"/>
        </w:rPr>
        <w:t>[Ericsson]</w:t>
      </w:r>
      <w:r w:rsidR="00051AB2">
        <w:rPr>
          <w:rFonts w:eastAsiaTheme="minorEastAsia"/>
          <w:color w:val="000000" w:themeColor="text1"/>
          <w:sz w:val="22"/>
          <w:szCs w:val="22"/>
          <w:lang w:eastAsia="ko-KR"/>
        </w:rPr>
        <w:t xml:space="preserve">, </w:t>
      </w:r>
      <w:r w:rsidR="00BC30FD" w:rsidRPr="00554017">
        <w:rPr>
          <w:rFonts w:eastAsiaTheme="minorEastAsia"/>
          <w:color w:val="000000" w:themeColor="text1"/>
          <w:sz w:val="22"/>
          <w:szCs w:val="22"/>
          <w:lang w:eastAsia="ko-KR"/>
        </w:rPr>
        <w:t>[OPPO]</w:t>
      </w:r>
    </w:p>
    <w:p w14:paraId="4934DF1D" w14:textId="0D9C1448" w:rsidR="008727C4" w:rsidRDefault="008727C4"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3. Using mapping of PSCCH and PSSCH [LGE]</w:t>
      </w:r>
      <w:r w:rsidR="00116C04">
        <w:rPr>
          <w:rFonts w:eastAsiaTheme="minorEastAsia"/>
          <w:color w:val="000000" w:themeColor="text1"/>
          <w:sz w:val="22"/>
          <w:szCs w:val="22"/>
          <w:lang w:eastAsia="ko-KR"/>
        </w:rPr>
        <w:t>, [Qualcomm]</w:t>
      </w:r>
    </w:p>
    <w:p w14:paraId="1701E681" w14:textId="32AC75B4" w:rsidR="00FF04C5" w:rsidRPr="00554017" w:rsidRDefault="00FF04C5" w:rsidP="00FF04C5">
      <w:pPr>
        <w:pStyle w:val="Style1"/>
        <w:numPr>
          <w:ilvl w:val="0"/>
          <w:numId w:val="58"/>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Opt 4. Use </w:t>
      </w:r>
      <w:r w:rsidRPr="00FF04C5">
        <w:rPr>
          <w:rFonts w:eastAsiaTheme="minorEastAsia"/>
          <w:color w:val="000000" w:themeColor="text1"/>
          <w:sz w:val="22"/>
          <w:szCs w:val="22"/>
          <w:lang w:eastAsia="ko-KR"/>
        </w:rPr>
        <w:t>time-first RE mapping</w:t>
      </w:r>
      <w:r>
        <w:rPr>
          <w:rFonts w:eastAsiaTheme="minorEastAsia"/>
          <w:color w:val="000000" w:themeColor="text1"/>
          <w:sz w:val="22"/>
          <w:szCs w:val="22"/>
          <w:lang w:eastAsia="ko-KR"/>
        </w:rPr>
        <w:t xml:space="preserve"> [Intel]</w:t>
      </w:r>
      <w:r w:rsidR="00051AB2">
        <w:rPr>
          <w:rFonts w:eastAsiaTheme="minorEastAsia"/>
          <w:color w:val="000000" w:themeColor="text1"/>
          <w:sz w:val="22"/>
          <w:szCs w:val="22"/>
          <w:lang w:eastAsia="ko-KR"/>
        </w:rPr>
        <w:t>, [LGE],</w:t>
      </w:r>
    </w:p>
    <w:p w14:paraId="0B21D46C" w14:textId="5B7E6CFB" w:rsidR="00E8527D" w:rsidRPr="00554017" w:rsidRDefault="00E8527D"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w:t>
      </w:r>
      <w:r w:rsidR="00FF04C5">
        <w:rPr>
          <w:rFonts w:eastAsiaTheme="minorEastAsia"/>
          <w:color w:val="000000" w:themeColor="text1"/>
          <w:sz w:val="22"/>
          <w:szCs w:val="22"/>
          <w:lang w:eastAsia="ko-KR"/>
        </w:rPr>
        <w:t>5</w:t>
      </w:r>
      <w:r w:rsidRPr="00554017">
        <w:rPr>
          <w:rFonts w:eastAsiaTheme="minorEastAsia"/>
          <w:color w:val="000000" w:themeColor="text1"/>
          <w:sz w:val="22"/>
          <w:szCs w:val="22"/>
          <w:lang w:eastAsia="ko-KR"/>
        </w:rPr>
        <w:t>. Leave up to UE implementation</w:t>
      </w:r>
    </w:p>
    <w:p w14:paraId="1A7C7E8B" w14:textId="6CCBCDF6" w:rsidR="00C807FE" w:rsidRDefault="00C807FE" w:rsidP="004D4A5E">
      <w:pPr>
        <w:pStyle w:val="Style1"/>
        <w:numPr>
          <w:ilvl w:val="0"/>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Design of 1st </w:t>
      </w:r>
      <w:r>
        <w:rPr>
          <w:rFonts w:eastAsiaTheme="minorEastAsia"/>
          <w:color w:val="000000" w:themeColor="text1"/>
          <w:sz w:val="22"/>
          <w:szCs w:val="22"/>
          <w:lang w:eastAsia="ko-KR"/>
        </w:rPr>
        <w:t>symbol</w:t>
      </w:r>
    </w:p>
    <w:p w14:paraId="791E70E1" w14:textId="77777777" w:rsidR="00603F6B" w:rsidRDefault="00603F6B" w:rsidP="00603F6B">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Mapping of </w:t>
      </w:r>
      <w:r>
        <w:rPr>
          <w:rFonts w:eastAsiaTheme="minorEastAsia"/>
          <w:color w:val="000000" w:themeColor="text1"/>
          <w:sz w:val="22"/>
          <w:szCs w:val="22"/>
          <w:lang w:eastAsia="ko-KR"/>
        </w:rPr>
        <w:t>PSSCH</w:t>
      </w:r>
    </w:p>
    <w:p w14:paraId="07439AED" w14:textId="1FDD5C67" w:rsidR="00603F6B" w:rsidRPr="00603F6B" w:rsidRDefault="00603F6B" w:rsidP="00603F6B">
      <w:pPr>
        <w:pStyle w:val="Style1"/>
        <w:numPr>
          <w:ilvl w:val="2"/>
          <w:numId w:val="45"/>
        </w:numPr>
        <w:spacing w:after="0" w:afterAutospacing="0" w:line="360" w:lineRule="auto"/>
        <w:rPr>
          <w:rFonts w:eastAsiaTheme="minorEastAsia"/>
          <w:color w:val="000000" w:themeColor="text1"/>
          <w:sz w:val="22"/>
          <w:szCs w:val="22"/>
          <w:lang w:eastAsia="ko-KR"/>
        </w:rPr>
      </w:pPr>
      <w:r w:rsidRPr="00603F6B">
        <w:rPr>
          <w:rFonts w:eastAsiaTheme="minorEastAsia"/>
          <w:sz w:val="22"/>
          <w:szCs w:val="22"/>
          <w:lang w:eastAsia="ko-KR"/>
        </w:rPr>
        <w:t>[NTT DOCOMO]</w:t>
      </w:r>
    </w:p>
    <w:p w14:paraId="2BDA3263" w14:textId="27FB2E0A" w:rsidR="00C807FE" w:rsidRDefault="008018F7" w:rsidP="00C807FE">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Copy</w:t>
      </w:r>
      <w:r w:rsidR="00C807FE">
        <w:rPr>
          <w:rFonts w:eastAsiaTheme="minorEastAsia"/>
          <w:color w:val="000000" w:themeColor="text1"/>
          <w:sz w:val="22"/>
          <w:szCs w:val="22"/>
          <w:lang w:eastAsia="ko-KR"/>
        </w:rPr>
        <w:t xml:space="preserve"> of the first symbol having PSSCH</w:t>
      </w:r>
    </w:p>
    <w:p w14:paraId="7B4F9ACA" w14:textId="61E98BA2" w:rsidR="00C807FE" w:rsidRDefault="00C807FE" w:rsidP="00C807FE">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[Nokia, NSB]</w:t>
      </w:r>
    </w:p>
    <w:p w14:paraId="37F0A5D7" w14:textId="5131919B" w:rsidR="006E2499" w:rsidRDefault="008018F7" w:rsidP="006E2499">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Copy </w:t>
      </w:r>
      <w:r w:rsidR="006E2499">
        <w:rPr>
          <w:rFonts w:eastAsiaTheme="minorEastAsia"/>
          <w:color w:val="000000" w:themeColor="text1"/>
          <w:sz w:val="22"/>
          <w:szCs w:val="22"/>
          <w:lang w:eastAsia="ko-KR"/>
        </w:rPr>
        <w:t>of the first symbol of PSCCH</w:t>
      </w:r>
    </w:p>
    <w:p w14:paraId="7B821D83" w14:textId="2904114A" w:rsidR="006E2499" w:rsidRDefault="006E2499" w:rsidP="006E2499">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[Intel]</w:t>
      </w:r>
      <w:r w:rsidR="00A27457">
        <w:rPr>
          <w:rFonts w:eastAsiaTheme="minorEastAsia"/>
          <w:color w:val="000000" w:themeColor="text1"/>
          <w:sz w:val="22"/>
          <w:szCs w:val="22"/>
          <w:lang w:eastAsia="ko-KR"/>
        </w:rPr>
        <w:t>, [ZTE, Sanechips]</w:t>
      </w:r>
      <w:r w:rsidR="00D066FB">
        <w:rPr>
          <w:rFonts w:eastAsiaTheme="minorEastAsia"/>
          <w:color w:val="000000" w:themeColor="text1"/>
          <w:sz w:val="22"/>
          <w:szCs w:val="22"/>
          <w:lang w:eastAsia="ko-KR"/>
        </w:rPr>
        <w:t>, [NEC]</w:t>
      </w:r>
      <w:r w:rsidR="007E7FE9">
        <w:rPr>
          <w:rFonts w:eastAsiaTheme="minorEastAsia"/>
          <w:color w:val="000000" w:themeColor="text1"/>
          <w:sz w:val="22"/>
          <w:szCs w:val="22"/>
          <w:lang w:eastAsia="ko-KR"/>
        </w:rPr>
        <w:t>,</w:t>
      </w:r>
      <w:r w:rsidR="007E7FE9" w:rsidRPr="007E7FE9">
        <w:rPr>
          <w:rFonts w:eastAsiaTheme="minorEastAsia"/>
          <w:sz w:val="22"/>
          <w:szCs w:val="22"/>
          <w:lang w:eastAsia="ko-KR"/>
        </w:rPr>
        <w:t xml:space="preserve"> </w:t>
      </w:r>
      <w:r w:rsidR="007E7FE9">
        <w:rPr>
          <w:rFonts w:eastAsiaTheme="minorEastAsia"/>
          <w:sz w:val="22"/>
          <w:szCs w:val="22"/>
          <w:lang w:eastAsia="ko-KR"/>
        </w:rPr>
        <w:t>[Xiaomi]</w:t>
      </w:r>
    </w:p>
    <w:p w14:paraId="758AE88B" w14:textId="5948BE89" w:rsidR="008018F7" w:rsidRDefault="008018F7" w:rsidP="008018F7">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Copy of PSSCH DMRS</w:t>
      </w:r>
    </w:p>
    <w:p w14:paraId="350F4C06" w14:textId="0B0E5D7B" w:rsidR="00C807FE" w:rsidRPr="003F7AF0" w:rsidRDefault="008018F7" w:rsidP="003F7AF0">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[Samsung]</w:t>
      </w:r>
      <w:r w:rsidR="00B9454A">
        <w:rPr>
          <w:rFonts w:eastAsiaTheme="minorEastAsia"/>
          <w:sz w:val="22"/>
          <w:szCs w:val="22"/>
          <w:lang w:eastAsia="ko-KR"/>
        </w:rPr>
        <w:t>, [OPPO]</w:t>
      </w:r>
    </w:p>
    <w:p w14:paraId="0A9D9BB3" w14:textId="77777777" w:rsidR="00E8527D" w:rsidRPr="002A7CE7" w:rsidRDefault="00E8527D" w:rsidP="004D4A5E">
      <w:pPr>
        <w:pStyle w:val="Style1"/>
        <w:numPr>
          <w:ilvl w:val="0"/>
          <w:numId w:val="45"/>
        </w:numPr>
        <w:spacing w:after="0" w:afterAutospacing="0" w:line="360" w:lineRule="auto"/>
        <w:rPr>
          <w:rFonts w:eastAsiaTheme="minorEastAsia"/>
          <w:b/>
          <w:color w:val="000000" w:themeColor="text1"/>
          <w:sz w:val="22"/>
          <w:szCs w:val="22"/>
          <w:highlight w:val="yellow"/>
          <w:u w:val="single"/>
          <w:lang w:eastAsia="ko-KR"/>
        </w:rPr>
      </w:pPr>
      <w:r w:rsidRPr="002A7CE7">
        <w:rPr>
          <w:rFonts w:eastAsiaTheme="minorEastAsia" w:hint="eastAsia"/>
          <w:b/>
          <w:color w:val="000000" w:themeColor="text1"/>
          <w:sz w:val="22"/>
          <w:szCs w:val="22"/>
          <w:highlight w:val="yellow"/>
          <w:u w:val="single"/>
          <w:lang w:eastAsia="ko-KR"/>
        </w:rPr>
        <w:t>Proposal</w:t>
      </w:r>
      <w:r w:rsidRPr="002A7CE7">
        <w:rPr>
          <w:rFonts w:eastAsiaTheme="minorEastAsia"/>
          <w:b/>
          <w:color w:val="000000" w:themeColor="text1"/>
          <w:sz w:val="22"/>
          <w:szCs w:val="22"/>
          <w:highlight w:val="yellow"/>
          <w:u w:val="single"/>
          <w:lang w:eastAsia="ko-KR"/>
        </w:rPr>
        <w:t xml:space="preserve"> </w:t>
      </w:r>
    </w:p>
    <w:p w14:paraId="6088551A" w14:textId="2060A9B4" w:rsidR="000B4334" w:rsidRDefault="000B4334" w:rsidP="00E8527D">
      <w:pPr>
        <w:pStyle w:val="Style1"/>
        <w:spacing w:after="0" w:afterAutospacing="0" w:line="360" w:lineRule="auto"/>
        <w:ind w:left="760" w:firstLine="0"/>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For AGC purposes, 1st </w:t>
      </w:r>
      <w:r>
        <w:rPr>
          <w:rFonts w:eastAsiaTheme="minorEastAsia"/>
          <w:color w:val="000000" w:themeColor="text1"/>
          <w:sz w:val="22"/>
          <w:szCs w:val="22"/>
          <w:lang w:eastAsia="ko-KR"/>
        </w:rPr>
        <w:t xml:space="preserve">SL symbol in a slot is a copy of </w:t>
      </w:r>
    </w:p>
    <w:p w14:paraId="7DDA6302" w14:textId="302541F9" w:rsidR="000B4334" w:rsidRDefault="000B4334" w:rsidP="000B4334">
      <w:pPr>
        <w:pStyle w:val="Style1"/>
        <w:numPr>
          <w:ilvl w:val="0"/>
          <w:numId w:val="91"/>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1. 2nd symbol of the slot</w:t>
      </w:r>
    </w:p>
    <w:p w14:paraId="7606E09A" w14:textId="10725E82" w:rsidR="00554017" w:rsidRPr="000B4334" w:rsidRDefault="000B4334" w:rsidP="000B4334">
      <w:pPr>
        <w:pStyle w:val="Style1"/>
        <w:numPr>
          <w:ilvl w:val="0"/>
          <w:numId w:val="91"/>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2. PSSCH DMRS symbol</w:t>
      </w:r>
    </w:p>
    <w:p w14:paraId="2C42CAE6" w14:textId="77777777" w:rsidR="00E8527D" w:rsidRDefault="00E8527D" w:rsidP="00E8527D">
      <w:pPr>
        <w:spacing w:line="360" w:lineRule="auto"/>
        <w:rPr>
          <w:rFonts w:eastAsiaTheme="minorEastAsia"/>
          <w:lang w:eastAsia="ko-KR"/>
        </w:rPr>
      </w:pPr>
    </w:p>
    <w:p w14:paraId="196EAB01" w14:textId="77777777"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 xml:space="preserve">Issue 9. </w:t>
      </w:r>
      <w:r>
        <w:rPr>
          <w:rFonts w:eastAsiaTheme="minorEastAsia" w:hint="eastAsia"/>
          <w:lang w:eastAsia="ko-KR"/>
        </w:rPr>
        <w:t>Other aspects</w:t>
      </w:r>
    </w:p>
    <w:p w14:paraId="6ED19D45" w14:textId="77777777" w:rsidR="0076112B" w:rsidRPr="00D036D7" w:rsidRDefault="0076112B" w:rsidP="0076112B">
      <w:pPr>
        <w:pStyle w:val="Style1"/>
        <w:spacing w:after="0" w:afterAutospacing="0" w:line="360" w:lineRule="auto"/>
        <w:ind w:left="800" w:firstLine="0"/>
        <w:rPr>
          <w:rFonts w:eastAsiaTheme="minorEastAsia"/>
          <w:sz w:val="22"/>
          <w:szCs w:val="22"/>
          <w:lang w:eastAsia="ko-KR"/>
        </w:rPr>
      </w:pPr>
    </w:p>
    <w:p w14:paraId="587BA10B" w14:textId="478BF6F3" w:rsidR="008F19D4" w:rsidRPr="009B4FCF" w:rsidRDefault="00536ACE" w:rsidP="002A71FF">
      <w:pPr>
        <w:pStyle w:val="1"/>
        <w:spacing w:after="60" w:line="360" w:lineRule="auto"/>
        <w:ind w:left="774" w:hangingChars="215" w:hanging="774"/>
        <w:rPr>
          <w:rFonts w:eastAsia="바탕"/>
          <w:lang w:val="en-US" w:eastAsia="ko-KR"/>
        </w:rPr>
      </w:pPr>
      <w:r>
        <w:rPr>
          <w:rFonts w:eastAsia="바탕"/>
          <w:lang w:val="en-US" w:eastAsia="ko-KR"/>
        </w:rPr>
        <w:t>Reference</w:t>
      </w:r>
    </w:p>
    <w:p w14:paraId="4E97D2E6" w14:textId="77777777" w:rsidR="00FA23BB" w:rsidRDefault="00FA23BB" w:rsidP="00FA23BB">
      <w:pPr>
        <w:pStyle w:val="aff4"/>
        <w:numPr>
          <w:ilvl w:val="0"/>
          <w:numId w:val="70"/>
        </w:numPr>
        <w:spacing w:after="0" w:line="360" w:lineRule="auto"/>
      </w:pPr>
      <w:r>
        <w:t>R1-1911882</w:t>
      </w:r>
      <w:r>
        <w:tab/>
        <w:t>Sidelink physical layer structure for NR V2X</w:t>
      </w:r>
      <w:r>
        <w:tab/>
        <w:t>Huawei, HiSilicon</w:t>
      </w:r>
    </w:p>
    <w:p w14:paraId="3182A62F" w14:textId="77777777" w:rsidR="00FA23BB" w:rsidRDefault="00FA23BB" w:rsidP="00FA23BB">
      <w:pPr>
        <w:pStyle w:val="aff4"/>
        <w:numPr>
          <w:ilvl w:val="0"/>
          <w:numId w:val="70"/>
        </w:numPr>
        <w:spacing w:after="0" w:line="360" w:lineRule="auto"/>
      </w:pPr>
      <w:r>
        <w:t>R1-1911952</w:t>
      </w:r>
      <w:r>
        <w:tab/>
        <w:t>Discussion of Physical layer structure for sidelink</w:t>
      </w:r>
      <w:r>
        <w:tab/>
        <w:t>Nokia, Nokia Shanghai Bell</w:t>
      </w:r>
    </w:p>
    <w:p w14:paraId="7C2E30BD" w14:textId="77777777" w:rsidR="00FA23BB" w:rsidRDefault="00FA23BB" w:rsidP="00FA23BB">
      <w:pPr>
        <w:pStyle w:val="aff4"/>
        <w:numPr>
          <w:ilvl w:val="0"/>
          <w:numId w:val="70"/>
        </w:numPr>
        <w:spacing w:after="0" w:line="360" w:lineRule="auto"/>
      </w:pPr>
      <w:r>
        <w:t>R1-1912020</w:t>
      </w:r>
      <w:r>
        <w:tab/>
        <w:t>Physical layer structure for NR sidelink</w:t>
      </w:r>
      <w:r>
        <w:tab/>
        <w:t>vivo</w:t>
      </w:r>
    </w:p>
    <w:p w14:paraId="1310B06F" w14:textId="77777777" w:rsidR="00FA23BB" w:rsidRDefault="00FA23BB" w:rsidP="00FA23BB">
      <w:pPr>
        <w:pStyle w:val="aff4"/>
        <w:numPr>
          <w:ilvl w:val="0"/>
          <w:numId w:val="70"/>
        </w:numPr>
        <w:spacing w:after="0" w:line="360" w:lineRule="auto"/>
      </w:pPr>
      <w:r>
        <w:t>R1-1912077</w:t>
      </w:r>
      <w:r>
        <w:tab/>
        <w:t>Control Channel Design and its Efficient Transmission in NR-V2X</w:t>
      </w:r>
      <w:r>
        <w:tab/>
        <w:t>Fujitsu</w:t>
      </w:r>
    </w:p>
    <w:p w14:paraId="024D49DA" w14:textId="77777777" w:rsidR="00FA23BB" w:rsidRDefault="00FA23BB" w:rsidP="00FA23BB">
      <w:pPr>
        <w:pStyle w:val="aff4"/>
        <w:numPr>
          <w:ilvl w:val="0"/>
          <w:numId w:val="70"/>
        </w:numPr>
        <w:spacing w:after="0" w:line="360" w:lineRule="auto"/>
      </w:pPr>
      <w:r>
        <w:t>R1-1912104</w:t>
      </w:r>
      <w:r>
        <w:tab/>
        <w:t>Discussion on sidelink physical layer structure</w:t>
      </w:r>
      <w:r>
        <w:tab/>
        <w:t>MediaTek Inc.</w:t>
      </w:r>
    </w:p>
    <w:p w14:paraId="6A16D429" w14:textId="77777777" w:rsidR="00FA23BB" w:rsidRDefault="00FA23BB" w:rsidP="00FA23BB">
      <w:pPr>
        <w:pStyle w:val="aff4"/>
        <w:numPr>
          <w:ilvl w:val="0"/>
          <w:numId w:val="70"/>
        </w:numPr>
        <w:spacing w:after="0" w:line="360" w:lineRule="auto"/>
      </w:pPr>
      <w:r>
        <w:t>R1-1912153</w:t>
      </w:r>
      <w:r>
        <w:tab/>
        <w:t>Physical layer structure for NR sidelink</w:t>
      </w:r>
      <w:r>
        <w:tab/>
        <w:t>CATT</w:t>
      </w:r>
    </w:p>
    <w:p w14:paraId="08D609EF" w14:textId="77777777" w:rsidR="00FA23BB" w:rsidRDefault="00FA23BB" w:rsidP="00FA23BB">
      <w:pPr>
        <w:pStyle w:val="aff4"/>
        <w:numPr>
          <w:ilvl w:val="0"/>
          <w:numId w:val="70"/>
        </w:numPr>
        <w:spacing w:after="0" w:line="360" w:lineRule="auto"/>
      </w:pPr>
      <w:r>
        <w:t>R1-1912203</w:t>
      </w:r>
      <w:r>
        <w:tab/>
        <w:t>Physical structure details for NR V2X sidelink communication</w:t>
      </w:r>
      <w:r>
        <w:tab/>
        <w:t>Intel Corporation</w:t>
      </w:r>
    </w:p>
    <w:p w14:paraId="1647C28F" w14:textId="77777777" w:rsidR="00FA23BB" w:rsidRDefault="00FA23BB" w:rsidP="00FA23BB">
      <w:pPr>
        <w:pStyle w:val="aff4"/>
        <w:numPr>
          <w:ilvl w:val="0"/>
          <w:numId w:val="70"/>
        </w:numPr>
        <w:spacing w:after="0" w:line="360" w:lineRule="auto"/>
      </w:pPr>
      <w:r>
        <w:t>R1-1912239</w:t>
      </w:r>
      <w:r>
        <w:tab/>
        <w:t>Physical layer structure for sidelink</w:t>
      </w:r>
      <w:r>
        <w:tab/>
        <w:t>TCL Communication Ltd.</w:t>
      </w:r>
    </w:p>
    <w:p w14:paraId="59FFAC48" w14:textId="77777777" w:rsidR="00FA23BB" w:rsidRDefault="00FA23BB" w:rsidP="00FA23BB">
      <w:pPr>
        <w:pStyle w:val="aff4"/>
        <w:numPr>
          <w:ilvl w:val="0"/>
          <w:numId w:val="70"/>
        </w:numPr>
        <w:spacing w:after="0" w:line="360" w:lineRule="auto"/>
      </w:pPr>
      <w:r>
        <w:t>R1-1912283</w:t>
      </w:r>
      <w:r>
        <w:tab/>
        <w:t>RS design for NR V2X sidelink</w:t>
      </w:r>
      <w:r>
        <w:tab/>
        <w:t>Mitsubishi Electric RCE</w:t>
      </w:r>
    </w:p>
    <w:p w14:paraId="4081392C" w14:textId="77777777" w:rsidR="00FA23BB" w:rsidRDefault="00FA23BB" w:rsidP="00FA23BB">
      <w:pPr>
        <w:pStyle w:val="aff4"/>
        <w:numPr>
          <w:ilvl w:val="0"/>
          <w:numId w:val="70"/>
        </w:numPr>
        <w:spacing w:after="0" w:line="360" w:lineRule="auto"/>
      </w:pPr>
      <w:r>
        <w:t>R1-1912287</w:t>
      </w:r>
      <w:r>
        <w:tab/>
        <w:t>Design of NR V2X Physical Layer Structures</w:t>
      </w:r>
      <w:r>
        <w:tab/>
        <w:t>Fraunhofer HHI, Fraunhofer IIS</w:t>
      </w:r>
    </w:p>
    <w:p w14:paraId="387B1FDB" w14:textId="77777777" w:rsidR="00FA23BB" w:rsidRDefault="00FA23BB" w:rsidP="00FA23BB">
      <w:pPr>
        <w:pStyle w:val="aff4"/>
        <w:numPr>
          <w:ilvl w:val="0"/>
          <w:numId w:val="70"/>
        </w:numPr>
        <w:spacing w:after="0" w:line="360" w:lineRule="auto"/>
      </w:pPr>
      <w:r>
        <w:t>R1-1912322</w:t>
      </w:r>
      <w:r>
        <w:tab/>
        <w:t>Discussion on physical layer structure for NR sidelink</w:t>
      </w:r>
      <w:r>
        <w:tab/>
        <w:t>Lenovo, Motorola Mobility</w:t>
      </w:r>
    </w:p>
    <w:p w14:paraId="6681EA59" w14:textId="77777777" w:rsidR="00FA23BB" w:rsidRDefault="00FA23BB" w:rsidP="00FA23BB">
      <w:pPr>
        <w:pStyle w:val="aff4"/>
        <w:numPr>
          <w:ilvl w:val="0"/>
          <w:numId w:val="70"/>
        </w:numPr>
        <w:spacing w:after="0" w:line="360" w:lineRule="auto"/>
      </w:pPr>
      <w:r>
        <w:t>R1-1912343</w:t>
      </w:r>
      <w:r>
        <w:tab/>
        <w:t>Physical layer structure for NR sidelink</w:t>
      </w:r>
      <w:r>
        <w:tab/>
        <w:t>Sony</w:t>
      </w:r>
    </w:p>
    <w:p w14:paraId="210857B6" w14:textId="77777777" w:rsidR="00FA23BB" w:rsidRDefault="00FA23BB" w:rsidP="00FA23BB">
      <w:pPr>
        <w:pStyle w:val="aff4"/>
        <w:numPr>
          <w:ilvl w:val="0"/>
          <w:numId w:val="70"/>
        </w:numPr>
        <w:spacing w:after="0" w:line="360" w:lineRule="auto"/>
      </w:pPr>
      <w:r>
        <w:t>R1-1912370</w:t>
      </w:r>
      <w:r>
        <w:tab/>
        <w:t>Physical layer structure for NR V2X</w:t>
      </w:r>
      <w:r>
        <w:tab/>
        <w:t>ITL</w:t>
      </w:r>
    </w:p>
    <w:p w14:paraId="5819B2DD" w14:textId="77777777" w:rsidR="00FA23BB" w:rsidRDefault="00FA23BB" w:rsidP="00FA23BB">
      <w:pPr>
        <w:pStyle w:val="aff4"/>
        <w:numPr>
          <w:ilvl w:val="0"/>
          <w:numId w:val="70"/>
        </w:numPr>
        <w:spacing w:after="0" w:line="360" w:lineRule="auto"/>
      </w:pPr>
      <w:r>
        <w:lastRenderedPageBreak/>
        <w:t>R1-1912428</w:t>
      </w:r>
      <w:r>
        <w:tab/>
        <w:t>Remaining details on physical layer structure for the sidelink</w:t>
      </w:r>
      <w:r>
        <w:tab/>
        <w:t>Futurewei</w:t>
      </w:r>
    </w:p>
    <w:p w14:paraId="6CEFA8A4" w14:textId="77777777" w:rsidR="00FA23BB" w:rsidRDefault="00FA23BB" w:rsidP="00FA23BB">
      <w:pPr>
        <w:pStyle w:val="aff4"/>
        <w:numPr>
          <w:ilvl w:val="0"/>
          <w:numId w:val="70"/>
        </w:numPr>
        <w:spacing w:after="0" w:line="360" w:lineRule="auto"/>
      </w:pPr>
      <w:r>
        <w:t>R1-1912458</w:t>
      </w:r>
      <w:r>
        <w:tab/>
        <w:t>On Physical Layer Structures for NR V2X</w:t>
      </w:r>
      <w:r>
        <w:tab/>
        <w:t>Samsung</w:t>
      </w:r>
    </w:p>
    <w:p w14:paraId="41258C0C" w14:textId="77777777" w:rsidR="00FA23BB" w:rsidRDefault="00FA23BB" w:rsidP="00FA23BB">
      <w:pPr>
        <w:pStyle w:val="aff4"/>
        <w:numPr>
          <w:ilvl w:val="0"/>
          <w:numId w:val="70"/>
        </w:numPr>
        <w:spacing w:after="0" w:line="360" w:lineRule="auto"/>
      </w:pPr>
      <w:r>
        <w:t>R1-1912514</w:t>
      </w:r>
      <w:r>
        <w:tab/>
        <w:t>NR sidelink physical layer structure</w:t>
      </w:r>
      <w:r>
        <w:tab/>
        <w:t>ZTE, Sanechips</w:t>
      </w:r>
    </w:p>
    <w:p w14:paraId="587A748F" w14:textId="77777777" w:rsidR="00FA23BB" w:rsidRDefault="00FA23BB" w:rsidP="00FA23BB">
      <w:pPr>
        <w:pStyle w:val="aff4"/>
        <w:numPr>
          <w:ilvl w:val="0"/>
          <w:numId w:val="70"/>
        </w:numPr>
        <w:spacing w:after="0" w:line="360" w:lineRule="auto"/>
      </w:pPr>
      <w:r>
        <w:t>R1-1912575</w:t>
      </w:r>
      <w:r>
        <w:tab/>
        <w:t>Discussion on physical layer structure for sidelink</w:t>
      </w:r>
      <w:r>
        <w:tab/>
        <w:t>Spreadtrum Communications</w:t>
      </w:r>
    </w:p>
    <w:p w14:paraId="6CD687BC" w14:textId="77777777" w:rsidR="00FA23BB" w:rsidRDefault="00FA23BB" w:rsidP="00FA23BB">
      <w:pPr>
        <w:pStyle w:val="aff4"/>
        <w:numPr>
          <w:ilvl w:val="0"/>
          <w:numId w:val="70"/>
        </w:numPr>
        <w:spacing w:after="0" w:line="360" w:lineRule="auto"/>
      </w:pPr>
      <w:r>
        <w:t>R1-1912586</w:t>
      </w:r>
      <w:r>
        <w:tab/>
        <w:t>Discussion on physical layer structure for NR sidelink</w:t>
      </w:r>
      <w:r>
        <w:tab/>
        <w:t>LG Electronics</w:t>
      </w:r>
    </w:p>
    <w:p w14:paraId="7D2225D0" w14:textId="77777777" w:rsidR="00FA23BB" w:rsidRDefault="00FA23BB" w:rsidP="00FA23BB">
      <w:pPr>
        <w:pStyle w:val="aff4"/>
        <w:numPr>
          <w:ilvl w:val="0"/>
          <w:numId w:val="70"/>
        </w:numPr>
        <w:spacing w:after="0" w:line="360" w:lineRule="auto"/>
      </w:pPr>
      <w:r>
        <w:t>R1-1912597</w:t>
      </w:r>
      <w:r>
        <w:tab/>
        <w:t>PHY layer structure for NR sidelink</w:t>
      </w:r>
      <w:r>
        <w:tab/>
        <w:t>Ericsson</w:t>
      </w:r>
    </w:p>
    <w:p w14:paraId="221199C5" w14:textId="77777777" w:rsidR="00FA23BB" w:rsidRDefault="00FA23BB" w:rsidP="00FA23BB">
      <w:pPr>
        <w:pStyle w:val="aff4"/>
        <w:numPr>
          <w:ilvl w:val="0"/>
          <w:numId w:val="70"/>
        </w:numPr>
        <w:spacing w:after="0" w:line="360" w:lineRule="auto"/>
      </w:pPr>
      <w:r>
        <w:t>R1-1912615</w:t>
      </w:r>
      <w:r>
        <w:tab/>
        <w:t>Physical layer structure for NR sidelink</w:t>
      </w:r>
      <w:r>
        <w:tab/>
        <w:t>NEC</w:t>
      </w:r>
    </w:p>
    <w:p w14:paraId="1844E220" w14:textId="77777777" w:rsidR="00FA23BB" w:rsidRDefault="00FA23BB" w:rsidP="00FA23BB">
      <w:pPr>
        <w:pStyle w:val="aff4"/>
        <w:numPr>
          <w:ilvl w:val="0"/>
          <w:numId w:val="70"/>
        </w:numPr>
        <w:spacing w:after="0" w:line="360" w:lineRule="auto"/>
      </w:pPr>
      <w:r>
        <w:t>R1-1912738</w:t>
      </w:r>
      <w:r>
        <w:tab/>
        <w:t>Physical Layer Structure for NR V2X Sidelink</w:t>
      </w:r>
      <w:r>
        <w:tab/>
        <w:t>InterDigital, Inc.</w:t>
      </w:r>
    </w:p>
    <w:p w14:paraId="25A3AB03" w14:textId="77777777" w:rsidR="00FA23BB" w:rsidRDefault="00FA23BB" w:rsidP="00FA23BB">
      <w:pPr>
        <w:pStyle w:val="aff4"/>
        <w:numPr>
          <w:ilvl w:val="0"/>
          <w:numId w:val="70"/>
        </w:numPr>
        <w:spacing w:after="0" w:line="360" w:lineRule="auto"/>
      </w:pPr>
      <w:r>
        <w:t>R1-1912752</w:t>
      </w:r>
      <w:r>
        <w:tab/>
        <w:t>Discussion on physical layer structure for sidelink in NR V2X</w:t>
      </w:r>
      <w:r>
        <w:tab/>
        <w:t>Panasonic Corporation</w:t>
      </w:r>
    </w:p>
    <w:p w14:paraId="12E44D36" w14:textId="77777777" w:rsidR="00FA23BB" w:rsidRDefault="00FA23BB" w:rsidP="00FA23BB">
      <w:pPr>
        <w:pStyle w:val="aff4"/>
        <w:numPr>
          <w:ilvl w:val="0"/>
          <w:numId w:val="70"/>
        </w:numPr>
        <w:spacing w:after="0" w:line="360" w:lineRule="auto"/>
      </w:pPr>
      <w:r>
        <w:t>R1-1912757</w:t>
      </w:r>
      <w:r>
        <w:tab/>
        <w:t>Physical layer structure for NR sidelink</w:t>
      </w:r>
      <w:r>
        <w:tab/>
        <w:t>Sharp</w:t>
      </w:r>
    </w:p>
    <w:p w14:paraId="5B72D028" w14:textId="77777777" w:rsidR="00FA23BB" w:rsidRDefault="00FA23BB" w:rsidP="00FA23BB">
      <w:pPr>
        <w:pStyle w:val="aff4"/>
        <w:numPr>
          <w:ilvl w:val="0"/>
          <w:numId w:val="70"/>
        </w:numPr>
        <w:spacing w:after="0" w:line="360" w:lineRule="auto"/>
      </w:pPr>
      <w:r>
        <w:t>R1-1912789</w:t>
      </w:r>
      <w:r>
        <w:tab/>
        <w:t>Physical layer structure for NR-V2X</w:t>
      </w:r>
      <w:r>
        <w:tab/>
        <w:t>OPPO</w:t>
      </w:r>
    </w:p>
    <w:p w14:paraId="5EA86991" w14:textId="77777777" w:rsidR="00FA23BB" w:rsidRDefault="00FA23BB" w:rsidP="00FA23BB">
      <w:pPr>
        <w:pStyle w:val="aff4"/>
        <w:numPr>
          <w:ilvl w:val="0"/>
          <w:numId w:val="70"/>
        </w:numPr>
        <w:spacing w:after="0" w:line="360" w:lineRule="auto"/>
      </w:pPr>
      <w:r>
        <w:t>R1-1912810</w:t>
      </w:r>
      <w:r>
        <w:tab/>
        <w:t>On NR V2X Physical Layer Structure</w:t>
      </w:r>
      <w:r>
        <w:tab/>
        <w:t>Apple Inc.</w:t>
      </w:r>
    </w:p>
    <w:p w14:paraId="7DE6D41C" w14:textId="77777777" w:rsidR="00FA23BB" w:rsidRDefault="00FA23BB" w:rsidP="00FA23BB">
      <w:pPr>
        <w:pStyle w:val="aff4"/>
        <w:numPr>
          <w:ilvl w:val="0"/>
          <w:numId w:val="70"/>
        </w:numPr>
        <w:spacing w:after="0" w:line="360" w:lineRule="auto"/>
      </w:pPr>
      <w:r>
        <w:t>R1-1912839</w:t>
      </w:r>
      <w:r>
        <w:tab/>
        <w:t>Physical layer structure design for sidelink</w:t>
      </w:r>
      <w:r>
        <w:tab/>
        <w:t>AT&amp;T</w:t>
      </w:r>
    </w:p>
    <w:p w14:paraId="1B6440B8" w14:textId="77777777" w:rsidR="00FA23BB" w:rsidRDefault="00FA23BB" w:rsidP="00FA23BB">
      <w:pPr>
        <w:pStyle w:val="aff4"/>
        <w:numPr>
          <w:ilvl w:val="0"/>
          <w:numId w:val="70"/>
        </w:numPr>
        <w:spacing w:after="0" w:line="360" w:lineRule="auto"/>
      </w:pPr>
      <w:r>
        <w:t>R1-1912880</w:t>
      </w:r>
      <w:r>
        <w:tab/>
        <w:t>Sidelink physical layer structure for NR V2X</w:t>
      </w:r>
      <w:r>
        <w:tab/>
        <w:t>NTT DOCOMO, INC.</w:t>
      </w:r>
    </w:p>
    <w:p w14:paraId="701380C6" w14:textId="77777777" w:rsidR="00FA23BB" w:rsidRDefault="00FA23BB" w:rsidP="00FA23BB">
      <w:pPr>
        <w:pStyle w:val="aff4"/>
        <w:numPr>
          <w:ilvl w:val="0"/>
          <w:numId w:val="70"/>
        </w:numPr>
        <w:spacing w:after="0" w:line="360" w:lineRule="auto"/>
      </w:pPr>
      <w:r>
        <w:t>R1-1912944</w:t>
      </w:r>
      <w:r>
        <w:tab/>
        <w:t>Considerations on Physical Layer aspects of NR V2X</w:t>
      </w:r>
      <w:r>
        <w:tab/>
        <w:t>Qualcomm Incorporated</w:t>
      </w:r>
    </w:p>
    <w:p w14:paraId="37401308" w14:textId="77777777" w:rsidR="00FA23BB" w:rsidRDefault="00FA23BB" w:rsidP="00FA23BB">
      <w:pPr>
        <w:pStyle w:val="aff4"/>
        <w:numPr>
          <w:ilvl w:val="0"/>
          <w:numId w:val="70"/>
        </w:numPr>
        <w:spacing w:after="0" w:line="360" w:lineRule="auto"/>
      </w:pPr>
      <w:r>
        <w:t>R1-1913010</w:t>
      </w:r>
      <w:r>
        <w:tab/>
        <w:t>On NR sidelink physical layer structure</w:t>
      </w:r>
      <w:r>
        <w:tab/>
        <w:t>Sequans Communications</w:t>
      </w:r>
    </w:p>
    <w:p w14:paraId="3026F159" w14:textId="77777777" w:rsidR="00FA23BB" w:rsidRDefault="00FA23BB" w:rsidP="00FA23BB">
      <w:pPr>
        <w:pStyle w:val="aff4"/>
        <w:numPr>
          <w:ilvl w:val="0"/>
          <w:numId w:val="70"/>
        </w:numPr>
        <w:spacing w:after="0" w:line="360" w:lineRule="auto"/>
      </w:pPr>
      <w:r>
        <w:t>R1-1913020</w:t>
      </w:r>
      <w:r>
        <w:tab/>
        <w:t>Discussion on sidelink structure in NR V2X</w:t>
      </w:r>
      <w:r>
        <w:tab/>
        <w:t>ASUSTEK COMPUTER (SHANGHAI)</w:t>
      </w:r>
    </w:p>
    <w:p w14:paraId="6105BC32" w14:textId="77777777" w:rsidR="00FA23BB" w:rsidRDefault="00FA23BB" w:rsidP="00FA23BB">
      <w:pPr>
        <w:pStyle w:val="aff4"/>
        <w:numPr>
          <w:ilvl w:val="0"/>
          <w:numId w:val="70"/>
        </w:numPr>
        <w:spacing w:after="0" w:line="360" w:lineRule="auto"/>
      </w:pPr>
      <w:r>
        <w:t>R1-1913074</w:t>
      </w:r>
      <w:r>
        <w:tab/>
        <w:t>Discussion on physical layer structure for 5G V2X</w:t>
      </w:r>
      <w:r>
        <w:tab/>
        <w:t>Xiaomi Communications</w:t>
      </w:r>
    </w:p>
    <w:p w14:paraId="379A0BA3" w14:textId="3411B457" w:rsidR="00B80D77" w:rsidRDefault="00FA23BB" w:rsidP="00FA23BB">
      <w:pPr>
        <w:pStyle w:val="aff4"/>
        <w:numPr>
          <w:ilvl w:val="0"/>
          <w:numId w:val="70"/>
        </w:numPr>
        <w:spacing w:after="0" w:line="360" w:lineRule="auto"/>
      </w:pPr>
      <w:r>
        <w:t>R1-1913156</w:t>
      </w:r>
      <w:r>
        <w:tab/>
        <w:t>Sidelink Physical Layer Structure</w:t>
      </w:r>
      <w:r>
        <w:tab/>
        <w:t>Kyocera Corporation, Continental Automotive GmbH</w:t>
      </w:r>
    </w:p>
    <w:p w14:paraId="60414D83" w14:textId="77777777" w:rsidR="00F86936" w:rsidRPr="00536ACE" w:rsidRDefault="00F86936" w:rsidP="00F86936">
      <w:pPr>
        <w:spacing w:after="0" w:line="360" w:lineRule="auto"/>
      </w:pPr>
    </w:p>
    <w:p w14:paraId="7E99FC00" w14:textId="77777777" w:rsidR="00536ACE" w:rsidRDefault="00536ACE" w:rsidP="002A71FF">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6856D3">
      <w:pPr>
        <w:pStyle w:val="2"/>
        <w:spacing w:before="0" w:after="0"/>
      </w:pPr>
      <w:r w:rsidRPr="00A97001">
        <w:rPr>
          <w:rFonts w:hint="eastAsia"/>
        </w:rPr>
        <w:t>Agreements in RAN1#94</w:t>
      </w:r>
    </w:p>
    <w:p w14:paraId="785B8637" w14:textId="77777777" w:rsidR="00536ACE" w:rsidRPr="006F0827" w:rsidRDefault="00536ACE" w:rsidP="006856D3">
      <w:pPr>
        <w:overflowPunct w:val="0"/>
        <w:autoSpaceDE w:val="0"/>
        <w:autoSpaceDN w:val="0"/>
        <w:adjustRightInd w:val="0"/>
        <w:spacing w:after="0"/>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6856D3">
      <w:pPr>
        <w:numPr>
          <w:ilvl w:val="0"/>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At least PSCCH and PSSCH are defined for NR V2X. PSCCH at least carries information necessary to decode PSSCH.</w:t>
      </w:r>
    </w:p>
    <w:p w14:paraId="24BE1957" w14:textId="77777777" w:rsidR="00536ACE" w:rsidRPr="006F0827" w:rsidRDefault="00536ACE" w:rsidP="006856D3">
      <w:pPr>
        <w:numPr>
          <w:ilvl w:val="1"/>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Note: PSBCH will be discussed in the synchronization agenda.</w:t>
      </w:r>
    </w:p>
    <w:p w14:paraId="2BDEE916" w14:textId="77777777" w:rsidR="00536ACE" w:rsidRPr="006F0827" w:rsidRDefault="00536ACE" w:rsidP="006856D3">
      <w:pPr>
        <w:numPr>
          <w:ilvl w:val="0"/>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6856D3">
      <w:pPr>
        <w:numPr>
          <w:ilvl w:val="0"/>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6856D3">
      <w:pPr>
        <w:numPr>
          <w:ilvl w:val="1"/>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Whether/which sidelink feedback information is carried by PSCCH or by another channel/signal.</w:t>
      </w:r>
    </w:p>
    <w:p w14:paraId="5D7AEC42" w14:textId="77777777" w:rsidR="00536ACE" w:rsidRPr="006F0827" w:rsidRDefault="00536ACE" w:rsidP="006856D3">
      <w:pPr>
        <w:numPr>
          <w:ilvl w:val="1"/>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Whether/which information to assist resource allocation and/or schedule UE’s transmission resource(s) is carried by PSCCH or by another channel/signal.</w:t>
      </w:r>
    </w:p>
    <w:p w14:paraId="4FC68B20" w14:textId="77777777" w:rsidR="00536ACE" w:rsidRPr="006F0827" w:rsidRDefault="00536ACE" w:rsidP="006856D3">
      <w:pPr>
        <w:numPr>
          <w:ilvl w:val="1"/>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PSCCH format(s) and content(s) for unicast, groupcast, and broadcast</w:t>
      </w:r>
    </w:p>
    <w:p w14:paraId="0ED41ABA" w14:textId="77777777" w:rsidR="00536ACE" w:rsidRPr="006F0827" w:rsidRDefault="00536ACE" w:rsidP="006856D3">
      <w:pPr>
        <w:overflowPunct w:val="0"/>
        <w:autoSpaceDE w:val="0"/>
        <w:autoSpaceDN w:val="0"/>
        <w:adjustRightInd w:val="0"/>
        <w:spacing w:after="0"/>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6856D3">
      <w:pPr>
        <w:numPr>
          <w:ilvl w:val="0"/>
          <w:numId w:val="15"/>
        </w:numPr>
        <w:overflowPunct w:val="0"/>
        <w:autoSpaceDE w:val="0"/>
        <w:autoSpaceDN w:val="0"/>
        <w:adjustRightInd w:val="0"/>
        <w:spacing w:after="0"/>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Different channel can have different waveform?</w:t>
      </w:r>
    </w:p>
    <w:p w14:paraId="102EB523"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lastRenderedPageBreak/>
        <w:t>Companies are encouraged to consider the potential issues and benefit of introducing new subcarrier spacing.</w:t>
      </w:r>
    </w:p>
    <w:p w14:paraId="0D7DBA18"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6856D3">
      <w:pPr>
        <w:numPr>
          <w:ilvl w:val="3"/>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DM-RS defined in Rel-15 NR Uu is the starting point.</w:t>
      </w:r>
    </w:p>
    <w:p w14:paraId="2062AF5F"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For data, channel coding defined for data in Rel-15 NR Uu is the starting point.</w:t>
      </w:r>
    </w:p>
    <w:p w14:paraId="7CBFB2E9"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For control, channel coding defined for control in Rel-15 NR Uu is the starting point.</w:t>
      </w:r>
    </w:p>
    <w:p w14:paraId="613F94FF"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p>
    <w:p w14:paraId="0A4E21CD"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p>
    <w:p w14:paraId="31CA7435"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r w:rsidRPr="006F0827">
        <w:rPr>
          <w:rFonts w:eastAsia="Times New Roman"/>
          <w:lang w:eastAsia="x-none"/>
        </w:rPr>
        <w:t>Agree the following assumptions as tentative assumptions for the simulation at least till RAN1#94bis</w:t>
      </w:r>
    </w:p>
    <w:p w14:paraId="23B25962"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6856D3">
      <w:pPr>
        <w:numPr>
          <w:ilvl w:val="1"/>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6856D3">
      <w:pPr>
        <w:numPr>
          <w:ilvl w:val="1"/>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6856D3">
      <w:pPr>
        <w:numPr>
          <w:ilvl w:val="1"/>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6856D3">
      <w:pPr>
        <w:numPr>
          <w:ilvl w:val="1"/>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6856D3">
      <w:pPr>
        <w:overflowPunct w:val="0"/>
        <w:autoSpaceDE w:val="0"/>
        <w:autoSpaceDN w:val="0"/>
        <w:adjustRightInd w:val="0"/>
        <w:spacing w:after="0"/>
        <w:textAlignment w:val="baseline"/>
        <w:rPr>
          <w:rFonts w:eastAsia="맑은 고딕"/>
          <w:iCs/>
          <w:lang w:eastAsia="ko-KR"/>
        </w:rPr>
      </w:pPr>
    </w:p>
    <w:p w14:paraId="6C0EAAAF"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6856D3">
      <w:pPr>
        <w:overflowPunct w:val="0"/>
        <w:autoSpaceDE w:val="0"/>
        <w:autoSpaceDN w:val="0"/>
        <w:adjustRightInd w:val="0"/>
        <w:spacing w:after="0"/>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6856D3">
      <w:pPr>
        <w:numPr>
          <w:ilvl w:val="0"/>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6856D3">
      <w:pPr>
        <w:numPr>
          <w:ilvl w:val="1"/>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6856D3">
      <w:pPr>
        <w:numPr>
          <w:ilvl w:val="2"/>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6856D3">
      <w:pPr>
        <w:numPr>
          <w:ilvl w:val="3"/>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6856D3">
      <w:pPr>
        <w:numPr>
          <w:ilvl w:val="3"/>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6856D3">
      <w:pPr>
        <w:numPr>
          <w:ilvl w:val="2"/>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6856D3">
      <w:pPr>
        <w:numPr>
          <w:ilvl w:val="2"/>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6856D3">
      <w:pPr>
        <w:overflowPunct w:val="0"/>
        <w:autoSpaceDE w:val="0"/>
        <w:autoSpaceDN w:val="0"/>
        <w:adjustRightInd w:val="0"/>
        <w:spacing w:after="0"/>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6856D3">
      <w:pPr>
        <w:overflowPunct w:val="0"/>
        <w:autoSpaceDE w:val="0"/>
        <w:autoSpaceDN w:val="0"/>
        <w:adjustRightInd w:val="0"/>
        <w:spacing w:after="0"/>
        <w:jc w:val="center"/>
        <w:textAlignment w:val="baseline"/>
        <w:rPr>
          <w:rFonts w:eastAsia="Times New Roman"/>
          <w:noProof/>
          <w:lang w:eastAsia="zh-CN"/>
        </w:rPr>
      </w:pPr>
      <w:r w:rsidRPr="006F0827">
        <w:rPr>
          <w:rFonts w:eastAsia="Times New Roman"/>
          <w:noProof/>
          <w:lang w:eastAsia="ko-KR"/>
        </w:rPr>
        <w:lastRenderedPageBreak/>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6856D3">
      <w:pPr>
        <w:spacing w:after="0"/>
        <w:ind w:firstLineChars="100" w:firstLine="216"/>
        <w:rPr>
          <w:rFonts w:eastAsia="바탕"/>
          <w:b/>
          <w:sz w:val="22"/>
          <w:szCs w:val="22"/>
          <w:lang w:eastAsia="ko-KR"/>
        </w:rPr>
      </w:pPr>
    </w:p>
    <w:p w14:paraId="6F2111C6" w14:textId="77777777" w:rsidR="00536ACE" w:rsidRPr="00A97001" w:rsidRDefault="00536ACE" w:rsidP="006856D3">
      <w:pPr>
        <w:pStyle w:val="2"/>
        <w:spacing w:before="0" w:after="0"/>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6856D3">
      <w:pPr>
        <w:spacing w:after="0"/>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6856D3">
      <w:pPr>
        <w:numPr>
          <w:ilvl w:val="0"/>
          <w:numId w:val="59"/>
        </w:numPr>
        <w:overflowPunct w:val="0"/>
        <w:autoSpaceDE w:val="0"/>
        <w:autoSpaceDN w:val="0"/>
        <w:spacing w:after="0"/>
        <w:contextualSpacing/>
        <w:jc w:val="both"/>
        <w:textAlignment w:val="baseline"/>
      </w:pPr>
      <w:r w:rsidRPr="00D12859">
        <w:rPr>
          <w:lang w:eastAsia="ko-KR"/>
        </w:rPr>
        <w:t xml:space="preserve">NR sidelink supports </w:t>
      </w:r>
      <w:r w:rsidRPr="00D12859">
        <w:t>the SCSs supported by Uu in a given frequency range, i.e., {15, 30, 60 kHz} in FR1 and {60, 120 kHz} in FR2.</w:t>
      </w:r>
    </w:p>
    <w:p w14:paraId="3550CE50" w14:textId="77777777" w:rsidR="00AD75E2" w:rsidRPr="00D12859" w:rsidRDefault="00AD75E2" w:rsidP="006856D3">
      <w:pPr>
        <w:numPr>
          <w:ilvl w:val="1"/>
          <w:numId w:val="59"/>
        </w:numPr>
        <w:overflowPunct w:val="0"/>
        <w:autoSpaceDE w:val="0"/>
        <w:autoSpaceDN w:val="0"/>
        <w:spacing w:after="0"/>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6856D3">
      <w:pPr>
        <w:numPr>
          <w:ilvl w:val="1"/>
          <w:numId w:val="59"/>
        </w:numPr>
        <w:overflowPunct w:val="0"/>
        <w:autoSpaceDE w:val="0"/>
        <w:autoSpaceDN w:val="0"/>
        <w:spacing w:after="0"/>
        <w:contextualSpacing/>
        <w:jc w:val="both"/>
        <w:textAlignment w:val="baseline"/>
      </w:pPr>
      <w:r w:rsidRPr="00D12859">
        <w:rPr>
          <w:lang w:eastAsia="ko-KR"/>
        </w:rPr>
        <w:t>Baseline is that a UE is not required to receive sidelink transmissions using different SCSs simultaneously in a given carrier.</w:t>
      </w:r>
    </w:p>
    <w:p w14:paraId="58B1F4E6" w14:textId="77777777" w:rsidR="00AD75E2" w:rsidRPr="00D12859" w:rsidRDefault="00AD75E2" w:rsidP="006856D3">
      <w:pPr>
        <w:numPr>
          <w:ilvl w:val="2"/>
          <w:numId w:val="59"/>
        </w:numPr>
        <w:overflowPunct w:val="0"/>
        <w:autoSpaceDE w:val="0"/>
        <w:autoSpaceDN w:val="0"/>
        <w:spacing w:after="0"/>
        <w:contextualSpacing/>
        <w:jc w:val="both"/>
        <w:textAlignment w:val="baseline"/>
      </w:pPr>
      <w:r w:rsidRPr="00D12859">
        <w:rPr>
          <w:lang w:eastAsia="ko-KR"/>
        </w:rPr>
        <w:t>FFS if this applies to sidelink synchronization signals/channels</w:t>
      </w:r>
    </w:p>
    <w:p w14:paraId="3E0D1144" w14:textId="77777777" w:rsidR="00AD75E2" w:rsidRPr="00D12859" w:rsidRDefault="00AD75E2" w:rsidP="006856D3">
      <w:pPr>
        <w:numPr>
          <w:ilvl w:val="1"/>
          <w:numId w:val="59"/>
        </w:numPr>
        <w:overflowPunct w:val="0"/>
        <w:autoSpaceDE w:val="0"/>
        <w:autoSpaceDN w:val="0"/>
        <w:spacing w:after="0"/>
        <w:contextualSpacing/>
        <w:jc w:val="both"/>
        <w:textAlignment w:val="baseline"/>
      </w:pPr>
      <w:r w:rsidRPr="00D12859">
        <w:rPr>
          <w:lang w:eastAsia="ko-KR"/>
        </w:rPr>
        <w:t>Baseline is that a UE is not required to transmit sidelink transmissions using different SCSs simultaneously in a given carrier.</w:t>
      </w:r>
    </w:p>
    <w:p w14:paraId="165C4542" w14:textId="77777777" w:rsidR="00AD75E2" w:rsidRPr="00D12859" w:rsidRDefault="00AD75E2" w:rsidP="006856D3">
      <w:pPr>
        <w:numPr>
          <w:ilvl w:val="2"/>
          <w:numId w:val="59"/>
        </w:numPr>
        <w:overflowPunct w:val="0"/>
        <w:autoSpaceDE w:val="0"/>
        <w:autoSpaceDN w:val="0"/>
        <w:spacing w:after="0"/>
        <w:contextualSpacing/>
        <w:jc w:val="both"/>
        <w:textAlignment w:val="baseline"/>
      </w:pPr>
      <w:r w:rsidRPr="00D12859">
        <w:rPr>
          <w:lang w:eastAsia="ko-KR"/>
        </w:rPr>
        <w:t>FFS if this applies to sidelink synchronization signals/channels</w:t>
      </w:r>
    </w:p>
    <w:p w14:paraId="1F9D6A94" w14:textId="77777777" w:rsidR="00536ACE" w:rsidRPr="00AD75E2" w:rsidRDefault="00536ACE" w:rsidP="006856D3">
      <w:pPr>
        <w:spacing w:after="0"/>
        <w:ind w:left="720" w:hanging="720"/>
        <w:rPr>
          <w:rFonts w:eastAsia="바탕"/>
          <w:lang w:eastAsia="x-none"/>
        </w:rPr>
      </w:pPr>
    </w:p>
    <w:p w14:paraId="750E81A9" w14:textId="70ABA20C" w:rsidR="00536ACE" w:rsidRPr="006F0827" w:rsidRDefault="00536ACE" w:rsidP="006856D3">
      <w:pPr>
        <w:spacing w:after="0"/>
        <w:rPr>
          <w:rFonts w:eastAsia="바탕"/>
        </w:rPr>
      </w:pPr>
      <w:r w:rsidRPr="006F0827">
        <w:rPr>
          <w:rFonts w:eastAsia="바탕"/>
        </w:rPr>
        <w:t>Continue discussion on the wavefo</w:t>
      </w:r>
      <w:r w:rsidR="003D3EE1">
        <w:rPr>
          <w:rFonts w:eastAsia="바탕"/>
        </w:rPr>
        <w:t>r</w:t>
      </w:r>
      <w:r w:rsidRPr="006F0827">
        <w:rPr>
          <w:rFonts w:eastAsia="바탕"/>
        </w:rPr>
        <w:t>m till next meeting – companies are encouraged to perform more analysis/evaluations.</w:t>
      </w:r>
    </w:p>
    <w:p w14:paraId="48911EB0" w14:textId="77777777" w:rsidR="00536ACE" w:rsidRPr="006F0827" w:rsidRDefault="00536ACE" w:rsidP="006856D3">
      <w:pPr>
        <w:spacing w:after="0"/>
        <w:rPr>
          <w:rFonts w:eastAsia="바탕"/>
        </w:rPr>
      </w:pPr>
    </w:p>
    <w:p w14:paraId="02532E2B" w14:textId="77777777" w:rsidR="00536ACE" w:rsidRPr="006F0827" w:rsidRDefault="00536ACE" w:rsidP="006856D3">
      <w:pPr>
        <w:spacing w:after="0"/>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6856D3">
      <w:pPr>
        <w:spacing w:after="0"/>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6856D3">
      <w:pPr>
        <w:numPr>
          <w:ilvl w:val="0"/>
          <w:numId w:val="17"/>
        </w:numPr>
        <w:spacing w:after="0"/>
        <w:jc w:val="both"/>
        <w:rPr>
          <w:lang w:eastAsia="ko-KR"/>
        </w:rPr>
      </w:pPr>
      <w:r w:rsidRPr="00502E0F">
        <w:rPr>
          <w:rFonts w:hint="eastAsia"/>
          <w:lang w:eastAsia="ko-KR"/>
        </w:rPr>
        <w:t>At least one of Option 1A, 1B, and 3 is supported.</w:t>
      </w:r>
    </w:p>
    <w:p w14:paraId="312C1BF3" w14:textId="77777777" w:rsidR="001F4021" w:rsidRPr="00502E0F" w:rsidRDefault="001F4021" w:rsidP="006856D3">
      <w:pPr>
        <w:numPr>
          <w:ilvl w:val="1"/>
          <w:numId w:val="17"/>
        </w:numPr>
        <w:spacing w:after="0"/>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6856D3">
      <w:pPr>
        <w:numPr>
          <w:ilvl w:val="0"/>
          <w:numId w:val="17"/>
        </w:numPr>
        <w:spacing w:after="0"/>
        <w:rPr>
          <w:rFonts w:eastAsia="바탕"/>
          <w:lang w:eastAsia="ko-KR"/>
        </w:rPr>
      </w:pPr>
      <w:r w:rsidRPr="00502E0F">
        <w:rPr>
          <w:rFonts w:hint="eastAsia"/>
          <w:lang w:eastAsia="ko-KR"/>
        </w:rPr>
        <w:t>FFS whether to support Option 2</w:t>
      </w:r>
    </w:p>
    <w:p w14:paraId="3B0BAEB5" w14:textId="77777777" w:rsidR="00536ACE" w:rsidRPr="006F0827" w:rsidRDefault="00536ACE" w:rsidP="006856D3">
      <w:pPr>
        <w:spacing w:after="0"/>
        <w:ind w:left="720" w:hanging="720"/>
        <w:rPr>
          <w:rFonts w:eastAsia="바탕"/>
          <w:lang w:eastAsia="x-none"/>
        </w:rPr>
      </w:pPr>
    </w:p>
    <w:p w14:paraId="4A3A1EA9" w14:textId="77777777" w:rsidR="00536ACE" w:rsidRPr="006F0827" w:rsidRDefault="00C27F8E" w:rsidP="006856D3">
      <w:pPr>
        <w:spacing w:after="0"/>
        <w:ind w:left="720" w:hanging="720"/>
        <w:rPr>
          <w:rFonts w:eastAsia="바탕"/>
          <w:b/>
          <w:lang w:eastAsia="x-none"/>
        </w:rPr>
      </w:pPr>
      <w:hyperlink r:id="rId10" w:history="1">
        <w:r w:rsidR="00536ACE" w:rsidRPr="006F0827">
          <w:rPr>
            <w:rFonts w:eastAsia="바탕"/>
            <w:b/>
            <w:color w:val="0000FF"/>
            <w:u w:val="single"/>
            <w:lang w:eastAsia="x-none"/>
          </w:rPr>
          <w:t>R1-1812017</w:t>
        </w:r>
      </w:hyperlink>
    </w:p>
    <w:p w14:paraId="32B7091F" w14:textId="77777777" w:rsidR="00536ACE" w:rsidRPr="006F0827" w:rsidRDefault="00536ACE" w:rsidP="006856D3">
      <w:pPr>
        <w:spacing w:after="0"/>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6856D3">
      <w:pPr>
        <w:pStyle w:val="bullet1"/>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68B9DE16" w14:textId="77777777" w:rsidR="00366C5E" w:rsidRPr="00C97A2A" w:rsidRDefault="00366C5E" w:rsidP="006856D3">
      <w:pPr>
        <w:pStyle w:val="bullet2"/>
        <w:rPr>
          <w:szCs w:val="20"/>
          <w:lang w:eastAsia="ko-KR"/>
        </w:rPr>
      </w:pPr>
      <w:r w:rsidRPr="00C97A2A">
        <w:rPr>
          <w:rFonts w:hint="eastAsia"/>
          <w:szCs w:val="20"/>
          <w:lang w:eastAsia="ko-KR"/>
        </w:rPr>
        <w:t>SCI is transmitted in PSCCH.</w:t>
      </w:r>
    </w:p>
    <w:p w14:paraId="3D89DA38" w14:textId="77777777" w:rsidR="00366C5E" w:rsidRPr="00C97A2A" w:rsidRDefault="00366C5E" w:rsidP="006856D3">
      <w:pPr>
        <w:pStyle w:val="bullet2"/>
        <w:rPr>
          <w:szCs w:val="20"/>
          <w:lang w:eastAsia="ko-KR"/>
        </w:rPr>
      </w:pPr>
      <w:r w:rsidRPr="00C97A2A">
        <w:rPr>
          <w:rFonts w:hint="eastAsia"/>
          <w:szCs w:val="20"/>
          <w:lang w:eastAsia="ko-KR"/>
        </w:rPr>
        <w:t>SCI includes at least one SCI format which includes the information necessary to decode the corresponding PSSCH.</w:t>
      </w:r>
    </w:p>
    <w:p w14:paraId="6C856338" w14:textId="77777777" w:rsidR="00366C5E" w:rsidRPr="00C97A2A" w:rsidRDefault="00366C5E" w:rsidP="006856D3">
      <w:pPr>
        <w:pStyle w:val="bullet3"/>
        <w:rPr>
          <w:szCs w:val="20"/>
          <w:lang w:eastAsia="ko-KR"/>
        </w:rPr>
      </w:pPr>
      <w:r w:rsidRPr="00C97A2A">
        <w:rPr>
          <w:rFonts w:hint="eastAsia"/>
          <w:szCs w:val="20"/>
          <w:lang w:eastAsia="ko-KR"/>
        </w:rPr>
        <w:t>NDI, if defined, is a part of SCI.</w:t>
      </w:r>
    </w:p>
    <w:p w14:paraId="543C431E" w14:textId="77777777" w:rsidR="00366C5E" w:rsidRPr="00C97A2A" w:rsidRDefault="00366C5E" w:rsidP="006856D3">
      <w:pPr>
        <w:pStyle w:val="bullet1"/>
        <w:rPr>
          <w:szCs w:val="20"/>
          <w:lang w:eastAsia="ko-KR"/>
        </w:rPr>
      </w:pPr>
      <w:r w:rsidRPr="00C97A2A">
        <w:rPr>
          <w:rFonts w:hint="eastAsia"/>
          <w:szCs w:val="20"/>
          <w:lang w:eastAsia="ko-KR"/>
        </w:rPr>
        <w:t>Sidelink feedback control information (SFCI) is defined.</w:t>
      </w:r>
    </w:p>
    <w:p w14:paraId="26E7C5C5" w14:textId="77777777" w:rsidR="00366C5E" w:rsidRPr="00C97A2A" w:rsidRDefault="00366C5E" w:rsidP="006856D3">
      <w:pPr>
        <w:pStyle w:val="bullet2"/>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6856D3">
      <w:pPr>
        <w:pStyle w:val="bullet3"/>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6856D3">
      <w:pPr>
        <w:pStyle w:val="bullet2"/>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6856D3">
      <w:pPr>
        <w:pStyle w:val="bullet2"/>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4607297C" w14:textId="77777777" w:rsidR="00366C5E" w:rsidRPr="00C97A2A" w:rsidRDefault="00366C5E" w:rsidP="006856D3">
      <w:pPr>
        <w:pStyle w:val="bullet1"/>
        <w:rPr>
          <w:szCs w:val="20"/>
          <w:lang w:eastAsia="ko-KR"/>
        </w:rPr>
      </w:pPr>
      <w:r w:rsidRPr="00C97A2A">
        <w:rPr>
          <w:rFonts w:hint="eastAsia"/>
          <w:szCs w:val="20"/>
          <w:lang w:eastAsia="ko-KR"/>
        </w:rPr>
        <w:t>FFS in the context of Mode 1:</w:t>
      </w:r>
    </w:p>
    <w:p w14:paraId="1BCF4979" w14:textId="77777777" w:rsidR="00366C5E" w:rsidRPr="00C97A2A" w:rsidRDefault="00366C5E" w:rsidP="006856D3">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6856D3">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6856D3">
      <w:pPr>
        <w:spacing w:after="0"/>
        <w:ind w:left="720" w:hanging="720"/>
        <w:rPr>
          <w:rFonts w:eastAsia="바탕"/>
          <w:lang w:val="en-GB" w:eastAsia="x-none"/>
        </w:rPr>
      </w:pPr>
    </w:p>
    <w:p w14:paraId="58086ED7" w14:textId="77777777" w:rsidR="00536ACE" w:rsidRPr="006F0827" w:rsidRDefault="00536ACE" w:rsidP="006856D3">
      <w:pPr>
        <w:spacing w:after="0"/>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6856D3">
      <w:pPr>
        <w:pStyle w:val="bullet1"/>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01A609D8" w14:textId="77777777" w:rsidR="00366C5E" w:rsidRPr="00DB7965" w:rsidRDefault="00366C5E" w:rsidP="006856D3">
      <w:pPr>
        <w:pStyle w:val="bullet2"/>
        <w:rPr>
          <w:szCs w:val="20"/>
        </w:rPr>
      </w:pPr>
      <w:r w:rsidRPr="00DB7965">
        <w:rPr>
          <w:rFonts w:hint="eastAsia"/>
          <w:szCs w:val="20"/>
          <w:lang w:eastAsia="ko-KR"/>
        </w:rPr>
        <w:lastRenderedPageBreak/>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59D452AC" w14:textId="77777777" w:rsidR="00366C5E" w:rsidRPr="00DB7965" w:rsidRDefault="00366C5E" w:rsidP="006856D3">
      <w:pPr>
        <w:pStyle w:val="bullet3"/>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6856D3">
      <w:pPr>
        <w:pStyle w:val="bullet3"/>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6856D3">
      <w:pPr>
        <w:pStyle w:val="bullet3"/>
        <w:rPr>
          <w:szCs w:val="20"/>
        </w:rPr>
      </w:pPr>
      <w:r w:rsidRPr="00DB7965">
        <w:rPr>
          <w:rFonts w:hint="eastAsia"/>
          <w:szCs w:val="20"/>
          <w:lang w:eastAsia="ko-KR"/>
        </w:rPr>
        <w:t>FFS how gNB and other UEs know the RF bandwidth of the UE</w:t>
      </w:r>
    </w:p>
    <w:p w14:paraId="426FEEFB" w14:textId="77777777" w:rsidR="00366C5E" w:rsidRPr="00DB7965" w:rsidRDefault="00366C5E" w:rsidP="006856D3">
      <w:pPr>
        <w:pStyle w:val="bullet2"/>
        <w:rPr>
          <w:szCs w:val="20"/>
        </w:rPr>
      </w:pPr>
      <w:r w:rsidRPr="00DB7965">
        <w:rPr>
          <w:szCs w:val="20"/>
        </w:rPr>
        <w:t>FFS if BWP (if defined) can be used to in defining at least part of resource pool</w:t>
      </w:r>
    </w:p>
    <w:p w14:paraId="5B2FFD81" w14:textId="77777777" w:rsidR="00366C5E" w:rsidRPr="00DB7965" w:rsidRDefault="00366C5E" w:rsidP="006856D3">
      <w:pPr>
        <w:pStyle w:val="bullet2"/>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6856D3">
      <w:pPr>
        <w:pStyle w:val="bullet2"/>
        <w:rPr>
          <w:szCs w:val="20"/>
        </w:rPr>
      </w:pPr>
      <w:r w:rsidRPr="00DB7965">
        <w:rPr>
          <w:rFonts w:hint="eastAsia"/>
          <w:szCs w:val="20"/>
          <w:lang w:eastAsia="ko-KR"/>
        </w:rPr>
        <w:t>UE assumes a single numerology in using a resource pool.</w:t>
      </w:r>
    </w:p>
    <w:p w14:paraId="0A701489" w14:textId="77777777" w:rsidR="00366C5E" w:rsidRPr="00DB7965" w:rsidRDefault="00366C5E" w:rsidP="006856D3">
      <w:pPr>
        <w:pStyle w:val="bullet2"/>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08D07954" w14:textId="77777777" w:rsidR="00366C5E" w:rsidRPr="00DB7965" w:rsidRDefault="00366C5E" w:rsidP="006856D3">
      <w:pPr>
        <w:pStyle w:val="bullet3"/>
        <w:rPr>
          <w:szCs w:val="20"/>
        </w:rPr>
      </w:pPr>
      <w:r w:rsidRPr="00DB7965">
        <w:rPr>
          <w:rFonts w:hint="eastAsia"/>
          <w:szCs w:val="20"/>
          <w:lang w:eastAsia="ko-KR"/>
        </w:rPr>
        <w:t>FFS how to use multiple resource pools when (pre-)configured.</w:t>
      </w:r>
    </w:p>
    <w:p w14:paraId="40CB4FC7" w14:textId="77777777" w:rsidR="00366C5E" w:rsidRPr="00DB7965" w:rsidRDefault="00366C5E" w:rsidP="006856D3">
      <w:pPr>
        <w:pStyle w:val="bullet1"/>
        <w:rPr>
          <w:szCs w:val="20"/>
        </w:rPr>
      </w:pPr>
      <w:r w:rsidRPr="00DB7965">
        <w:rPr>
          <w:szCs w:val="20"/>
        </w:rPr>
        <w:t>FFS BWP is supported for NR sidelink</w:t>
      </w:r>
    </w:p>
    <w:p w14:paraId="52C04AFA" w14:textId="77777777" w:rsidR="00366C5E" w:rsidRPr="00DB7965" w:rsidRDefault="00366C5E" w:rsidP="006856D3">
      <w:pPr>
        <w:pStyle w:val="bullet2"/>
        <w:rPr>
          <w:szCs w:val="20"/>
        </w:rPr>
      </w:pPr>
      <w:r w:rsidRPr="00DB7965">
        <w:rPr>
          <w:rFonts w:hint="eastAsia"/>
          <w:szCs w:val="20"/>
          <w:lang w:eastAsia="ko-KR"/>
        </w:rPr>
        <w:t>FFS whether RAN1 can assume that at most one BWP is configured in a carrier from the system perspective.</w:t>
      </w:r>
    </w:p>
    <w:p w14:paraId="36092FD0" w14:textId="77777777" w:rsidR="00366C5E" w:rsidRPr="00DB7965" w:rsidRDefault="00366C5E" w:rsidP="006856D3">
      <w:pPr>
        <w:pStyle w:val="bullet2"/>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197C13FC" w14:textId="77777777" w:rsidR="00366C5E" w:rsidRPr="00DB7965" w:rsidRDefault="00366C5E" w:rsidP="006856D3">
      <w:pPr>
        <w:pStyle w:val="bullet2"/>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6856D3">
      <w:pPr>
        <w:pStyle w:val="bullet2"/>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6856D3">
      <w:pPr>
        <w:pStyle w:val="bullet2"/>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76F8B1A5" w14:textId="77777777" w:rsidR="00366C5E" w:rsidRPr="00DB7965" w:rsidRDefault="00366C5E" w:rsidP="006856D3">
      <w:pPr>
        <w:pStyle w:val="bullet3"/>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3DC40904" w14:textId="77777777" w:rsidR="00366C5E" w:rsidRPr="00DB7965" w:rsidRDefault="00366C5E" w:rsidP="006856D3">
      <w:pPr>
        <w:pStyle w:val="bullet2"/>
        <w:rPr>
          <w:szCs w:val="20"/>
        </w:rPr>
      </w:pPr>
      <w:r w:rsidRPr="00DB7965">
        <w:rPr>
          <w:szCs w:val="20"/>
        </w:rPr>
        <w:t>Aim to conclude in RAN1#95</w:t>
      </w:r>
    </w:p>
    <w:p w14:paraId="249AC4E2" w14:textId="77777777" w:rsidR="00366C5E" w:rsidRPr="00DB7965" w:rsidRDefault="00366C5E" w:rsidP="006856D3">
      <w:pPr>
        <w:pStyle w:val="bullet3"/>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6856D3">
      <w:pPr>
        <w:numPr>
          <w:ilvl w:val="2"/>
          <w:numId w:val="0"/>
        </w:numPr>
        <w:spacing w:after="0"/>
        <w:ind w:left="2160" w:hanging="180"/>
        <w:rPr>
          <w:rFonts w:ascii="Times" w:eastAsia="바탕" w:hAnsi="Times"/>
          <w:lang w:val="en-GB"/>
        </w:rPr>
      </w:pPr>
    </w:p>
    <w:p w14:paraId="5AADBB7A" w14:textId="77777777" w:rsidR="00536ACE" w:rsidRPr="00A97001" w:rsidRDefault="00536ACE" w:rsidP="006856D3">
      <w:pPr>
        <w:pStyle w:val="2"/>
        <w:spacing w:before="0" w:after="0"/>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6856D3">
      <w:pPr>
        <w:spacing w:after="0"/>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6856D3">
      <w:pPr>
        <w:numPr>
          <w:ilvl w:val="0"/>
          <w:numId w:val="18"/>
        </w:numPr>
        <w:spacing w:after="0"/>
        <w:jc w:val="both"/>
        <w:rPr>
          <w:lang w:eastAsia="ko-KR"/>
        </w:rPr>
      </w:pPr>
      <w:r w:rsidRPr="008460C7">
        <w:rPr>
          <w:rFonts w:hint="eastAsia"/>
          <w:lang w:eastAsia="ko-KR"/>
        </w:rPr>
        <w:t>At least CP-OFDM is supported.</w:t>
      </w:r>
    </w:p>
    <w:p w14:paraId="65C7C8B2" w14:textId="77777777" w:rsidR="00536ACE" w:rsidRPr="008460C7" w:rsidRDefault="00536ACE" w:rsidP="006856D3">
      <w:pPr>
        <w:numPr>
          <w:ilvl w:val="0"/>
          <w:numId w:val="18"/>
        </w:numPr>
        <w:spacing w:after="0"/>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6856D3">
      <w:pPr>
        <w:numPr>
          <w:ilvl w:val="1"/>
          <w:numId w:val="18"/>
        </w:numPr>
        <w:spacing w:after="0"/>
        <w:jc w:val="both"/>
        <w:rPr>
          <w:lang w:eastAsia="ko-KR"/>
        </w:rPr>
      </w:pPr>
      <w:r w:rsidRPr="008460C7">
        <w:rPr>
          <w:rFonts w:hint="eastAsia"/>
          <w:lang w:eastAsia="ko-KR"/>
        </w:rPr>
        <w:t>Synchronization coverage enhancement</w:t>
      </w:r>
    </w:p>
    <w:p w14:paraId="78D52629" w14:textId="77777777" w:rsidR="00536ACE" w:rsidRPr="008460C7" w:rsidRDefault="00536ACE" w:rsidP="006856D3">
      <w:pPr>
        <w:numPr>
          <w:ilvl w:val="1"/>
          <w:numId w:val="18"/>
        </w:numPr>
        <w:spacing w:after="0"/>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6856D3">
      <w:pPr>
        <w:numPr>
          <w:ilvl w:val="1"/>
          <w:numId w:val="18"/>
        </w:numPr>
        <w:spacing w:after="0"/>
        <w:jc w:val="both"/>
        <w:rPr>
          <w:lang w:eastAsia="ko-KR"/>
        </w:rPr>
      </w:pPr>
      <w:r w:rsidRPr="008460C7">
        <w:rPr>
          <w:rFonts w:hint="eastAsia"/>
          <w:lang w:eastAsia="ko-KR"/>
        </w:rPr>
        <w:t>Feedback channel coverage enhancement</w:t>
      </w:r>
    </w:p>
    <w:p w14:paraId="5B7F1F59" w14:textId="77777777" w:rsidR="00536ACE" w:rsidRPr="008460C7" w:rsidRDefault="00536ACE" w:rsidP="006856D3">
      <w:pPr>
        <w:numPr>
          <w:ilvl w:val="0"/>
          <w:numId w:val="18"/>
        </w:numPr>
        <w:spacing w:after="0"/>
        <w:jc w:val="both"/>
        <w:rPr>
          <w:lang w:eastAsia="ko-KR"/>
        </w:rPr>
      </w:pPr>
      <w:r w:rsidRPr="008460C7">
        <w:rPr>
          <w:rFonts w:hint="eastAsia"/>
          <w:lang w:eastAsia="ko-KR"/>
        </w:rPr>
        <w:t>A single waveform is used in all the sidelink channels in a carrier.</w:t>
      </w:r>
    </w:p>
    <w:p w14:paraId="36E27798" w14:textId="77777777" w:rsidR="00536ACE" w:rsidRPr="008460C7" w:rsidRDefault="00536ACE" w:rsidP="006856D3">
      <w:pPr>
        <w:numPr>
          <w:ilvl w:val="1"/>
          <w:numId w:val="18"/>
        </w:numPr>
        <w:spacing w:after="0"/>
        <w:jc w:val="both"/>
        <w:rPr>
          <w:lang w:eastAsia="ko-KR"/>
        </w:rPr>
      </w:pPr>
      <w:r w:rsidRPr="008460C7">
        <w:rPr>
          <w:rFonts w:hint="eastAsia"/>
          <w:lang w:eastAsia="ko-KR"/>
        </w:rPr>
        <w:t>Note: A sequence based channel can be supported in any waveform.</w:t>
      </w:r>
    </w:p>
    <w:p w14:paraId="2912C907" w14:textId="77777777" w:rsidR="00536ACE" w:rsidRPr="008460C7" w:rsidRDefault="00536ACE" w:rsidP="006856D3">
      <w:pPr>
        <w:numPr>
          <w:ilvl w:val="1"/>
          <w:numId w:val="18"/>
        </w:numPr>
        <w:spacing w:after="0"/>
        <w:jc w:val="both"/>
        <w:rPr>
          <w:lang w:eastAsia="ko-KR"/>
        </w:rPr>
      </w:pPr>
      <w:r w:rsidRPr="008460C7">
        <w:rPr>
          <w:rFonts w:hint="eastAsia"/>
          <w:lang w:eastAsia="ko-KR"/>
        </w:rPr>
        <w:t xml:space="preserve">(Pre-)configuration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6856D3">
      <w:pPr>
        <w:spacing w:after="0"/>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6856D3">
      <w:pPr>
        <w:numPr>
          <w:ilvl w:val="0"/>
          <w:numId w:val="19"/>
        </w:numPr>
        <w:spacing w:after="0"/>
        <w:jc w:val="both"/>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6856D3">
      <w:pPr>
        <w:numPr>
          <w:ilvl w:val="1"/>
          <w:numId w:val="19"/>
        </w:numPr>
        <w:spacing w:after="0"/>
        <w:jc w:val="both"/>
        <w:rPr>
          <w:lang w:eastAsia="ko-KR"/>
        </w:rPr>
      </w:pPr>
      <w:r w:rsidRPr="003D31E9">
        <w:rPr>
          <w:rFonts w:hint="eastAsia"/>
          <w:lang w:eastAsia="ko-KR"/>
        </w:rPr>
        <w:t>FFS extended CP for 30 kHz in FR1.</w:t>
      </w:r>
    </w:p>
    <w:p w14:paraId="1D0E5039" w14:textId="77777777" w:rsidR="00536ACE" w:rsidRPr="003D31E9" w:rsidRDefault="00536ACE" w:rsidP="006856D3">
      <w:pPr>
        <w:numPr>
          <w:ilvl w:val="0"/>
          <w:numId w:val="19"/>
        </w:numPr>
        <w:spacing w:after="0"/>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6856D3">
      <w:pPr>
        <w:numPr>
          <w:ilvl w:val="1"/>
          <w:numId w:val="19"/>
        </w:numPr>
        <w:spacing w:after="0"/>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6856D3">
      <w:pPr>
        <w:numPr>
          <w:ilvl w:val="2"/>
          <w:numId w:val="19"/>
        </w:numPr>
        <w:spacing w:after="0"/>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6856D3">
      <w:pPr>
        <w:numPr>
          <w:ilvl w:val="0"/>
          <w:numId w:val="19"/>
        </w:numPr>
        <w:spacing w:after="0"/>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6856D3">
      <w:pPr>
        <w:spacing w:after="0"/>
      </w:pPr>
    </w:p>
    <w:p w14:paraId="31CCCF52" w14:textId="77777777" w:rsidR="00536ACE" w:rsidRPr="00814D5F" w:rsidRDefault="00536ACE" w:rsidP="006856D3">
      <w:pPr>
        <w:spacing w:after="0"/>
      </w:pPr>
      <w:r w:rsidRPr="00814D5F">
        <w:rPr>
          <w:highlight w:val="green"/>
        </w:rPr>
        <w:t>Agreements</w:t>
      </w:r>
      <w:r w:rsidRPr="00814D5F">
        <w:t>:</w:t>
      </w:r>
    </w:p>
    <w:p w14:paraId="193A5A4D" w14:textId="77777777" w:rsidR="00536ACE" w:rsidRPr="00814D5F" w:rsidRDefault="00536ACE" w:rsidP="006856D3">
      <w:pPr>
        <w:numPr>
          <w:ilvl w:val="0"/>
          <w:numId w:val="20"/>
        </w:numPr>
        <w:spacing w:after="0"/>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6EA709D2" w14:textId="77777777" w:rsidR="00536ACE" w:rsidRPr="00814D5F" w:rsidRDefault="00536ACE" w:rsidP="006856D3">
      <w:pPr>
        <w:numPr>
          <w:ilvl w:val="1"/>
          <w:numId w:val="20"/>
        </w:numPr>
        <w:spacing w:after="0"/>
        <w:jc w:val="both"/>
        <w:rPr>
          <w:lang w:eastAsia="ko-KR"/>
        </w:rPr>
      </w:pPr>
      <w:r w:rsidRPr="00814D5F">
        <w:rPr>
          <w:rFonts w:hint="eastAsia"/>
          <w:lang w:eastAsia="ko-KR"/>
        </w:rPr>
        <w:t>In a licensed carrier, SL BWP is defined separately from BWP for Uu from the specification perspective.</w:t>
      </w:r>
    </w:p>
    <w:p w14:paraId="1930B2EE" w14:textId="77777777" w:rsidR="00536ACE" w:rsidRPr="00814D5F" w:rsidRDefault="00536ACE" w:rsidP="006856D3">
      <w:pPr>
        <w:numPr>
          <w:ilvl w:val="2"/>
          <w:numId w:val="20"/>
        </w:numPr>
        <w:spacing w:after="0"/>
        <w:jc w:val="both"/>
        <w:rPr>
          <w:lang w:eastAsia="ko-KR"/>
        </w:rPr>
      </w:pPr>
      <w:r w:rsidRPr="00814D5F">
        <w:rPr>
          <w:rFonts w:hint="eastAsia"/>
          <w:lang w:eastAsia="ko-KR"/>
        </w:rPr>
        <w:t>FFS the relation with Uu BWP.</w:t>
      </w:r>
    </w:p>
    <w:p w14:paraId="7C4D0ED4" w14:textId="77777777" w:rsidR="00536ACE" w:rsidRPr="00814D5F" w:rsidRDefault="00536ACE" w:rsidP="006856D3">
      <w:pPr>
        <w:numPr>
          <w:ilvl w:val="1"/>
          <w:numId w:val="20"/>
        </w:numPr>
        <w:spacing w:after="0"/>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Tx and Rx.</w:t>
      </w:r>
    </w:p>
    <w:p w14:paraId="333EC7F6" w14:textId="77777777" w:rsidR="00536ACE" w:rsidRPr="00814D5F" w:rsidRDefault="00536ACE" w:rsidP="006856D3">
      <w:pPr>
        <w:numPr>
          <w:ilvl w:val="1"/>
          <w:numId w:val="20"/>
        </w:numPr>
        <w:spacing w:after="0"/>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6856D3">
      <w:pPr>
        <w:numPr>
          <w:ilvl w:val="1"/>
          <w:numId w:val="20"/>
        </w:numPr>
        <w:spacing w:after="0"/>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6856D3">
      <w:pPr>
        <w:numPr>
          <w:ilvl w:val="1"/>
          <w:numId w:val="20"/>
        </w:numPr>
        <w:spacing w:after="0"/>
        <w:jc w:val="both"/>
        <w:rPr>
          <w:lang w:eastAsia="ko-KR"/>
        </w:rPr>
      </w:pPr>
      <w:r w:rsidRPr="00814D5F">
        <w:rPr>
          <w:rFonts w:hint="eastAsia"/>
          <w:lang w:eastAsia="ko-KR"/>
        </w:rPr>
        <w:t xml:space="preserve">For RRC connected UEs, only one SL BWP is active in a carrier. No </w:t>
      </w:r>
      <w:r w:rsidRPr="00814D5F">
        <w:rPr>
          <w:lang w:eastAsia="ko-KR"/>
        </w:rPr>
        <w:t>signalling</w:t>
      </w:r>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6856D3">
      <w:pPr>
        <w:numPr>
          <w:ilvl w:val="2"/>
          <w:numId w:val="20"/>
        </w:numPr>
        <w:spacing w:after="0"/>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6856D3">
      <w:pPr>
        <w:numPr>
          <w:ilvl w:val="3"/>
          <w:numId w:val="20"/>
        </w:numPr>
        <w:spacing w:after="0"/>
        <w:jc w:val="both"/>
        <w:rPr>
          <w:lang w:eastAsia="ko-KR"/>
        </w:rPr>
      </w:pPr>
      <w:r w:rsidRPr="00814D5F">
        <w:rPr>
          <w:lang w:eastAsia="ko-KR"/>
        </w:rPr>
        <w:t>Revisit in the next meeting if significant issues are found</w:t>
      </w:r>
    </w:p>
    <w:p w14:paraId="0E356B81" w14:textId="77777777" w:rsidR="00536ACE" w:rsidRDefault="00536ACE" w:rsidP="006856D3">
      <w:pPr>
        <w:numPr>
          <w:ilvl w:val="1"/>
          <w:numId w:val="20"/>
        </w:numPr>
        <w:spacing w:after="0"/>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6856D3">
      <w:pPr>
        <w:spacing w:after="0"/>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6856D3">
      <w:pPr>
        <w:spacing w:after="0"/>
        <w:rPr>
          <w:lang w:val="x-none" w:eastAsia="ko-KR"/>
        </w:rPr>
      </w:pPr>
      <w:r w:rsidRPr="00814D5F">
        <w:rPr>
          <w:rFonts w:hint="eastAsia"/>
          <w:lang w:val="x-none" w:eastAsia="ko-KR"/>
        </w:rPr>
        <w:lastRenderedPageBreak/>
        <w:t>Note: This does not preclude the possibility where a</w:t>
      </w:r>
      <w:r w:rsidRPr="00814D5F">
        <w:rPr>
          <w:lang w:eastAsia="ko-KR"/>
        </w:rPr>
        <w:t xml:space="preserve"> NR V2X</w:t>
      </w:r>
      <w:r w:rsidRPr="00814D5F">
        <w:rPr>
          <w:rFonts w:hint="eastAsia"/>
          <w:lang w:val="x-none" w:eastAsia="ko-KR"/>
        </w:rPr>
        <w:t xml:space="preserve"> UE uses a Tx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6856D3">
      <w:pPr>
        <w:spacing w:after="0"/>
        <w:rPr>
          <w:lang w:val="x-none" w:eastAsia="x-none"/>
        </w:rPr>
      </w:pPr>
    </w:p>
    <w:p w14:paraId="4CD86757" w14:textId="77777777" w:rsidR="00536ACE" w:rsidRPr="00C62960" w:rsidRDefault="00536ACE" w:rsidP="006856D3">
      <w:pPr>
        <w:spacing w:after="0"/>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6856D3">
      <w:pPr>
        <w:numPr>
          <w:ilvl w:val="0"/>
          <w:numId w:val="21"/>
        </w:numPr>
        <w:spacing w:after="0"/>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4019A6D8" w14:textId="77777777" w:rsidR="00536ACE" w:rsidRPr="00C62960" w:rsidRDefault="00536ACE" w:rsidP="006856D3">
      <w:pPr>
        <w:numPr>
          <w:ilvl w:val="1"/>
          <w:numId w:val="21"/>
        </w:numPr>
        <w:spacing w:after="0"/>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6856D3">
      <w:pPr>
        <w:numPr>
          <w:ilvl w:val="1"/>
          <w:numId w:val="21"/>
        </w:numPr>
        <w:spacing w:after="0"/>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6856D3">
      <w:pPr>
        <w:numPr>
          <w:ilvl w:val="1"/>
          <w:numId w:val="21"/>
        </w:numPr>
        <w:spacing w:after="0"/>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0845EB3D" w14:textId="77777777" w:rsidR="00536ACE" w:rsidRDefault="00536ACE" w:rsidP="006856D3">
      <w:pPr>
        <w:spacing w:after="0"/>
        <w:rPr>
          <w:lang w:eastAsia="ko-KR"/>
        </w:rPr>
      </w:pPr>
    </w:p>
    <w:p w14:paraId="7D5E4073" w14:textId="77777777" w:rsidR="00536ACE" w:rsidRPr="00B22FF0" w:rsidRDefault="00536ACE" w:rsidP="006856D3">
      <w:pPr>
        <w:spacing w:after="0"/>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6856D3">
      <w:pPr>
        <w:numPr>
          <w:ilvl w:val="0"/>
          <w:numId w:val="21"/>
        </w:numPr>
        <w:spacing w:after="0"/>
        <w:rPr>
          <w:lang w:eastAsia="ko-KR"/>
        </w:rPr>
      </w:pPr>
      <w:r>
        <w:rPr>
          <w:lang w:eastAsia="ko-KR"/>
        </w:rPr>
        <w:t>Fixing email address</w:t>
      </w:r>
    </w:p>
    <w:p w14:paraId="33C8F99B" w14:textId="77777777" w:rsidR="00536ACE" w:rsidRDefault="00536ACE" w:rsidP="006856D3">
      <w:pPr>
        <w:numPr>
          <w:ilvl w:val="0"/>
          <w:numId w:val="21"/>
        </w:numPr>
        <w:spacing w:after="0"/>
        <w:rPr>
          <w:lang w:eastAsia="ko-KR"/>
        </w:rPr>
      </w:pPr>
      <w:r>
        <w:rPr>
          <w:lang w:eastAsia="ko-KR"/>
        </w:rPr>
        <w:t>“identified” to “are studying”</w:t>
      </w:r>
    </w:p>
    <w:p w14:paraId="401C8F38" w14:textId="77777777" w:rsidR="00536ACE" w:rsidRPr="0034507B" w:rsidRDefault="00536ACE" w:rsidP="006856D3">
      <w:pPr>
        <w:spacing w:after="0"/>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6856D3">
      <w:pPr>
        <w:spacing w:after="0"/>
        <w:rPr>
          <w:highlight w:val="darkYellow"/>
          <w:lang w:eastAsia="ko-KR"/>
        </w:rPr>
      </w:pPr>
    </w:p>
    <w:p w14:paraId="331ECADB" w14:textId="77777777" w:rsidR="00536ACE" w:rsidRPr="00FB6206" w:rsidRDefault="00536ACE" w:rsidP="006856D3">
      <w:pPr>
        <w:spacing w:after="0"/>
        <w:rPr>
          <w:highlight w:val="darkYellow"/>
          <w:lang w:eastAsia="ko-KR"/>
        </w:rPr>
      </w:pPr>
      <w:r w:rsidRPr="00FB6206">
        <w:rPr>
          <w:highlight w:val="darkYellow"/>
          <w:lang w:eastAsia="ko-KR"/>
        </w:rPr>
        <w:t>Working assumption:</w:t>
      </w:r>
    </w:p>
    <w:p w14:paraId="3F58F9C4" w14:textId="77777777" w:rsidR="00536ACE" w:rsidRPr="00FB6206" w:rsidRDefault="00536ACE" w:rsidP="006856D3">
      <w:pPr>
        <w:numPr>
          <w:ilvl w:val="0"/>
          <w:numId w:val="22"/>
        </w:numPr>
        <w:spacing w:after="0"/>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6856D3">
      <w:pPr>
        <w:spacing w:after="0"/>
        <w:rPr>
          <w:lang w:eastAsia="ko-KR"/>
        </w:rPr>
      </w:pPr>
      <w:r w:rsidRPr="00FB6206">
        <w:rPr>
          <w:rFonts w:hint="eastAsia"/>
          <w:lang w:eastAsia="ko-KR"/>
        </w:rPr>
        <w:t>Note: TX/RX switching includes transition in the power amplifier.</w:t>
      </w:r>
    </w:p>
    <w:p w14:paraId="72AE009A" w14:textId="77777777" w:rsidR="00536ACE" w:rsidRDefault="00536ACE" w:rsidP="006856D3">
      <w:pPr>
        <w:spacing w:after="0"/>
        <w:ind w:left="720" w:hanging="720"/>
        <w:rPr>
          <w:rFonts w:eastAsia="바탕"/>
          <w:b/>
          <w:sz w:val="22"/>
          <w:szCs w:val="22"/>
          <w:lang w:eastAsia="ko-KR"/>
        </w:rPr>
      </w:pPr>
    </w:p>
    <w:p w14:paraId="185A1978" w14:textId="77777777" w:rsidR="00536ACE" w:rsidRPr="00A97001" w:rsidRDefault="00536ACE" w:rsidP="006856D3">
      <w:pPr>
        <w:pStyle w:val="2"/>
        <w:spacing w:before="0" w:after="0"/>
      </w:pPr>
      <w:r w:rsidRPr="00A97001">
        <w:rPr>
          <w:rFonts w:hint="eastAsia"/>
        </w:rPr>
        <w:t>Agreements in RAN1</w:t>
      </w:r>
      <w:r w:rsidRPr="00A97001">
        <w:t>AH-1901</w:t>
      </w:r>
    </w:p>
    <w:p w14:paraId="538FDE72" w14:textId="77777777" w:rsidR="00536ACE" w:rsidRPr="001D6741" w:rsidRDefault="00536ACE" w:rsidP="006856D3">
      <w:pPr>
        <w:spacing w:after="0"/>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6856D3">
      <w:pPr>
        <w:numPr>
          <w:ilvl w:val="1"/>
          <w:numId w:val="23"/>
        </w:numPr>
        <w:spacing w:after="0"/>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6856D3">
      <w:pPr>
        <w:numPr>
          <w:ilvl w:val="1"/>
          <w:numId w:val="23"/>
        </w:numPr>
        <w:spacing w:after="0"/>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6856D3">
      <w:pPr>
        <w:numPr>
          <w:ilvl w:val="0"/>
          <w:numId w:val="24"/>
        </w:numPr>
        <w:spacing w:after="0"/>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6856D3">
      <w:pPr>
        <w:numPr>
          <w:ilvl w:val="1"/>
          <w:numId w:val="24"/>
        </w:numPr>
        <w:spacing w:after="0"/>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6856D3">
      <w:pPr>
        <w:numPr>
          <w:ilvl w:val="0"/>
          <w:numId w:val="24"/>
        </w:numPr>
        <w:spacing w:after="0"/>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r w:rsidRPr="005A1CA0">
        <w:rPr>
          <w:rFonts w:ascii="Times" w:eastAsia="바탕" w:hAnsi="Times" w:hint="eastAsia"/>
          <w:lang w:eastAsia="ko-KR"/>
        </w:rPr>
        <w:t>is separated</w:t>
      </w:r>
      <w:r w:rsidRPr="000911D4">
        <w:rPr>
          <w:rFonts w:ascii="Times" w:eastAsia="바탕" w:hAnsi="Times" w:hint="eastAsia"/>
          <w:lang w:eastAsia="ko-KR"/>
        </w:rPr>
        <w:t xml:space="preserve"> f</w:t>
      </w:r>
      <w:r w:rsidRPr="001D6741">
        <w:rPr>
          <w:rFonts w:ascii="Times" w:eastAsia="바탕" w:hAnsi="Times" w:hint="eastAsia"/>
          <w:lang w:eastAsia="ko-KR"/>
        </w:rPr>
        <w:t xml:space="preserve">rom Uu BWP configuration </w:t>
      </w:r>
      <w:r w:rsidRPr="001D6741">
        <w:rPr>
          <w:rFonts w:ascii="Times" w:eastAsia="바탕" w:hAnsi="Times"/>
          <w:lang w:eastAsia="ko-KR"/>
        </w:rPr>
        <w:t>signalling</w:t>
      </w:r>
      <w:r w:rsidRPr="001D6741">
        <w:rPr>
          <w:rFonts w:ascii="Times" w:eastAsia="바탕" w:hAnsi="Times" w:hint="eastAsia"/>
          <w:lang w:eastAsia="ko-KR"/>
        </w:rPr>
        <w:t>.</w:t>
      </w:r>
    </w:p>
    <w:p w14:paraId="20E23C95" w14:textId="77777777" w:rsidR="00536ACE" w:rsidRPr="001D6741" w:rsidRDefault="00536ACE" w:rsidP="006856D3">
      <w:pPr>
        <w:numPr>
          <w:ilvl w:val="1"/>
          <w:numId w:val="24"/>
        </w:numPr>
        <w:spacing w:after="0"/>
        <w:rPr>
          <w:rFonts w:ascii="Times" w:eastAsia="바탕" w:hAnsi="Times"/>
          <w:lang w:eastAsia="ko-KR"/>
        </w:rPr>
      </w:pPr>
      <w:r w:rsidRPr="001D6741">
        <w:rPr>
          <w:rFonts w:ascii="Times" w:eastAsia="바탕" w:hAnsi="Times" w:hint="eastAsia"/>
          <w:lang w:eastAsia="ko-KR"/>
        </w:rPr>
        <w:t xml:space="preserve">UE is not expected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6856D3">
      <w:pPr>
        <w:numPr>
          <w:ilvl w:val="2"/>
          <w:numId w:val="24"/>
        </w:numPr>
        <w:spacing w:after="0"/>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6856D3">
      <w:pPr>
        <w:numPr>
          <w:ilvl w:val="2"/>
          <w:numId w:val="24"/>
        </w:numPr>
        <w:spacing w:after="0"/>
        <w:rPr>
          <w:rFonts w:ascii="Times" w:eastAsia="바탕" w:hAnsi="Times"/>
          <w:lang w:eastAsia="ko-KR"/>
        </w:rPr>
      </w:pPr>
      <w:r w:rsidRPr="001D6741">
        <w:rPr>
          <w:rFonts w:ascii="Times" w:eastAsia="바탕" w:hAnsi="Times" w:hint="eastAsia"/>
          <w:lang w:eastAsia="ko-KR"/>
        </w:rPr>
        <w:t>FFS relation to DL BWP including initial Uu BWP</w:t>
      </w:r>
    </w:p>
    <w:p w14:paraId="73BA2FA1" w14:textId="77777777" w:rsidR="00536ACE" w:rsidRPr="001D6741" w:rsidRDefault="00536ACE" w:rsidP="006856D3">
      <w:pPr>
        <w:numPr>
          <w:ilvl w:val="2"/>
          <w:numId w:val="24"/>
        </w:numPr>
        <w:spacing w:after="0"/>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6856D3">
      <w:pPr>
        <w:numPr>
          <w:ilvl w:val="0"/>
          <w:numId w:val="25"/>
        </w:numPr>
        <w:spacing w:after="0"/>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6856D3">
      <w:pPr>
        <w:numPr>
          <w:ilvl w:val="1"/>
          <w:numId w:val="25"/>
        </w:numPr>
        <w:spacing w:after="0"/>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6856D3">
      <w:pPr>
        <w:numPr>
          <w:ilvl w:val="2"/>
          <w:numId w:val="25"/>
        </w:numPr>
        <w:spacing w:after="0"/>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6856D3">
      <w:pPr>
        <w:numPr>
          <w:ilvl w:val="0"/>
          <w:numId w:val="25"/>
        </w:numPr>
        <w:spacing w:after="0"/>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6856D3">
      <w:pPr>
        <w:numPr>
          <w:ilvl w:val="1"/>
          <w:numId w:val="25"/>
        </w:numPr>
        <w:spacing w:after="0"/>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6856D3">
      <w:pPr>
        <w:numPr>
          <w:ilvl w:val="2"/>
          <w:numId w:val="25"/>
        </w:numPr>
        <w:spacing w:after="0"/>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6856D3">
      <w:pPr>
        <w:numPr>
          <w:ilvl w:val="2"/>
          <w:numId w:val="25"/>
        </w:numPr>
        <w:spacing w:after="0"/>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6856D3">
      <w:pPr>
        <w:numPr>
          <w:ilvl w:val="0"/>
          <w:numId w:val="26"/>
        </w:numPr>
        <w:spacing w:after="0"/>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6856D3">
      <w:pPr>
        <w:numPr>
          <w:ilvl w:val="0"/>
          <w:numId w:val="26"/>
        </w:numPr>
        <w:spacing w:after="0"/>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lang w:eastAsia="ko-KR"/>
        </w:rPr>
        <w:t>E.g. Whether multiple patterns are supported, whether PDSCH/PUSCH DMRS configuration 1 or 2 is reused.</w:t>
      </w:r>
    </w:p>
    <w:p w14:paraId="3F67B59F" w14:textId="77777777" w:rsidR="00536ACE" w:rsidRPr="001D6741" w:rsidRDefault="00536ACE" w:rsidP="006856D3">
      <w:pPr>
        <w:spacing w:after="0"/>
        <w:rPr>
          <w:rFonts w:ascii="Times" w:eastAsia="바탕" w:hAnsi="Times"/>
          <w:lang w:eastAsia="ko-KR"/>
        </w:rPr>
      </w:pPr>
    </w:p>
    <w:p w14:paraId="08AF66E3"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6856D3">
      <w:pPr>
        <w:numPr>
          <w:ilvl w:val="0"/>
          <w:numId w:val="27"/>
        </w:numPr>
        <w:spacing w:after="0"/>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6856D3">
      <w:pPr>
        <w:spacing w:after="0"/>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6856D3">
      <w:pPr>
        <w:spacing w:after="0"/>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6856D3">
      <w:pPr>
        <w:spacing w:after="0"/>
        <w:rPr>
          <w:rFonts w:eastAsiaTheme="minorEastAsia"/>
          <w:lang w:val="fi-FI" w:eastAsia="ko-KR"/>
        </w:rPr>
      </w:pPr>
    </w:p>
    <w:p w14:paraId="6B9D7B8B" w14:textId="2057922F" w:rsidR="006F0827" w:rsidRPr="006F0827" w:rsidRDefault="006F0827" w:rsidP="006856D3">
      <w:pPr>
        <w:pStyle w:val="2"/>
        <w:spacing w:before="0" w:after="0"/>
        <w:rPr>
          <w:rFonts w:eastAsiaTheme="minorEastAsia"/>
          <w:lang w:val="fi-FI" w:eastAsia="ko-KR"/>
        </w:rPr>
      </w:pPr>
      <w:r w:rsidRPr="00A97001">
        <w:rPr>
          <w:rFonts w:hint="eastAsia"/>
        </w:rPr>
        <w:t>Agreements in RAN1</w:t>
      </w:r>
      <w:r>
        <w:t>#96</w:t>
      </w:r>
    </w:p>
    <w:p w14:paraId="0155F343" w14:textId="77777777" w:rsidR="006F0827" w:rsidRPr="006F0827" w:rsidRDefault="006F0827" w:rsidP="006856D3">
      <w:pPr>
        <w:spacing w:after="0"/>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6856D3">
      <w:pPr>
        <w:numPr>
          <w:ilvl w:val="0"/>
          <w:numId w:val="34"/>
        </w:numPr>
        <w:spacing w:after="0"/>
        <w:jc w:val="both"/>
        <w:rPr>
          <w:lang w:eastAsia="ko-KR"/>
        </w:rPr>
      </w:pPr>
      <w:r w:rsidRPr="006F0827">
        <w:rPr>
          <w:lang w:eastAsia="ko-KR"/>
        </w:rPr>
        <w:lastRenderedPageBreak/>
        <w:t>Rel-16 NR sidelink supports CP-OFDM only.</w:t>
      </w:r>
    </w:p>
    <w:p w14:paraId="1F31C52E" w14:textId="77777777" w:rsidR="006F0827" w:rsidRPr="006F0827" w:rsidRDefault="006F0827" w:rsidP="006856D3">
      <w:pPr>
        <w:spacing w:after="0"/>
        <w:rPr>
          <w:lang w:eastAsia="x-none"/>
        </w:rPr>
      </w:pPr>
    </w:p>
    <w:p w14:paraId="53663EEA" w14:textId="77777777" w:rsidR="006F0827" w:rsidRPr="006F0827" w:rsidRDefault="006F0827" w:rsidP="006856D3">
      <w:pPr>
        <w:spacing w:after="0"/>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6856D3">
      <w:pPr>
        <w:numPr>
          <w:ilvl w:val="0"/>
          <w:numId w:val="34"/>
        </w:numPr>
        <w:spacing w:after="0"/>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6856D3">
      <w:pPr>
        <w:numPr>
          <w:ilvl w:val="0"/>
          <w:numId w:val="34"/>
        </w:numPr>
        <w:spacing w:after="0"/>
        <w:jc w:val="both"/>
        <w:rPr>
          <w:lang w:eastAsia="ko-KR"/>
        </w:rPr>
      </w:pPr>
      <w:r w:rsidRPr="006F0827">
        <w:rPr>
          <w:lang w:eastAsia="ko-KR"/>
        </w:rPr>
        <w:t>Note: it is understood that PSFCH follows the same CP as PSCCH/PSSCH</w:t>
      </w:r>
    </w:p>
    <w:p w14:paraId="0120B37A" w14:textId="77777777" w:rsidR="006F0827" w:rsidRPr="006F0827" w:rsidRDefault="006F0827" w:rsidP="006856D3">
      <w:pPr>
        <w:spacing w:after="0"/>
        <w:ind w:left="400"/>
        <w:jc w:val="both"/>
        <w:rPr>
          <w:lang w:eastAsia="ko-KR"/>
        </w:rPr>
      </w:pPr>
    </w:p>
    <w:p w14:paraId="365C6457" w14:textId="77777777" w:rsidR="006F0827" w:rsidRPr="006F0827" w:rsidRDefault="006F0827" w:rsidP="006856D3">
      <w:pPr>
        <w:spacing w:after="0"/>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6856D3">
      <w:pPr>
        <w:numPr>
          <w:ilvl w:val="0"/>
          <w:numId w:val="35"/>
        </w:numPr>
        <w:spacing w:after="0"/>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6856D3">
      <w:pPr>
        <w:numPr>
          <w:ilvl w:val="0"/>
          <w:numId w:val="35"/>
        </w:numPr>
        <w:spacing w:after="0"/>
        <w:jc w:val="both"/>
        <w:rPr>
          <w:lang w:eastAsia="ko-KR"/>
        </w:rPr>
      </w:pPr>
      <w:r w:rsidRPr="006F0827">
        <w:rPr>
          <w:lang w:eastAsia="ko-KR"/>
        </w:rPr>
        <w:t>NR sidelink supports for a UE:</w:t>
      </w:r>
    </w:p>
    <w:p w14:paraId="65B5BAB9" w14:textId="77777777" w:rsidR="006F0827" w:rsidRPr="006F0827" w:rsidRDefault="006F0827" w:rsidP="006856D3">
      <w:pPr>
        <w:numPr>
          <w:ilvl w:val="1"/>
          <w:numId w:val="35"/>
        </w:numPr>
        <w:spacing w:after="0"/>
        <w:jc w:val="both"/>
        <w:rPr>
          <w:lang w:eastAsia="ko-KR"/>
        </w:rPr>
      </w:pPr>
      <w:r w:rsidRPr="006F0827">
        <w:rPr>
          <w:lang w:eastAsia="ko-KR"/>
        </w:rPr>
        <w:t>A case where all the symbols in a slot are available for sidelink.</w:t>
      </w:r>
    </w:p>
    <w:p w14:paraId="07C9420C" w14:textId="77777777" w:rsidR="006F0827" w:rsidRPr="006F0827" w:rsidRDefault="006F0827" w:rsidP="006856D3">
      <w:pPr>
        <w:numPr>
          <w:ilvl w:val="1"/>
          <w:numId w:val="35"/>
        </w:numPr>
        <w:spacing w:after="0"/>
        <w:jc w:val="both"/>
        <w:rPr>
          <w:lang w:eastAsia="ko-KR"/>
        </w:rPr>
      </w:pPr>
      <w:r w:rsidRPr="006F0827">
        <w:rPr>
          <w:lang w:eastAsia="ko-KR"/>
        </w:rPr>
        <w:t>Another case where only a subset of consecutive symbols in a slot is available for sidelink</w:t>
      </w:r>
    </w:p>
    <w:p w14:paraId="4EF77CFB" w14:textId="77777777" w:rsidR="006F0827" w:rsidRPr="006F0827" w:rsidRDefault="006F0827" w:rsidP="006856D3">
      <w:pPr>
        <w:numPr>
          <w:ilvl w:val="2"/>
          <w:numId w:val="35"/>
        </w:numPr>
        <w:spacing w:after="0"/>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6856D3">
      <w:pPr>
        <w:numPr>
          <w:ilvl w:val="2"/>
          <w:numId w:val="35"/>
        </w:numPr>
        <w:spacing w:after="0"/>
        <w:jc w:val="both"/>
        <w:rPr>
          <w:lang w:eastAsia="ko-KR"/>
        </w:rPr>
      </w:pPr>
      <w:r w:rsidRPr="006F0827">
        <w:rPr>
          <w:lang w:eastAsia="ko-KR"/>
        </w:rPr>
        <w:t>The subset is NOT dynamically indicated to the UE</w:t>
      </w:r>
    </w:p>
    <w:p w14:paraId="374D934E" w14:textId="77777777" w:rsidR="006F0827" w:rsidRPr="006F0827" w:rsidRDefault="006F0827" w:rsidP="006856D3">
      <w:pPr>
        <w:numPr>
          <w:ilvl w:val="2"/>
          <w:numId w:val="35"/>
        </w:numPr>
        <w:spacing w:after="0"/>
        <w:jc w:val="both"/>
        <w:rPr>
          <w:lang w:eastAsia="ko-KR"/>
        </w:rPr>
      </w:pPr>
      <w:r w:rsidRPr="006F0827">
        <w:rPr>
          <w:lang w:eastAsia="ko-KR"/>
        </w:rPr>
        <w:t>FFS the supported slot configuration(s)</w:t>
      </w:r>
    </w:p>
    <w:p w14:paraId="3618F54C" w14:textId="77777777" w:rsidR="006F0827" w:rsidRPr="006F0827" w:rsidRDefault="006F0827" w:rsidP="006856D3">
      <w:pPr>
        <w:numPr>
          <w:ilvl w:val="2"/>
          <w:numId w:val="35"/>
        </w:numPr>
        <w:spacing w:after="0"/>
        <w:jc w:val="both"/>
        <w:rPr>
          <w:lang w:eastAsia="ko-KR"/>
        </w:rPr>
      </w:pPr>
      <w:r w:rsidRPr="006F0827">
        <w:rPr>
          <w:lang w:eastAsia="ko-KR"/>
        </w:rPr>
        <w:t>FFS whether/how to operate it in partial coverage scenarios</w:t>
      </w:r>
    </w:p>
    <w:p w14:paraId="768735E7" w14:textId="77777777" w:rsidR="006F0827" w:rsidRPr="006F0827" w:rsidRDefault="006F0827" w:rsidP="006856D3">
      <w:pPr>
        <w:spacing w:after="0"/>
        <w:rPr>
          <w:lang w:eastAsia="x-none"/>
        </w:rPr>
      </w:pPr>
    </w:p>
    <w:p w14:paraId="6CA86C88" w14:textId="77777777" w:rsidR="006F0827" w:rsidRPr="006F0827" w:rsidRDefault="006F0827" w:rsidP="006856D3">
      <w:pPr>
        <w:spacing w:after="0"/>
        <w:rPr>
          <w:lang w:eastAsia="ko-KR"/>
        </w:rPr>
      </w:pPr>
      <w:r w:rsidRPr="006F0827">
        <w:rPr>
          <w:highlight w:val="green"/>
          <w:lang w:eastAsia="ko-KR"/>
        </w:rPr>
        <w:t>Agreements</w:t>
      </w:r>
      <w:r w:rsidRPr="006F0827">
        <w:rPr>
          <w:lang w:eastAsia="ko-KR"/>
        </w:rPr>
        <w:t>:</w:t>
      </w:r>
    </w:p>
    <w:p w14:paraId="14589272" w14:textId="77777777" w:rsidR="006F0827" w:rsidRDefault="006F0827" w:rsidP="006856D3">
      <w:pPr>
        <w:numPr>
          <w:ilvl w:val="0"/>
          <w:numId w:val="36"/>
        </w:numPr>
        <w:spacing w:after="0"/>
        <w:jc w:val="both"/>
        <w:rPr>
          <w:lang w:eastAsia="ko-KR"/>
        </w:rPr>
      </w:pPr>
      <w:r w:rsidRPr="006F0827">
        <w:rPr>
          <w:lang w:eastAsia="ko-KR"/>
        </w:rPr>
        <w:t>At least for sidelink HARQ feedback, NR sidelink supports at least a PSFCH format which uses last symbol(s) available for sidelink in a slot.</w:t>
      </w:r>
    </w:p>
    <w:p w14:paraId="5E9211A1" w14:textId="77777777" w:rsidR="006F0827" w:rsidRPr="006F0827" w:rsidRDefault="006F0827" w:rsidP="006856D3">
      <w:pPr>
        <w:spacing w:after="0"/>
        <w:ind w:left="400"/>
        <w:jc w:val="both"/>
        <w:rPr>
          <w:lang w:eastAsia="ko-KR"/>
        </w:rPr>
      </w:pPr>
    </w:p>
    <w:p w14:paraId="24F6EEC4" w14:textId="77777777" w:rsidR="006F0827" w:rsidRPr="006F0827" w:rsidRDefault="006F0827" w:rsidP="006856D3">
      <w:pPr>
        <w:spacing w:after="0"/>
        <w:rPr>
          <w:lang w:eastAsia="ko-KR"/>
        </w:rPr>
      </w:pPr>
      <w:r w:rsidRPr="006F0827">
        <w:rPr>
          <w:highlight w:val="green"/>
          <w:lang w:eastAsia="ko-KR"/>
        </w:rPr>
        <w:t>Agreements</w:t>
      </w:r>
      <w:r w:rsidRPr="006F0827">
        <w:rPr>
          <w:lang w:eastAsia="ko-KR"/>
        </w:rPr>
        <w:t>:</w:t>
      </w:r>
    </w:p>
    <w:p w14:paraId="2976A80D" w14:textId="45CDB529" w:rsidR="00235D25" w:rsidRDefault="006F0827" w:rsidP="006856D3">
      <w:pPr>
        <w:numPr>
          <w:ilvl w:val="0"/>
          <w:numId w:val="37"/>
        </w:numPr>
        <w:spacing w:after="0"/>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6856D3">
      <w:pPr>
        <w:spacing w:after="0"/>
        <w:jc w:val="both"/>
        <w:rPr>
          <w:rFonts w:eastAsiaTheme="minorEastAsia"/>
          <w:lang w:val="x-none" w:eastAsia="ko-KR"/>
        </w:rPr>
      </w:pPr>
    </w:p>
    <w:p w14:paraId="67A353D2" w14:textId="77777777" w:rsidR="00235D25" w:rsidRPr="00CA7789" w:rsidRDefault="00235D25" w:rsidP="006856D3">
      <w:pPr>
        <w:spacing w:after="0"/>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6856D3">
      <w:pPr>
        <w:numPr>
          <w:ilvl w:val="0"/>
          <w:numId w:val="49"/>
        </w:numPr>
        <w:spacing w:after="0"/>
      </w:pPr>
      <w:r w:rsidRPr="00CA7789">
        <w:rPr>
          <w:rFonts w:hint="eastAsia"/>
        </w:rPr>
        <w:t xml:space="preserve">(Pre-)configuration indicates the time gap </w:t>
      </w:r>
      <w:r w:rsidRPr="00CA7789">
        <w:t>between PSFCH and the associated PSSCH for Mode 1 and Mode 2.</w:t>
      </w:r>
    </w:p>
    <w:p w14:paraId="705347B7" w14:textId="77777777" w:rsidR="00235D25" w:rsidRDefault="00235D25" w:rsidP="006856D3">
      <w:pPr>
        <w:spacing w:after="0"/>
        <w:rPr>
          <w:lang w:eastAsia="x-none"/>
        </w:rPr>
      </w:pPr>
    </w:p>
    <w:p w14:paraId="45F33489" w14:textId="77777777" w:rsidR="00235D25" w:rsidRPr="00BE36E7" w:rsidRDefault="00235D25" w:rsidP="006856D3">
      <w:pPr>
        <w:spacing w:after="0"/>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6856D3">
      <w:pPr>
        <w:numPr>
          <w:ilvl w:val="0"/>
          <w:numId w:val="49"/>
        </w:numPr>
        <w:spacing w:after="0"/>
      </w:pPr>
      <w:r w:rsidRPr="00BE36E7">
        <w:t xml:space="preserve">In mode 1 for unicast and groupcast, it is supported for the transmitter UE via Uu link to report an indication to gNB to indicate the need for retransmission of a TB transmitted by the transmitter UE. </w:t>
      </w:r>
    </w:p>
    <w:p w14:paraId="30EDF8BE" w14:textId="77777777" w:rsidR="00235D25" w:rsidRPr="00BE36E7" w:rsidRDefault="00235D25" w:rsidP="006856D3">
      <w:pPr>
        <w:numPr>
          <w:ilvl w:val="1"/>
          <w:numId w:val="49"/>
        </w:numPr>
        <w:spacing w:after="0"/>
      </w:pPr>
      <w:r w:rsidRPr="00BE36E7">
        <w:t>FFS the format of the indication, e.g., in the form of HARQ ACK/NACK, or in the form of SR/BSR, etc.</w:t>
      </w:r>
    </w:p>
    <w:p w14:paraId="346C4B65" w14:textId="77777777" w:rsidR="00235D25" w:rsidRPr="00BE36E7" w:rsidRDefault="00235D25" w:rsidP="006856D3">
      <w:pPr>
        <w:numPr>
          <w:ilvl w:val="0"/>
          <w:numId w:val="49"/>
        </w:numPr>
        <w:spacing w:after="0"/>
      </w:pPr>
      <w:r w:rsidRPr="00BE36E7">
        <w:t>RAN1 continues discussion on whether to support report from the receiver UE</w:t>
      </w:r>
      <w:r>
        <w:t xml:space="preserve"> </w:t>
      </w:r>
    </w:p>
    <w:p w14:paraId="39952846" w14:textId="77777777" w:rsidR="00235D25" w:rsidRPr="00BE36E7" w:rsidRDefault="00235D25" w:rsidP="006856D3">
      <w:pPr>
        <w:numPr>
          <w:ilvl w:val="1"/>
          <w:numId w:val="49"/>
        </w:numPr>
        <w:spacing w:after="0"/>
      </w:pPr>
      <w:r w:rsidRPr="00BE36E7">
        <w:t>No inter-BS communication will be considered.</w:t>
      </w:r>
    </w:p>
    <w:p w14:paraId="2A36E351" w14:textId="77777777" w:rsidR="00235D25" w:rsidRPr="00BE36E7" w:rsidRDefault="00235D25" w:rsidP="006856D3">
      <w:pPr>
        <w:spacing w:after="0"/>
      </w:pPr>
      <w:r w:rsidRPr="00470F72">
        <w:t>To discuss aspects related to 1</w:t>
      </w:r>
      <w:r w:rsidRPr="00470F72">
        <w:rPr>
          <w:vertAlign w:val="superscript"/>
        </w:rPr>
        <w:t>st</w:t>
      </w:r>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6856D3">
      <w:pPr>
        <w:spacing w:after="0"/>
      </w:pPr>
    </w:p>
    <w:p w14:paraId="2E152126" w14:textId="77777777" w:rsidR="00235D25" w:rsidRPr="003A6C56" w:rsidRDefault="00235D25" w:rsidP="006856D3">
      <w:pPr>
        <w:spacing w:after="0"/>
      </w:pPr>
      <w:r w:rsidRPr="003A6C56">
        <w:rPr>
          <w:highlight w:val="green"/>
        </w:rPr>
        <w:t>Agreements</w:t>
      </w:r>
      <w:r w:rsidRPr="003A6C56">
        <w:t>:</w:t>
      </w:r>
    </w:p>
    <w:p w14:paraId="7BA56AE5" w14:textId="77777777" w:rsidR="00235D25" w:rsidRPr="003A6C56" w:rsidRDefault="00235D25" w:rsidP="006856D3">
      <w:pPr>
        <w:numPr>
          <w:ilvl w:val="0"/>
          <w:numId w:val="52"/>
        </w:numPr>
        <w:spacing w:after="0"/>
      </w:pPr>
      <w:r w:rsidRPr="003A6C56">
        <w:t>Sidelink HARQ ACK/NACK report from UE to gNB is not supported in Rel-16.</w:t>
      </w:r>
    </w:p>
    <w:p w14:paraId="1402C6F5" w14:textId="77777777" w:rsidR="00235D25" w:rsidRPr="00CA7789" w:rsidRDefault="00235D25" w:rsidP="006856D3">
      <w:pPr>
        <w:spacing w:after="0"/>
        <w:rPr>
          <w:lang w:eastAsia="x-none"/>
        </w:rPr>
      </w:pPr>
    </w:p>
    <w:p w14:paraId="499770E8" w14:textId="77777777" w:rsidR="00235D25" w:rsidRPr="00B96D2F" w:rsidRDefault="00235D25" w:rsidP="006856D3">
      <w:pPr>
        <w:spacing w:after="0"/>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6856D3">
      <w:pPr>
        <w:numPr>
          <w:ilvl w:val="0"/>
          <w:numId w:val="50"/>
        </w:numPr>
        <w:spacing w:after="0"/>
      </w:pPr>
      <w:r w:rsidRPr="00B96D2F">
        <w:t xml:space="preserve">For unicast RX UEs, SL-RSRP is reported to TX UE </w:t>
      </w:r>
    </w:p>
    <w:p w14:paraId="326BACCE" w14:textId="77777777" w:rsidR="00235D25" w:rsidRPr="00B96D2F" w:rsidRDefault="00235D25" w:rsidP="006856D3">
      <w:pPr>
        <w:numPr>
          <w:ilvl w:val="0"/>
          <w:numId w:val="50"/>
        </w:numPr>
        <w:spacing w:after="0"/>
      </w:pPr>
      <w:r w:rsidRPr="00B96D2F">
        <w:rPr>
          <w:rFonts w:hint="eastAsia"/>
        </w:rPr>
        <w:t xml:space="preserve">For sidelink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pathloss estimation </w:t>
      </w:r>
    </w:p>
    <w:p w14:paraId="67D1301A" w14:textId="77777777" w:rsidR="00235D25" w:rsidRDefault="00235D25" w:rsidP="006856D3">
      <w:pPr>
        <w:numPr>
          <w:ilvl w:val="1"/>
          <w:numId w:val="50"/>
        </w:numPr>
        <w:spacing w:after="0"/>
      </w:pPr>
      <w:r w:rsidRPr="00B96D2F">
        <w:t xml:space="preserve">Revisit during the WI phase w.r.t. whether or not there is a need regarding how to handle pathloss estimation for OLPC before SL-RSRP is available for a RX UE </w:t>
      </w:r>
    </w:p>
    <w:p w14:paraId="5F2F4A68" w14:textId="77777777" w:rsidR="00235D25" w:rsidRDefault="00235D25" w:rsidP="006856D3">
      <w:pPr>
        <w:spacing w:after="0"/>
      </w:pPr>
    </w:p>
    <w:p w14:paraId="34466660" w14:textId="77777777" w:rsidR="00235D25" w:rsidRDefault="00235D25" w:rsidP="006856D3">
      <w:pPr>
        <w:spacing w:after="0"/>
      </w:pPr>
    </w:p>
    <w:p w14:paraId="0BD24E9D" w14:textId="77777777" w:rsidR="00235D25" w:rsidRPr="009A0275" w:rsidRDefault="00235D25" w:rsidP="006856D3">
      <w:pPr>
        <w:spacing w:after="0"/>
      </w:pPr>
      <w:r w:rsidRPr="009A0275">
        <w:rPr>
          <w:highlight w:val="green"/>
        </w:rPr>
        <w:t>Agreements</w:t>
      </w:r>
      <w:r w:rsidRPr="009A0275">
        <w:t>:</w:t>
      </w:r>
    </w:p>
    <w:p w14:paraId="1E1E996E" w14:textId="77777777" w:rsidR="00235D25" w:rsidRDefault="00235D25" w:rsidP="006856D3">
      <w:pPr>
        <w:numPr>
          <w:ilvl w:val="0"/>
          <w:numId w:val="51"/>
        </w:numPr>
        <w:spacing w:after="0"/>
      </w:pPr>
      <w:r w:rsidRPr="009A0275">
        <w:t>TPC commands for SL PC are not supported</w:t>
      </w:r>
    </w:p>
    <w:p w14:paraId="16F0D3E0" w14:textId="77777777" w:rsidR="00235D25" w:rsidRDefault="00235D25" w:rsidP="006856D3">
      <w:pPr>
        <w:spacing w:after="0"/>
      </w:pPr>
    </w:p>
    <w:p w14:paraId="2FFCF3B8" w14:textId="77777777" w:rsidR="00235D25" w:rsidRPr="00EE1E3D" w:rsidRDefault="00C27F8E" w:rsidP="006856D3">
      <w:pPr>
        <w:spacing w:after="0"/>
        <w:rPr>
          <w:b/>
        </w:rPr>
      </w:pPr>
      <w:hyperlink r:id="rId11" w:history="1">
        <w:r w:rsidR="00235D25" w:rsidRPr="00EE1E3D">
          <w:rPr>
            <w:rStyle w:val="ad"/>
            <w:b/>
          </w:rPr>
          <w:t>R1-1903597</w:t>
        </w:r>
      </w:hyperlink>
    </w:p>
    <w:p w14:paraId="161EAE4A" w14:textId="77777777" w:rsidR="00235D25" w:rsidRPr="00E66C21" w:rsidRDefault="00235D25" w:rsidP="006856D3">
      <w:pPr>
        <w:spacing w:after="0"/>
        <w:rPr>
          <w:highlight w:val="green"/>
        </w:rPr>
      </w:pPr>
      <w:r w:rsidRPr="00E66C21">
        <w:rPr>
          <w:highlight w:val="green"/>
        </w:rPr>
        <w:t>Agreements:</w:t>
      </w:r>
    </w:p>
    <w:p w14:paraId="32111B8F" w14:textId="77777777" w:rsidR="00235D25" w:rsidRPr="0085049B" w:rsidRDefault="00235D25" w:rsidP="006856D3">
      <w:pPr>
        <w:numPr>
          <w:ilvl w:val="0"/>
          <w:numId w:val="51"/>
        </w:numPr>
        <w:spacing w:after="0"/>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6856D3">
      <w:pPr>
        <w:numPr>
          <w:ilvl w:val="1"/>
          <w:numId w:val="51"/>
        </w:numPr>
        <w:spacing w:after="0"/>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6856D3">
      <w:pPr>
        <w:numPr>
          <w:ilvl w:val="1"/>
          <w:numId w:val="51"/>
        </w:numPr>
        <w:spacing w:after="0"/>
      </w:pPr>
      <w:r w:rsidRPr="0085049B">
        <w:t>This feature can be disabled/enabled</w:t>
      </w:r>
    </w:p>
    <w:p w14:paraId="61D3D700" w14:textId="77777777" w:rsidR="00235D25" w:rsidRDefault="00235D25" w:rsidP="006856D3">
      <w:pPr>
        <w:spacing w:after="0"/>
      </w:pPr>
    </w:p>
    <w:p w14:paraId="16EC00C1" w14:textId="77777777" w:rsidR="00235D25" w:rsidRPr="001313D0" w:rsidRDefault="00235D25" w:rsidP="006856D3">
      <w:pPr>
        <w:spacing w:after="0"/>
        <w:rPr>
          <w:highlight w:val="darkYellow"/>
        </w:rPr>
      </w:pPr>
      <w:r w:rsidRPr="001313D0">
        <w:rPr>
          <w:highlight w:val="darkYellow"/>
        </w:rPr>
        <w:t>Working assumption:</w:t>
      </w:r>
    </w:p>
    <w:p w14:paraId="76E5B936" w14:textId="77777777" w:rsidR="00235D25" w:rsidRPr="001313D0" w:rsidRDefault="00235D25" w:rsidP="006856D3">
      <w:pPr>
        <w:numPr>
          <w:ilvl w:val="0"/>
          <w:numId w:val="51"/>
        </w:numPr>
        <w:spacing w:after="0"/>
      </w:pPr>
      <w:r w:rsidRPr="001313D0">
        <w:lastRenderedPageBreak/>
        <w:t>For unicast, the following CSI reporting is supported based on non-subband-based aperiodic CSI reporting mechanism assuming no more than 4-port:</w:t>
      </w:r>
    </w:p>
    <w:p w14:paraId="65FF494C" w14:textId="77777777" w:rsidR="00235D25" w:rsidRPr="001313D0" w:rsidRDefault="00235D25" w:rsidP="006856D3">
      <w:pPr>
        <w:numPr>
          <w:ilvl w:val="1"/>
          <w:numId w:val="51"/>
        </w:numPr>
        <w:spacing w:after="0"/>
      </w:pPr>
      <w:r w:rsidRPr="001313D0">
        <w:rPr>
          <w:rFonts w:hint="eastAsia"/>
        </w:rPr>
        <w:t>CQI</w:t>
      </w:r>
    </w:p>
    <w:p w14:paraId="0DABCC0B" w14:textId="77777777" w:rsidR="00235D25" w:rsidRPr="001313D0" w:rsidRDefault="00235D25" w:rsidP="006856D3">
      <w:pPr>
        <w:numPr>
          <w:ilvl w:val="1"/>
          <w:numId w:val="51"/>
        </w:numPr>
        <w:spacing w:after="0"/>
      </w:pPr>
      <w:r w:rsidRPr="001313D0">
        <w:t>RI</w:t>
      </w:r>
    </w:p>
    <w:p w14:paraId="12BF76E6" w14:textId="77777777" w:rsidR="00235D25" w:rsidRPr="001313D0" w:rsidRDefault="00235D25" w:rsidP="006856D3">
      <w:pPr>
        <w:numPr>
          <w:ilvl w:val="1"/>
          <w:numId w:val="51"/>
        </w:numPr>
        <w:spacing w:after="0"/>
      </w:pPr>
      <w:r w:rsidRPr="001313D0">
        <w:t>PMI</w:t>
      </w:r>
    </w:p>
    <w:p w14:paraId="5641122C" w14:textId="77777777" w:rsidR="00235D25" w:rsidRPr="001313D0" w:rsidRDefault="00235D25" w:rsidP="006856D3">
      <w:pPr>
        <w:numPr>
          <w:ilvl w:val="0"/>
          <w:numId w:val="51"/>
        </w:numPr>
        <w:spacing w:after="0"/>
      </w:pPr>
      <w:r w:rsidRPr="001313D0">
        <w:t>CSI reporting can be enabled and disabled by configuration.</w:t>
      </w:r>
    </w:p>
    <w:p w14:paraId="1962F9CE" w14:textId="77777777" w:rsidR="00235D25" w:rsidRPr="001313D0" w:rsidRDefault="00235D25" w:rsidP="006856D3">
      <w:pPr>
        <w:numPr>
          <w:ilvl w:val="1"/>
          <w:numId w:val="51"/>
        </w:numPr>
        <w:spacing w:after="0"/>
      </w:pPr>
      <w:r w:rsidRPr="001313D0">
        <w:t>It is supported to configure a subset of the above metric for CSI reporting.</w:t>
      </w:r>
    </w:p>
    <w:p w14:paraId="051602D2" w14:textId="77777777" w:rsidR="00235D25" w:rsidRPr="001313D0" w:rsidRDefault="00235D25" w:rsidP="006856D3">
      <w:pPr>
        <w:numPr>
          <w:ilvl w:val="0"/>
          <w:numId w:val="51"/>
        </w:numPr>
        <w:spacing w:after="0"/>
      </w:pPr>
      <w:r w:rsidRPr="001313D0">
        <w:t>There is no standalone RS transmission dedicated to CSI reporting in Rel-16</w:t>
      </w:r>
    </w:p>
    <w:p w14:paraId="3876E17F" w14:textId="77777777" w:rsidR="00235D25" w:rsidRPr="001313D0" w:rsidRDefault="00235D25" w:rsidP="006856D3">
      <w:pPr>
        <w:numPr>
          <w:ilvl w:val="0"/>
          <w:numId w:val="51"/>
        </w:numPr>
        <w:spacing w:after="0"/>
      </w:pPr>
      <w:r w:rsidRPr="001313D0">
        <w:rPr>
          <w:rFonts w:hint="eastAsia"/>
        </w:rPr>
        <w:t xml:space="preserve">NR sidelink CSI strives to reuse the </w:t>
      </w:r>
      <w:r w:rsidRPr="001313D0">
        <w:t>CSI framework for NR Uu.</w:t>
      </w:r>
    </w:p>
    <w:p w14:paraId="43B5893F" w14:textId="77777777" w:rsidR="00235D25" w:rsidRPr="001313D0" w:rsidRDefault="00235D25" w:rsidP="006856D3">
      <w:pPr>
        <w:numPr>
          <w:ilvl w:val="1"/>
          <w:numId w:val="51"/>
        </w:numPr>
        <w:spacing w:after="0"/>
      </w:pPr>
      <w:r w:rsidRPr="001313D0">
        <w:t>Discuss details during WI phase</w:t>
      </w:r>
    </w:p>
    <w:p w14:paraId="265F1400" w14:textId="77777777" w:rsidR="00235D25" w:rsidRDefault="00235D25" w:rsidP="006856D3">
      <w:pPr>
        <w:spacing w:after="0"/>
      </w:pPr>
    </w:p>
    <w:p w14:paraId="288EFCDF" w14:textId="77777777" w:rsidR="00235D25" w:rsidRPr="000267BD" w:rsidRDefault="00235D25" w:rsidP="006856D3">
      <w:pPr>
        <w:spacing w:after="0"/>
      </w:pPr>
      <w:r w:rsidRPr="000267BD">
        <w:rPr>
          <w:highlight w:val="green"/>
        </w:rPr>
        <w:t>Agreements</w:t>
      </w:r>
      <w:r w:rsidRPr="000267BD">
        <w:t>:</w:t>
      </w:r>
    </w:p>
    <w:p w14:paraId="1087CBAF" w14:textId="77777777" w:rsidR="00235D25" w:rsidRPr="000267BD" w:rsidRDefault="00235D25" w:rsidP="006856D3">
      <w:pPr>
        <w:pStyle w:val="LGTdoc"/>
        <w:numPr>
          <w:ilvl w:val="0"/>
          <w:numId w:val="53"/>
        </w:numPr>
        <w:spacing w:afterLines="0" w:after="0" w:line="240" w:lineRule="auto"/>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6856D3">
      <w:pPr>
        <w:pStyle w:val="LGTdoc"/>
        <w:numPr>
          <w:ilvl w:val="1"/>
          <w:numId w:val="53"/>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6856D3">
      <w:pPr>
        <w:pStyle w:val="LGTdoc"/>
        <w:numPr>
          <w:ilvl w:val="1"/>
          <w:numId w:val="53"/>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6856D3">
      <w:pPr>
        <w:pStyle w:val="LGTdoc"/>
        <w:numPr>
          <w:ilvl w:val="1"/>
          <w:numId w:val="53"/>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6856D3">
      <w:pPr>
        <w:pStyle w:val="LGTdoc"/>
        <w:numPr>
          <w:ilvl w:val="1"/>
          <w:numId w:val="53"/>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6856D3">
      <w:pPr>
        <w:pStyle w:val="LGTdoc"/>
        <w:numPr>
          <w:ilvl w:val="2"/>
          <w:numId w:val="53"/>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6856D3">
      <w:pPr>
        <w:spacing w:after="0"/>
        <w:rPr>
          <w:b/>
          <w:u w:val="single"/>
        </w:rPr>
      </w:pPr>
      <w:r w:rsidRPr="005D4B91">
        <w:rPr>
          <w:b/>
          <w:u w:val="single"/>
        </w:rPr>
        <w:t>Conclusion:</w:t>
      </w:r>
    </w:p>
    <w:p w14:paraId="3DA0098A" w14:textId="77777777" w:rsidR="00235D25" w:rsidRPr="005D4B91" w:rsidRDefault="00235D25" w:rsidP="006856D3">
      <w:pPr>
        <w:numPr>
          <w:ilvl w:val="0"/>
          <w:numId w:val="53"/>
        </w:numPr>
        <w:spacing w:after="0"/>
      </w:pPr>
      <w:r w:rsidRPr="005D4B91">
        <w:t>There is no consensus in supporting beam management for normative work for NR V2X in Rel-16.</w:t>
      </w:r>
    </w:p>
    <w:p w14:paraId="413D4C42" w14:textId="14D151B2" w:rsidR="00235D25" w:rsidRDefault="00235D25" w:rsidP="006856D3">
      <w:pPr>
        <w:spacing w:after="0"/>
        <w:jc w:val="both"/>
        <w:rPr>
          <w:rFonts w:eastAsiaTheme="minorEastAsia"/>
          <w:lang w:eastAsia="ko-KR"/>
        </w:rPr>
      </w:pPr>
    </w:p>
    <w:p w14:paraId="3D37D24F" w14:textId="0EBBB6DD" w:rsidR="006476BB" w:rsidRDefault="006476BB" w:rsidP="006856D3">
      <w:pPr>
        <w:spacing w:after="0"/>
        <w:jc w:val="both"/>
        <w:rPr>
          <w:rFonts w:eastAsiaTheme="minorEastAsia"/>
          <w:lang w:eastAsia="ko-KR"/>
        </w:rPr>
      </w:pPr>
    </w:p>
    <w:p w14:paraId="083DCD63" w14:textId="76E1E8D8" w:rsidR="006476BB" w:rsidRPr="006F0827" w:rsidRDefault="006476BB" w:rsidP="006856D3">
      <w:pPr>
        <w:pStyle w:val="2"/>
        <w:spacing w:before="0" w:after="0"/>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6856D3">
      <w:pPr>
        <w:spacing w:after="0"/>
        <w:rPr>
          <w:b/>
        </w:rPr>
      </w:pPr>
      <w:r w:rsidRPr="005E740E">
        <w:rPr>
          <w:highlight w:val="green"/>
        </w:rPr>
        <w:t>Agreements</w:t>
      </w:r>
      <w:r w:rsidRPr="005E740E">
        <w:rPr>
          <w:b/>
        </w:rPr>
        <w:t>:</w:t>
      </w:r>
    </w:p>
    <w:p w14:paraId="5EB9A590" w14:textId="77777777" w:rsidR="00130C4C" w:rsidRPr="005E740E" w:rsidRDefault="00130C4C" w:rsidP="006856D3">
      <w:pPr>
        <w:numPr>
          <w:ilvl w:val="0"/>
          <w:numId w:val="54"/>
        </w:numPr>
        <w:spacing w:after="0"/>
      </w:pPr>
      <w:r w:rsidRPr="005E740E">
        <w:t>Polar code adopted for Rel-15 NR DCI is applied to PSCCH.</w:t>
      </w:r>
    </w:p>
    <w:p w14:paraId="13117DBA" w14:textId="77777777" w:rsidR="00130C4C" w:rsidRPr="005E740E" w:rsidRDefault="00130C4C" w:rsidP="006856D3">
      <w:pPr>
        <w:numPr>
          <w:ilvl w:val="0"/>
          <w:numId w:val="54"/>
        </w:numPr>
        <w:spacing w:after="0"/>
      </w:pPr>
      <w:r w:rsidRPr="005E740E">
        <w:t>LDPC codes used for Rel-15 NR DL-SCH is applied to a transport block delivered by PSSCH.</w:t>
      </w:r>
    </w:p>
    <w:p w14:paraId="2110F814" w14:textId="77777777" w:rsidR="00130C4C" w:rsidRDefault="00130C4C" w:rsidP="006856D3">
      <w:pPr>
        <w:spacing w:after="0"/>
        <w:rPr>
          <w:b/>
        </w:rPr>
      </w:pPr>
    </w:p>
    <w:p w14:paraId="2309D0E3" w14:textId="77777777" w:rsidR="00130C4C" w:rsidRPr="005E740E" w:rsidRDefault="00130C4C" w:rsidP="006856D3">
      <w:pPr>
        <w:spacing w:after="0"/>
        <w:rPr>
          <w:b/>
        </w:rPr>
      </w:pPr>
      <w:r w:rsidRPr="005E740E">
        <w:rPr>
          <w:highlight w:val="green"/>
        </w:rPr>
        <w:t>Agreements</w:t>
      </w:r>
      <w:r w:rsidRPr="005E740E">
        <w:rPr>
          <w:b/>
        </w:rPr>
        <w:t>:</w:t>
      </w:r>
    </w:p>
    <w:p w14:paraId="4A9F6217" w14:textId="77777777" w:rsidR="00130C4C" w:rsidRPr="005E740E" w:rsidRDefault="00130C4C" w:rsidP="006856D3">
      <w:pPr>
        <w:numPr>
          <w:ilvl w:val="0"/>
          <w:numId w:val="55"/>
        </w:numPr>
        <w:spacing w:after="0"/>
      </w:pPr>
      <w:r w:rsidRPr="005E740E">
        <w:t>The starting symbol and t</w:t>
      </w:r>
      <w:r w:rsidRPr="005E740E">
        <w:rPr>
          <w:rFonts w:hint="eastAsia"/>
        </w:rPr>
        <w:t xml:space="preserve">he </w:t>
      </w:r>
      <w:r w:rsidRPr="005E740E">
        <w:t>number of symbols for a PSCCH are assumed to be known to the receiving UE before decoding the PSCCH.</w:t>
      </w:r>
    </w:p>
    <w:p w14:paraId="5F82ED16" w14:textId="77777777" w:rsidR="00130C4C" w:rsidRPr="005E740E" w:rsidRDefault="00130C4C" w:rsidP="006856D3">
      <w:pPr>
        <w:spacing w:after="0"/>
      </w:pPr>
    </w:p>
    <w:p w14:paraId="3CCE51F0" w14:textId="77777777" w:rsidR="00130C4C" w:rsidRPr="00BF346F" w:rsidRDefault="00130C4C" w:rsidP="006856D3">
      <w:pPr>
        <w:spacing w:after="0"/>
      </w:pPr>
      <w:r w:rsidRPr="00BF346F">
        <w:rPr>
          <w:highlight w:val="green"/>
        </w:rPr>
        <w:t>Agreements</w:t>
      </w:r>
      <w:r w:rsidRPr="00BF346F">
        <w:t>:</w:t>
      </w:r>
    </w:p>
    <w:p w14:paraId="522A4212" w14:textId="77777777" w:rsidR="00130C4C" w:rsidRPr="00BF346F" w:rsidRDefault="00130C4C" w:rsidP="006856D3">
      <w:pPr>
        <w:numPr>
          <w:ilvl w:val="0"/>
          <w:numId w:val="55"/>
        </w:numPr>
        <w:spacing w:after="0"/>
      </w:pPr>
      <w:r w:rsidRPr="00BF346F">
        <w:t>For the purpose of evaluation of PSCCH design, RAN1 assumes 60 bits, 90 bits, 120 bits as the total SCI sizes including 24 bits CRC.</w:t>
      </w:r>
    </w:p>
    <w:p w14:paraId="3A359D3B" w14:textId="77777777" w:rsidR="00130C4C" w:rsidRPr="00BF346F" w:rsidRDefault="00130C4C" w:rsidP="006856D3">
      <w:pPr>
        <w:numPr>
          <w:ilvl w:val="1"/>
          <w:numId w:val="55"/>
        </w:numPr>
        <w:spacing w:after="0"/>
      </w:pPr>
      <w:r w:rsidRPr="00BF346F">
        <w:t>Other sizes are not precluded.</w:t>
      </w:r>
    </w:p>
    <w:p w14:paraId="0A086070" w14:textId="77777777" w:rsidR="00130C4C" w:rsidRPr="0018671B" w:rsidRDefault="00130C4C" w:rsidP="006856D3">
      <w:pPr>
        <w:spacing w:after="0"/>
      </w:pPr>
      <w:r w:rsidRPr="0018671B">
        <w:rPr>
          <w:highlight w:val="green"/>
        </w:rPr>
        <w:t>Agreements</w:t>
      </w:r>
      <w:r w:rsidRPr="0018671B">
        <w:t>:</w:t>
      </w:r>
    </w:p>
    <w:p w14:paraId="7E686CDE" w14:textId="77777777" w:rsidR="00130C4C" w:rsidRPr="0018671B" w:rsidRDefault="00130C4C" w:rsidP="006856D3">
      <w:pPr>
        <w:pStyle w:val="Style1"/>
        <w:numPr>
          <w:ilvl w:val="1"/>
          <w:numId w:val="57"/>
        </w:numPr>
        <w:spacing w:after="0" w:afterAutospacing="0" w:line="240" w:lineRule="auto"/>
        <w:rPr>
          <w:rFonts w:eastAsia="DengXian"/>
          <w:lang w:eastAsia="ko-KR"/>
        </w:rPr>
      </w:pPr>
      <w:r w:rsidRPr="0018671B">
        <w:rPr>
          <w:rFonts w:eastAsia="DengXian"/>
          <w:lang w:eastAsia="ko-KR"/>
        </w:rPr>
        <w:t>QPSK is used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6856D3">
      <w:pPr>
        <w:spacing w:after="0"/>
      </w:pPr>
    </w:p>
    <w:p w14:paraId="467C298B" w14:textId="77777777" w:rsidR="00130C4C" w:rsidRPr="0018671B" w:rsidRDefault="00130C4C" w:rsidP="006856D3">
      <w:pPr>
        <w:spacing w:after="0"/>
        <w:rPr>
          <w:highlight w:val="darkYellow"/>
        </w:rPr>
      </w:pPr>
      <w:r w:rsidRPr="0018671B">
        <w:rPr>
          <w:highlight w:val="darkYellow"/>
        </w:rPr>
        <w:t>Working assumption:</w:t>
      </w:r>
    </w:p>
    <w:p w14:paraId="24529583" w14:textId="77777777" w:rsidR="00130C4C" w:rsidRPr="0018671B" w:rsidRDefault="00130C4C" w:rsidP="006856D3">
      <w:pPr>
        <w:pStyle w:val="Style1"/>
        <w:numPr>
          <w:ilvl w:val="1"/>
          <w:numId w:val="57"/>
        </w:numPr>
        <w:spacing w:after="0" w:afterAutospacing="0" w:line="240" w:lineRule="auto"/>
        <w:rPr>
          <w:rFonts w:eastAsia="DengXian"/>
          <w:lang w:eastAsia="ko-KR"/>
        </w:rPr>
      </w:pPr>
      <w:r w:rsidRPr="0018671B">
        <w:rPr>
          <w:rFonts w:eastAsia="DengXian" w:hint="eastAsia"/>
          <w:lang w:eastAsia="ko-KR"/>
        </w:rPr>
        <w:t xml:space="preserve">Transmission of 1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6856D3">
      <w:pPr>
        <w:spacing w:after="0"/>
      </w:pPr>
      <w:r w:rsidRPr="00AF1A08">
        <w:rPr>
          <w:highlight w:val="green"/>
        </w:rPr>
        <w:t>Agreements</w:t>
      </w:r>
      <w:r w:rsidRPr="00AF1A08">
        <w:t>:</w:t>
      </w:r>
    </w:p>
    <w:p w14:paraId="6A94B839" w14:textId="77777777" w:rsidR="00130C4C" w:rsidRPr="00AF1A08" w:rsidRDefault="00130C4C" w:rsidP="006856D3">
      <w:pPr>
        <w:pStyle w:val="Style1"/>
        <w:numPr>
          <w:ilvl w:val="0"/>
          <w:numId w:val="56"/>
        </w:numPr>
        <w:spacing w:after="0" w:afterAutospacing="0" w:line="24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a PSFCH format for sidelink in a slot.</w:t>
      </w:r>
    </w:p>
    <w:p w14:paraId="666C6228" w14:textId="77777777" w:rsidR="00130C4C" w:rsidRPr="00130C4C" w:rsidRDefault="00130C4C" w:rsidP="006856D3">
      <w:pPr>
        <w:pStyle w:val="Style1"/>
        <w:numPr>
          <w:ilvl w:val="1"/>
          <w:numId w:val="56"/>
        </w:numPr>
        <w:spacing w:after="0" w:afterAutospacing="0" w:line="240" w:lineRule="auto"/>
        <w:rPr>
          <w:lang w:eastAsia="ko-KR"/>
        </w:rPr>
      </w:pPr>
      <w:r w:rsidRPr="00130C4C">
        <w:rPr>
          <w:lang w:eastAsia="ko-KR"/>
        </w:rPr>
        <w:t>FFS the details of the corresponding PSFCH format</w:t>
      </w:r>
    </w:p>
    <w:p w14:paraId="66FE979C" w14:textId="77777777" w:rsidR="00130C4C" w:rsidRPr="00130C4C" w:rsidRDefault="00130C4C" w:rsidP="006856D3">
      <w:pPr>
        <w:pStyle w:val="Style1"/>
        <w:numPr>
          <w:ilvl w:val="1"/>
          <w:numId w:val="56"/>
        </w:numPr>
        <w:spacing w:after="0" w:afterAutospacing="0" w:line="24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6856D3">
      <w:pPr>
        <w:pStyle w:val="aff4"/>
        <w:numPr>
          <w:ilvl w:val="1"/>
          <w:numId w:val="56"/>
        </w:numPr>
        <w:spacing w:after="0"/>
        <w:rPr>
          <w:rFonts w:eastAsia="DengXian"/>
          <w:lang w:eastAsia="ko-KR"/>
        </w:rPr>
      </w:pPr>
      <w:r w:rsidRPr="00130C4C">
        <w:rPr>
          <w:rFonts w:eastAsia="DengXian"/>
          <w:lang w:eastAsia="ko-KR"/>
        </w:rPr>
        <w:t>i.e., in this case, there is no simultaneous transmission of PSCCH and PSFCH and there is no simultaneous transmission of PSSCH and PSFCH.</w:t>
      </w:r>
    </w:p>
    <w:p w14:paraId="54A1101F" w14:textId="77777777" w:rsidR="00130C4C" w:rsidRPr="00130C4C" w:rsidRDefault="00130C4C" w:rsidP="006856D3">
      <w:pPr>
        <w:pStyle w:val="Style1"/>
        <w:numPr>
          <w:ilvl w:val="1"/>
          <w:numId w:val="56"/>
        </w:numPr>
        <w:spacing w:after="0" w:afterAutospacing="0" w:line="24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sidelink in a slot </w:t>
      </w:r>
    </w:p>
    <w:p w14:paraId="41F4643B" w14:textId="77777777" w:rsidR="00130C4C" w:rsidRPr="00AF1A08" w:rsidRDefault="00130C4C" w:rsidP="006856D3">
      <w:pPr>
        <w:pStyle w:val="Style1"/>
        <w:numPr>
          <w:ilvl w:val="1"/>
          <w:numId w:val="56"/>
        </w:numPr>
        <w:spacing w:after="0" w:afterAutospacing="0" w:line="24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other PSFCH format(s), if supported, which is/are different from the PSFCH format which uses last symbol(s) available for sidelink in a slot</w:t>
      </w:r>
    </w:p>
    <w:p w14:paraId="5262E6D8" w14:textId="77777777" w:rsidR="006476BB" w:rsidRDefault="006476BB" w:rsidP="006856D3">
      <w:pPr>
        <w:spacing w:after="0"/>
        <w:jc w:val="both"/>
        <w:rPr>
          <w:rFonts w:eastAsiaTheme="minorEastAsia"/>
          <w:lang w:eastAsia="ko-KR"/>
        </w:rPr>
      </w:pPr>
    </w:p>
    <w:p w14:paraId="2395C60C" w14:textId="77777777" w:rsidR="00F41A36" w:rsidRDefault="00F41A36" w:rsidP="006856D3">
      <w:pPr>
        <w:spacing w:after="0"/>
        <w:jc w:val="both"/>
        <w:rPr>
          <w:rFonts w:eastAsiaTheme="minorEastAsia"/>
          <w:lang w:eastAsia="ko-KR"/>
        </w:rPr>
      </w:pPr>
    </w:p>
    <w:p w14:paraId="43DB8A62" w14:textId="62CA9BFF" w:rsidR="00F41A36" w:rsidRPr="006F0827" w:rsidRDefault="00F41A36" w:rsidP="006856D3">
      <w:pPr>
        <w:pStyle w:val="2"/>
        <w:spacing w:before="0" w:after="0"/>
        <w:rPr>
          <w:rFonts w:eastAsiaTheme="minorEastAsia"/>
          <w:lang w:val="fi-FI" w:eastAsia="ko-KR"/>
        </w:rPr>
      </w:pPr>
      <w:r w:rsidRPr="00A97001">
        <w:rPr>
          <w:rFonts w:hint="eastAsia"/>
        </w:rPr>
        <w:t>Agreements in RAN1</w:t>
      </w:r>
      <w:r>
        <w:t>#97</w:t>
      </w:r>
    </w:p>
    <w:p w14:paraId="6305BC28" w14:textId="77777777" w:rsidR="003860E1" w:rsidRPr="00E366D7" w:rsidRDefault="003860E1" w:rsidP="006856D3">
      <w:pPr>
        <w:spacing w:after="0"/>
        <w:rPr>
          <w:b/>
        </w:rPr>
      </w:pPr>
      <w:r w:rsidRPr="00E366D7">
        <w:rPr>
          <w:highlight w:val="green"/>
        </w:rPr>
        <w:t>Agreements</w:t>
      </w:r>
      <w:r w:rsidRPr="00E366D7">
        <w:rPr>
          <w:b/>
        </w:rPr>
        <w:t>:</w:t>
      </w:r>
    </w:p>
    <w:p w14:paraId="6E102B69" w14:textId="77777777" w:rsidR="003860E1" w:rsidRPr="00E366D7" w:rsidRDefault="003860E1" w:rsidP="006856D3">
      <w:pPr>
        <w:pStyle w:val="Style1"/>
        <w:numPr>
          <w:ilvl w:val="0"/>
          <w:numId w:val="61"/>
        </w:numPr>
        <w:spacing w:after="0" w:afterAutospacing="0" w:line="240" w:lineRule="auto"/>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r w:rsidRPr="00E366D7">
        <w:rPr>
          <w:rFonts w:eastAsia="DengXian" w:hint="eastAsia"/>
          <w:lang w:eastAsia="ko-KR"/>
        </w:rPr>
        <w:t>is supported.</w:t>
      </w:r>
    </w:p>
    <w:p w14:paraId="7D5E5606" w14:textId="77777777" w:rsidR="003860E1" w:rsidRPr="00E366D7" w:rsidRDefault="003860E1" w:rsidP="006856D3">
      <w:pPr>
        <w:pStyle w:val="Style1"/>
        <w:numPr>
          <w:ilvl w:val="1"/>
          <w:numId w:val="61"/>
        </w:numPr>
        <w:spacing w:after="0" w:afterAutospacing="0" w:line="240" w:lineRule="auto"/>
        <w:rPr>
          <w:rFonts w:eastAsia="DengXian"/>
          <w:lang w:eastAsia="ko-KR"/>
        </w:rPr>
      </w:pPr>
      <w:r w:rsidRPr="00E366D7">
        <w:rPr>
          <w:rFonts w:eastAsia="DengXian"/>
          <w:lang w:eastAsia="ko-KR"/>
        </w:rPr>
        <w:t>This is applicable for unicast and groupcast including options 1/2.</w:t>
      </w:r>
    </w:p>
    <w:p w14:paraId="27172030" w14:textId="77777777" w:rsidR="003860E1" w:rsidRPr="00E366D7" w:rsidRDefault="003860E1" w:rsidP="006856D3">
      <w:pPr>
        <w:pStyle w:val="Style1"/>
        <w:numPr>
          <w:ilvl w:val="1"/>
          <w:numId w:val="61"/>
        </w:numPr>
        <w:spacing w:after="0" w:afterAutospacing="0" w:line="240" w:lineRule="auto"/>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3D3A9C97" w14:textId="77777777" w:rsidR="003860E1" w:rsidRPr="00E366D7" w:rsidRDefault="003860E1" w:rsidP="006856D3">
      <w:pPr>
        <w:pStyle w:val="Style1"/>
        <w:numPr>
          <w:ilvl w:val="1"/>
          <w:numId w:val="61"/>
        </w:numPr>
        <w:spacing w:after="0" w:afterAutospacing="0" w:line="240" w:lineRule="auto"/>
        <w:rPr>
          <w:rFonts w:eastAsia="DengXian"/>
          <w:lang w:eastAsia="ko-KR"/>
        </w:rPr>
      </w:pPr>
      <w:r w:rsidRPr="00E366D7">
        <w:rPr>
          <w:rFonts w:eastAsia="DengXian"/>
          <w:lang w:eastAsia="ko-KR"/>
        </w:rPr>
        <w:t>FFS: 1 PRB or multiple PRBs is/are used for this PSFCH format</w:t>
      </w:r>
    </w:p>
    <w:p w14:paraId="0C962DD1" w14:textId="77777777" w:rsidR="003860E1" w:rsidRPr="00E366D7" w:rsidRDefault="003860E1" w:rsidP="006856D3">
      <w:pPr>
        <w:pStyle w:val="Style1"/>
        <w:numPr>
          <w:ilvl w:val="1"/>
          <w:numId w:val="61"/>
        </w:numPr>
        <w:spacing w:after="0" w:afterAutospacing="0" w:line="240" w:lineRule="auto"/>
        <w:rPr>
          <w:rFonts w:eastAsia="DengXian"/>
          <w:lang w:eastAsia="ko-KR"/>
        </w:rPr>
      </w:pPr>
      <w:r w:rsidRPr="00E366D7">
        <w:rPr>
          <w:rFonts w:eastAsia="DengXian" w:hint="eastAsia"/>
          <w:lang w:eastAsia="ko-KR"/>
        </w:rPr>
        <w:lastRenderedPageBreak/>
        <w:t>F</w:t>
      </w:r>
      <w:r w:rsidRPr="00E366D7">
        <w:rPr>
          <w:rFonts w:eastAsia="DengXian"/>
          <w:lang w:eastAsia="ko-KR"/>
        </w:rPr>
        <w:t xml:space="preserve">FS: feasible number of HARQ-ACK bits, mapping of HARQ-ACK bit </w:t>
      </w:r>
    </w:p>
    <w:p w14:paraId="7868600C" w14:textId="77777777" w:rsidR="003860E1" w:rsidRPr="00E366D7" w:rsidRDefault="003860E1" w:rsidP="006856D3">
      <w:pPr>
        <w:pStyle w:val="Style1"/>
        <w:numPr>
          <w:ilvl w:val="0"/>
          <w:numId w:val="61"/>
        </w:numPr>
        <w:spacing w:after="0" w:afterAutospacing="0" w:line="240" w:lineRule="auto"/>
        <w:rPr>
          <w:rFonts w:eastAsia="DengXian"/>
          <w:lang w:eastAsia="ko-KR"/>
        </w:rPr>
      </w:pPr>
      <w:r w:rsidRPr="00E366D7">
        <w:rPr>
          <w:rFonts w:eastAsia="DengXian"/>
          <w:lang w:eastAsia="ko-KR"/>
        </w:rPr>
        <w:t>FFS whether to support the following formats</w:t>
      </w:r>
    </w:p>
    <w:p w14:paraId="5739A43E" w14:textId="77777777" w:rsidR="003860E1" w:rsidRPr="00E366D7" w:rsidRDefault="003860E1" w:rsidP="006856D3">
      <w:pPr>
        <w:pStyle w:val="Style1"/>
        <w:numPr>
          <w:ilvl w:val="1"/>
          <w:numId w:val="61"/>
        </w:numPr>
        <w:spacing w:after="0" w:afterAutospacing="0" w:line="240" w:lineRule="auto"/>
        <w:rPr>
          <w:rFonts w:eastAsia="DengXian"/>
          <w:lang w:eastAsia="ko-KR"/>
        </w:rPr>
      </w:pPr>
      <w:r w:rsidRPr="00E366D7">
        <w:rPr>
          <w:rFonts w:eastAsia="DengXian"/>
          <w:lang w:eastAsia="ko-KR"/>
        </w:rPr>
        <w:t>X-symbol PSFCH format with a repetition of the one-symbol PSFCH format (not including AGC training period).</w:t>
      </w:r>
    </w:p>
    <w:p w14:paraId="595ED057" w14:textId="77777777" w:rsidR="003860E1" w:rsidRPr="00E366D7" w:rsidRDefault="003860E1" w:rsidP="006856D3">
      <w:pPr>
        <w:pStyle w:val="Style1"/>
        <w:numPr>
          <w:ilvl w:val="2"/>
          <w:numId w:val="61"/>
        </w:numPr>
        <w:spacing w:after="0" w:afterAutospacing="0" w:line="240" w:lineRule="auto"/>
        <w:rPr>
          <w:rFonts w:eastAsia="DengXian"/>
          <w:lang w:eastAsia="ko-KR"/>
        </w:rPr>
      </w:pPr>
      <w:r w:rsidRPr="00E366D7">
        <w:rPr>
          <w:rFonts w:eastAsia="DengXian"/>
          <w:lang w:eastAsia="ko-KR"/>
        </w:rPr>
        <w:t>E.g. X=2</w:t>
      </w:r>
    </w:p>
    <w:p w14:paraId="256B7013" w14:textId="77777777" w:rsidR="003860E1" w:rsidRPr="00E366D7" w:rsidRDefault="003860E1" w:rsidP="006856D3">
      <w:pPr>
        <w:pStyle w:val="Style1"/>
        <w:numPr>
          <w:ilvl w:val="1"/>
          <w:numId w:val="61"/>
        </w:numPr>
        <w:spacing w:after="0" w:afterAutospacing="0" w:line="240" w:lineRule="auto"/>
        <w:rPr>
          <w:rFonts w:eastAsia="DengXian"/>
          <w:lang w:eastAsia="ko-KR"/>
        </w:rPr>
      </w:pPr>
      <w:r w:rsidRPr="00E366D7">
        <w:rPr>
          <w:rFonts w:eastAsia="DengXian"/>
          <w:lang w:eastAsia="ko-KR"/>
        </w:rPr>
        <w:t>A PSFCH format based on PUCCH format 2</w:t>
      </w:r>
    </w:p>
    <w:p w14:paraId="25B753E8" w14:textId="77777777" w:rsidR="003860E1" w:rsidRDefault="003860E1" w:rsidP="006856D3">
      <w:pPr>
        <w:pStyle w:val="Style1"/>
        <w:numPr>
          <w:ilvl w:val="1"/>
          <w:numId w:val="61"/>
        </w:numPr>
        <w:spacing w:after="0" w:afterAutospacing="0" w:line="240" w:lineRule="auto"/>
        <w:rPr>
          <w:rFonts w:eastAsia="DengXian"/>
          <w:lang w:eastAsia="ko-KR"/>
        </w:rPr>
      </w:pPr>
      <w:r w:rsidRPr="00E366D7">
        <w:rPr>
          <w:rFonts w:eastAsia="DengXian" w:hint="eastAsia"/>
          <w:lang w:eastAsia="ko-KR"/>
        </w:rPr>
        <w:t xml:space="preserve">A PSFCH format </w:t>
      </w:r>
      <w:r w:rsidRPr="00E366D7">
        <w:rPr>
          <w:rFonts w:eastAsia="DengXian"/>
          <w:lang w:eastAsia="ko-KR"/>
        </w:rPr>
        <w:t>spanning all available symbols for sidelink in a slot</w:t>
      </w:r>
    </w:p>
    <w:p w14:paraId="735A3FFF" w14:textId="77777777" w:rsidR="003860E1" w:rsidRPr="00E366D7" w:rsidRDefault="003860E1" w:rsidP="006856D3">
      <w:pPr>
        <w:pStyle w:val="Style1"/>
        <w:spacing w:after="0" w:afterAutospacing="0" w:line="240" w:lineRule="auto"/>
        <w:ind w:left="1440" w:firstLine="0"/>
        <w:rPr>
          <w:rFonts w:eastAsia="DengXian"/>
          <w:lang w:eastAsia="ko-KR"/>
        </w:rPr>
      </w:pPr>
    </w:p>
    <w:p w14:paraId="6E0373B3" w14:textId="77777777" w:rsidR="003860E1" w:rsidRPr="008B65E4" w:rsidRDefault="003860E1" w:rsidP="006856D3">
      <w:pPr>
        <w:pStyle w:val="Style1"/>
        <w:spacing w:after="0" w:afterAutospacing="0" w:line="240" w:lineRule="auto"/>
        <w:ind w:firstLine="0"/>
        <w:rPr>
          <w:rFonts w:eastAsia="DengXian"/>
          <w:highlight w:val="green"/>
          <w:lang w:eastAsia="ko-KR"/>
        </w:rPr>
      </w:pPr>
      <w:r w:rsidRPr="008B65E4">
        <w:rPr>
          <w:rFonts w:eastAsia="DengXian"/>
          <w:highlight w:val="green"/>
          <w:lang w:eastAsia="ko-KR"/>
        </w:rPr>
        <w:t>Agreements</w:t>
      </w:r>
      <w:r w:rsidRPr="008B65E4">
        <w:rPr>
          <w:rFonts w:eastAsia="DengXian"/>
          <w:b/>
          <w:highlight w:val="green"/>
          <w:u w:val="single"/>
          <w:lang w:eastAsia="ko-KR"/>
        </w:rPr>
        <w:t>:</w:t>
      </w:r>
    </w:p>
    <w:p w14:paraId="157A912B" w14:textId="77777777" w:rsidR="003860E1" w:rsidRDefault="003860E1" w:rsidP="006856D3">
      <w:pPr>
        <w:pStyle w:val="Style1"/>
        <w:numPr>
          <w:ilvl w:val="0"/>
          <w:numId w:val="62"/>
        </w:numPr>
        <w:spacing w:after="0" w:afterAutospacing="0" w:line="240" w:lineRule="auto"/>
        <w:rPr>
          <w:rFonts w:eastAsia="DengXian"/>
          <w:lang w:eastAsia="ko-KR"/>
        </w:rPr>
      </w:pPr>
      <w:r w:rsidRPr="006F405D">
        <w:rPr>
          <w:rFonts w:eastAsia="DengXian"/>
          <w:lang w:eastAsia="ko-KR"/>
        </w:rPr>
        <w:t>Transmission of PSSCH is mapped onto contiguous PRBs only</w:t>
      </w:r>
    </w:p>
    <w:p w14:paraId="6856071B" w14:textId="77777777" w:rsidR="003860E1" w:rsidRPr="006F405D" w:rsidRDefault="003860E1" w:rsidP="006856D3">
      <w:pPr>
        <w:pStyle w:val="Style1"/>
        <w:spacing w:after="0" w:afterAutospacing="0" w:line="240" w:lineRule="auto"/>
        <w:ind w:left="720" w:firstLine="0"/>
        <w:rPr>
          <w:rFonts w:eastAsia="DengXian"/>
          <w:lang w:eastAsia="ko-KR"/>
        </w:rPr>
      </w:pPr>
    </w:p>
    <w:p w14:paraId="1A1FCAE8" w14:textId="77777777" w:rsidR="003860E1" w:rsidRPr="006F405D" w:rsidRDefault="003860E1" w:rsidP="006856D3">
      <w:pPr>
        <w:spacing w:after="0"/>
      </w:pPr>
      <w:r w:rsidRPr="006F405D">
        <w:rPr>
          <w:highlight w:val="green"/>
        </w:rPr>
        <w:t>Agreements</w:t>
      </w:r>
      <w:r w:rsidRPr="006F405D">
        <w:t>:</w:t>
      </w:r>
    </w:p>
    <w:p w14:paraId="50B7E72B" w14:textId="77777777" w:rsidR="003860E1" w:rsidRPr="006F405D" w:rsidRDefault="003860E1" w:rsidP="006856D3">
      <w:pPr>
        <w:pStyle w:val="Style1"/>
        <w:numPr>
          <w:ilvl w:val="0"/>
          <w:numId w:val="63"/>
        </w:numPr>
        <w:spacing w:after="0" w:afterAutospacing="0" w:line="240" w:lineRule="auto"/>
        <w:rPr>
          <w:rFonts w:eastAsia="DengXian"/>
          <w:lang w:eastAsia="ko-KR"/>
        </w:rPr>
      </w:pPr>
      <w:r w:rsidRPr="006F405D">
        <w:rPr>
          <w:rFonts w:eastAsia="DengXian"/>
          <w:lang w:eastAsia="ko-KR"/>
        </w:rPr>
        <w:t>Sub-channel size is (pre)configurable.</w:t>
      </w:r>
    </w:p>
    <w:p w14:paraId="3A2C4200" w14:textId="77777777" w:rsidR="003860E1" w:rsidRDefault="003860E1" w:rsidP="006856D3">
      <w:pPr>
        <w:pStyle w:val="Style1"/>
        <w:numPr>
          <w:ilvl w:val="1"/>
          <w:numId w:val="63"/>
        </w:numPr>
        <w:spacing w:after="0" w:afterAutospacing="0" w:line="240" w:lineRule="auto"/>
        <w:rPr>
          <w:rFonts w:eastAsia="DengXian"/>
          <w:lang w:eastAsia="ko-KR"/>
        </w:rPr>
      </w:pPr>
      <w:r w:rsidRPr="006F405D">
        <w:rPr>
          <w:rFonts w:eastAsia="DengXian" w:hint="eastAsia"/>
          <w:lang w:eastAsia="ko-KR"/>
        </w:rPr>
        <w:t>FFS</w:t>
      </w:r>
      <w:r w:rsidRPr="006F405D">
        <w:rPr>
          <w:rFonts w:eastAsia="DengXian"/>
          <w:lang w:eastAsia="ko-KR"/>
        </w:rPr>
        <w:t xml:space="preserve"> details (e.g., possible sizes, a minimum size etc.)</w:t>
      </w:r>
    </w:p>
    <w:p w14:paraId="475B7F2F" w14:textId="77777777" w:rsidR="003860E1" w:rsidRPr="006F405D" w:rsidRDefault="003860E1" w:rsidP="006856D3">
      <w:pPr>
        <w:pStyle w:val="Style1"/>
        <w:spacing w:after="0" w:afterAutospacing="0" w:line="240" w:lineRule="auto"/>
        <w:ind w:left="1440" w:firstLine="0"/>
        <w:rPr>
          <w:rFonts w:eastAsia="DengXian"/>
          <w:lang w:eastAsia="ko-KR"/>
        </w:rPr>
      </w:pPr>
    </w:p>
    <w:p w14:paraId="0756CE1C" w14:textId="77777777" w:rsidR="003860E1" w:rsidRPr="00A149B7" w:rsidRDefault="003860E1" w:rsidP="006856D3">
      <w:pPr>
        <w:spacing w:after="0"/>
        <w:rPr>
          <w:b/>
        </w:rPr>
      </w:pPr>
      <w:r w:rsidRPr="00A149B7">
        <w:rPr>
          <w:b/>
          <w:u w:val="single"/>
        </w:rPr>
        <w:t>Conclusion</w:t>
      </w:r>
      <w:r w:rsidRPr="00A149B7">
        <w:rPr>
          <w:b/>
        </w:rPr>
        <w:t>:</w:t>
      </w:r>
    </w:p>
    <w:p w14:paraId="282DCF6E" w14:textId="77777777" w:rsidR="003860E1" w:rsidRPr="00A149B7" w:rsidRDefault="003860E1" w:rsidP="006856D3">
      <w:pPr>
        <w:pStyle w:val="Style1"/>
        <w:numPr>
          <w:ilvl w:val="0"/>
          <w:numId w:val="64"/>
        </w:numPr>
        <w:spacing w:after="0" w:afterAutospacing="0" w:line="240" w:lineRule="auto"/>
        <w:rPr>
          <w:rFonts w:eastAsia="DengXian"/>
          <w:lang w:eastAsia="ko-KR"/>
        </w:rPr>
      </w:pPr>
      <w:r w:rsidRPr="00A149B7">
        <w:rPr>
          <w:rFonts w:eastAsia="DengXian"/>
          <w:lang w:eastAsia="ko-KR"/>
        </w:rPr>
        <w:t>If two-stage SCI is supported, the following details are used.</w:t>
      </w:r>
    </w:p>
    <w:p w14:paraId="007B7ED7" w14:textId="77777777" w:rsidR="003860E1" w:rsidRPr="00A149B7" w:rsidRDefault="003860E1" w:rsidP="006856D3">
      <w:pPr>
        <w:pStyle w:val="Style1"/>
        <w:numPr>
          <w:ilvl w:val="1"/>
          <w:numId w:val="64"/>
        </w:numPr>
        <w:spacing w:after="0" w:afterAutospacing="0" w:line="240" w:lineRule="auto"/>
        <w:rPr>
          <w:rFonts w:eastAsia="DengXian"/>
          <w:lang w:eastAsia="ko-KR"/>
        </w:rPr>
      </w:pPr>
      <w:r w:rsidRPr="00A149B7">
        <w:rPr>
          <w:rFonts w:eastAsia="DengXian"/>
          <w:lang w:eastAsia="ko-KR"/>
        </w:rPr>
        <w:t>Information related to channel sensing is carried on 1st-stage.</w:t>
      </w:r>
    </w:p>
    <w:p w14:paraId="1CBDA359" w14:textId="77777777" w:rsidR="003860E1" w:rsidRPr="00A149B7" w:rsidRDefault="003860E1" w:rsidP="006856D3">
      <w:pPr>
        <w:pStyle w:val="Style1"/>
        <w:numPr>
          <w:ilvl w:val="1"/>
          <w:numId w:val="64"/>
        </w:numPr>
        <w:spacing w:after="0" w:afterAutospacing="0" w:line="240" w:lineRule="auto"/>
        <w:rPr>
          <w:rFonts w:eastAsia="DengXian"/>
          <w:lang w:eastAsia="ko-KR"/>
        </w:rPr>
      </w:pPr>
      <w:r w:rsidRPr="00A149B7">
        <w:rPr>
          <w:rFonts w:eastAsia="DengXian"/>
          <w:lang w:eastAsia="ko-KR"/>
        </w:rPr>
        <w:t>2nd-stage is decoded by using PSSCH DMRS.</w:t>
      </w:r>
    </w:p>
    <w:p w14:paraId="32304B60" w14:textId="77777777" w:rsidR="003860E1" w:rsidRPr="00A149B7" w:rsidRDefault="003860E1" w:rsidP="006856D3">
      <w:pPr>
        <w:pStyle w:val="Style1"/>
        <w:numPr>
          <w:ilvl w:val="1"/>
          <w:numId w:val="64"/>
        </w:numPr>
        <w:spacing w:after="0" w:afterAutospacing="0" w:line="240" w:lineRule="auto"/>
        <w:rPr>
          <w:rFonts w:eastAsia="DengXian"/>
          <w:lang w:eastAsia="ko-KR"/>
        </w:rPr>
      </w:pPr>
      <w:r w:rsidRPr="00A149B7">
        <w:rPr>
          <w:rFonts w:eastAsia="DengXian"/>
          <w:lang w:eastAsia="ko-KR"/>
        </w:rPr>
        <w:t>Polar coding used for PDCCH is applied to 2nd-stage</w:t>
      </w:r>
    </w:p>
    <w:p w14:paraId="01C87024" w14:textId="77777777" w:rsidR="003860E1" w:rsidRPr="00A149B7" w:rsidRDefault="003860E1" w:rsidP="006856D3">
      <w:pPr>
        <w:pStyle w:val="Style1"/>
        <w:numPr>
          <w:ilvl w:val="1"/>
          <w:numId w:val="64"/>
        </w:numPr>
        <w:spacing w:after="0" w:afterAutospacing="0" w:line="240" w:lineRule="auto"/>
        <w:rPr>
          <w:rFonts w:eastAsia="DengXian"/>
          <w:lang w:eastAsia="ko-KR"/>
        </w:rPr>
      </w:pPr>
      <w:r w:rsidRPr="00A149B7">
        <w:rPr>
          <w:rFonts w:eastAsia="DengXian"/>
          <w:lang w:eastAsia="ko-KR"/>
        </w:rPr>
        <w:t>Payload size for 1st-stage in two-stage SCI case is the same for unicast, groupcast, and broadcast in a resource pool.</w:t>
      </w:r>
    </w:p>
    <w:p w14:paraId="0182D123" w14:textId="77777777" w:rsidR="003860E1" w:rsidRPr="00A149B7" w:rsidRDefault="003860E1" w:rsidP="006856D3">
      <w:pPr>
        <w:pStyle w:val="Style1"/>
        <w:numPr>
          <w:ilvl w:val="1"/>
          <w:numId w:val="64"/>
        </w:numPr>
        <w:spacing w:after="0" w:afterAutospacing="0" w:line="24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129DE275" w14:textId="77777777" w:rsidR="003860E1" w:rsidRPr="00A149B7" w:rsidRDefault="003860E1" w:rsidP="006856D3">
      <w:pPr>
        <w:pStyle w:val="Style1"/>
        <w:numPr>
          <w:ilvl w:val="1"/>
          <w:numId w:val="64"/>
        </w:numPr>
        <w:spacing w:after="0" w:afterAutospacing="0" w:line="240" w:lineRule="auto"/>
        <w:rPr>
          <w:rFonts w:eastAsia="DengXian"/>
          <w:lang w:eastAsia="ko-KR"/>
        </w:rPr>
      </w:pPr>
      <w:r w:rsidRPr="00A149B7">
        <w:rPr>
          <w:rFonts w:eastAsia="DengXian"/>
          <w:lang w:eastAsia="ko-KR"/>
        </w:rPr>
        <w:t>FFS other details</w:t>
      </w:r>
    </w:p>
    <w:p w14:paraId="4E054DD8" w14:textId="77777777" w:rsidR="003860E1" w:rsidRDefault="003860E1" w:rsidP="006856D3">
      <w:pPr>
        <w:pStyle w:val="Style1"/>
        <w:numPr>
          <w:ilvl w:val="0"/>
          <w:numId w:val="64"/>
        </w:numPr>
        <w:spacing w:after="0" w:afterAutospacing="0" w:line="240" w:lineRule="auto"/>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1C2B08E4" w14:textId="77777777" w:rsidR="003860E1" w:rsidRPr="00A149B7" w:rsidRDefault="003860E1" w:rsidP="006856D3">
      <w:pPr>
        <w:pStyle w:val="Style1"/>
        <w:spacing w:after="0" w:afterAutospacing="0" w:line="240" w:lineRule="auto"/>
        <w:ind w:left="720" w:firstLine="0"/>
        <w:rPr>
          <w:rFonts w:eastAsia="DengXian"/>
          <w:lang w:eastAsia="ko-KR"/>
        </w:rPr>
      </w:pPr>
    </w:p>
    <w:p w14:paraId="3C883466" w14:textId="77777777" w:rsidR="003860E1" w:rsidRPr="00FE3A37" w:rsidRDefault="003860E1" w:rsidP="006856D3">
      <w:pPr>
        <w:spacing w:after="0"/>
        <w:rPr>
          <w:highlight w:val="darkYellow"/>
        </w:rPr>
      </w:pPr>
      <w:r w:rsidRPr="00FE3A37">
        <w:rPr>
          <w:highlight w:val="darkYellow"/>
        </w:rPr>
        <w:t>Working assumption:</w:t>
      </w:r>
    </w:p>
    <w:p w14:paraId="504F0804" w14:textId="77777777" w:rsidR="003860E1" w:rsidRPr="00FE3A37" w:rsidRDefault="003860E1" w:rsidP="006856D3">
      <w:pPr>
        <w:pStyle w:val="Style1"/>
        <w:numPr>
          <w:ilvl w:val="0"/>
          <w:numId w:val="65"/>
        </w:numPr>
        <w:spacing w:after="0" w:afterAutospacing="0" w:line="240" w:lineRule="auto"/>
        <w:rPr>
          <w:rFonts w:eastAsia="DengXian"/>
          <w:lang w:eastAsia="ko-KR"/>
        </w:rPr>
      </w:pPr>
      <w:r w:rsidRPr="00FE3A37">
        <w:rPr>
          <w:rFonts w:eastAsia="DengXian"/>
          <w:lang w:eastAsia="ko-KR"/>
        </w:rPr>
        <w:t>Rel-15 PDSCH DMRS Configuration type 1 and/or type 2 are reused for frequency-domain pattern of PSSCH DMRS.</w:t>
      </w:r>
    </w:p>
    <w:p w14:paraId="3B27B94F" w14:textId="77777777" w:rsidR="003860E1" w:rsidRPr="003860E1" w:rsidRDefault="003860E1" w:rsidP="006856D3">
      <w:pPr>
        <w:pStyle w:val="Style1"/>
        <w:numPr>
          <w:ilvl w:val="1"/>
          <w:numId w:val="65"/>
        </w:numPr>
        <w:spacing w:after="0" w:afterAutospacing="0" w:line="240" w:lineRule="auto"/>
        <w:rPr>
          <w:rFonts w:eastAsiaTheme="minorEastAsia"/>
          <w:lang w:eastAsia="ko-KR"/>
        </w:rPr>
      </w:pPr>
      <w:r w:rsidRPr="003860E1">
        <w:rPr>
          <w:rFonts w:eastAsia="DengXian"/>
          <w:lang w:eastAsia="ko-KR"/>
        </w:rPr>
        <w:t xml:space="preserve">FFS whether to support either one or both types </w:t>
      </w:r>
    </w:p>
    <w:p w14:paraId="22EE1B30" w14:textId="2319CB9C" w:rsidR="00F41A36" w:rsidRPr="003A4DFA" w:rsidRDefault="003860E1" w:rsidP="006856D3">
      <w:pPr>
        <w:pStyle w:val="Style1"/>
        <w:numPr>
          <w:ilvl w:val="1"/>
          <w:numId w:val="65"/>
        </w:numPr>
        <w:spacing w:after="0" w:afterAutospacing="0" w:line="240" w:lineRule="auto"/>
        <w:rPr>
          <w:rFonts w:eastAsiaTheme="minorEastAsia"/>
          <w:lang w:eastAsia="ko-KR"/>
        </w:rPr>
      </w:pPr>
      <w:r w:rsidRPr="003860E1">
        <w:rPr>
          <w:rFonts w:eastAsia="DengXian"/>
          <w:lang w:eastAsia="ko-KR"/>
        </w:rPr>
        <w:t>FFS details on multiplexing of different ports for PSSCH DMRS</w:t>
      </w:r>
    </w:p>
    <w:p w14:paraId="2FA4DB3E" w14:textId="0DD69F84" w:rsidR="003A4DFA" w:rsidRDefault="003A4DFA" w:rsidP="006856D3">
      <w:pPr>
        <w:pStyle w:val="Style1"/>
        <w:spacing w:after="0" w:afterAutospacing="0" w:line="240" w:lineRule="auto"/>
        <w:ind w:firstLine="0"/>
        <w:rPr>
          <w:rFonts w:eastAsia="DengXian"/>
          <w:lang w:eastAsia="ko-KR"/>
        </w:rPr>
      </w:pPr>
    </w:p>
    <w:p w14:paraId="64EF5DCD" w14:textId="77777777" w:rsidR="003A4DFA" w:rsidRDefault="003A4DFA" w:rsidP="006856D3">
      <w:pPr>
        <w:spacing w:after="0"/>
        <w:jc w:val="both"/>
        <w:rPr>
          <w:rFonts w:eastAsiaTheme="minorEastAsia"/>
          <w:lang w:eastAsia="ko-KR"/>
        </w:rPr>
      </w:pPr>
    </w:p>
    <w:p w14:paraId="4DEE63EE" w14:textId="39E59539" w:rsidR="003A4DFA" w:rsidRPr="006F0827" w:rsidRDefault="003A4DFA" w:rsidP="006856D3">
      <w:pPr>
        <w:pStyle w:val="2"/>
        <w:spacing w:before="0" w:after="0"/>
        <w:rPr>
          <w:rFonts w:eastAsiaTheme="minorEastAsia"/>
          <w:lang w:val="fi-FI" w:eastAsia="ko-KR"/>
        </w:rPr>
      </w:pPr>
      <w:r w:rsidRPr="00A97001">
        <w:rPr>
          <w:rFonts w:hint="eastAsia"/>
        </w:rPr>
        <w:t>Agreements in RAN1</w:t>
      </w:r>
      <w:r>
        <w:t>#9</w:t>
      </w:r>
      <w:r w:rsidR="00522EC0">
        <w:t>8</w:t>
      </w:r>
    </w:p>
    <w:p w14:paraId="1AB3F725" w14:textId="77777777" w:rsidR="002F5AB2" w:rsidRPr="00D9161A" w:rsidRDefault="002F5AB2" w:rsidP="006856D3">
      <w:pPr>
        <w:spacing w:after="0"/>
        <w:rPr>
          <w:lang w:eastAsia="x-none"/>
        </w:rPr>
      </w:pPr>
      <w:r w:rsidRPr="00D9161A">
        <w:rPr>
          <w:highlight w:val="green"/>
          <w:lang w:eastAsia="x-none"/>
        </w:rPr>
        <w:t>Agreements</w:t>
      </w:r>
      <w:r w:rsidRPr="00D9161A">
        <w:rPr>
          <w:lang w:eastAsia="x-none"/>
        </w:rPr>
        <w:t>:</w:t>
      </w:r>
    </w:p>
    <w:p w14:paraId="051D0469" w14:textId="77777777" w:rsidR="002F5AB2" w:rsidRPr="00D9161A" w:rsidRDefault="002F5AB2" w:rsidP="006856D3">
      <w:pPr>
        <w:pStyle w:val="Style1"/>
        <w:numPr>
          <w:ilvl w:val="0"/>
          <w:numId w:val="67"/>
        </w:numPr>
        <w:spacing w:after="0" w:afterAutospacing="0" w:line="240" w:lineRule="auto"/>
        <w:rPr>
          <w:rFonts w:eastAsia="DengXian"/>
          <w:lang w:eastAsia="ko-KR"/>
        </w:rPr>
      </w:pPr>
      <w:r w:rsidRPr="00D9161A">
        <w:rPr>
          <w:rFonts w:eastAsia="DengXian"/>
          <w:lang w:eastAsia="ko-KR"/>
        </w:rPr>
        <w:t xml:space="preserve">In physical layer perspective, a (pre-)configured resource pool can be used for all of unicast, groupcast, and broadcast for a given UE. </w:t>
      </w:r>
    </w:p>
    <w:p w14:paraId="453EEBF0" w14:textId="6D5DF784" w:rsidR="002F5AB2" w:rsidRDefault="002F5AB2" w:rsidP="006856D3">
      <w:pPr>
        <w:pStyle w:val="Style1"/>
        <w:numPr>
          <w:ilvl w:val="1"/>
          <w:numId w:val="67"/>
        </w:numPr>
        <w:spacing w:after="0" w:afterAutospacing="0" w:line="240" w:lineRule="auto"/>
        <w:rPr>
          <w:rFonts w:eastAsia="DengXian"/>
          <w:lang w:eastAsia="ko-KR"/>
        </w:rPr>
      </w:pPr>
      <w:r w:rsidRPr="00D9161A">
        <w:rPr>
          <w:rFonts w:eastAsia="DengXian"/>
          <w:lang w:eastAsia="ko-KR"/>
        </w:rPr>
        <w:t>There is no (pre-)configuration to inform which cast types are used for the resource pool.</w:t>
      </w:r>
    </w:p>
    <w:p w14:paraId="48ED82EE" w14:textId="77777777" w:rsidR="002F5AB2" w:rsidRPr="00D9161A" w:rsidRDefault="002F5AB2" w:rsidP="006856D3">
      <w:pPr>
        <w:pStyle w:val="Style1"/>
        <w:spacing w:after="0" w:afterAutospacing="0" w:line="240" w:lineRule="auto"/>
        <w:ind w:left="1440" w:firstLine="0"/>
        <w:rPr>
          <w:rFonts w:eastAsia="DengXian"/>
          <w:lang w:eastAsia="ko-KR"/>
        </w:rPr>
      </w:pPr>
    </w:p>
    <w:p w14:paraId="19EE2E15" w14:textId="77777777" w:rsidR="002F5AB2" w:rsidRPr="00193C06" w:rsidRDefault="002F5AB2" w:rsidP="006856D3">
      <w:pPr>
        <w:spacing w:after="0"/>
        <w:rPr>
          <w:lang w:eastAsia="x-none"/>
        </w:rPr>
      </w:pPr>
      <w:r w:rsidRPr="00193C06">
        <w:rPr>
          <w:highlight w:val="green"/>
          <w:lang w:eastAsia="x-none"/>
        </w:rPr>
        <w:t>Agreements</w:t>
      </w:r>
      <w:r w:rsidRPr="00193C06">
        <w:rPr>
          <w:lang w:eastAsia="x-none"/>
        </w:rPr>
        <w:t>:</w:t>
      </w:r>
    </w:p>
    <w:p w14:paraId="616A9193" w14:textId="77777777" w:rsidR="002F5AB2" w:rsidRPr="00193C06" w:rsidRDefault="002F5AB2" w:rsidP="006856D3">
      <w:pPr>
        <w:pStyle w:val="Style1"/>
        <w:numPr>
          <w:ilvl w:val="0"/>
          <w:numId w:val="68"/>
        </w:numPr>
        <w:spacing w:after="0" w:afterAutospacing="0" w:line="240" w:lineRule="auto"/>
        <w:rPr>
          <w:rFonts w:eastAsia="DengXian"/>
          <w:lang w:eastAsia="ko-KR"/>
        </w:rPr>
      </w:pPr>
      <w:r w:rsidRPr="00193C06">
        <w:rPr>
          <w:rFonts w:eastAsia="DengXian"/>
          <w:lang w:eastAsia="ko-KR"/>
        </w:rPr>
        <w:t>(Pre-)configuration of one or more PSSCH DMRS pattern(s) in time domain per a resource pool is supported.</w:t>
      </w:r>
    </w:p>
    <w:p w14:paraId="505FAC36" w14:textId="77777777" w:rsidR="002F5AB2" w:rsidRPr="00193C06" w:rsidRDefault="002F5AB2" w:rsidP="006856D3">
      <w:pPr>
        <w:pStyle w:val="Style1"/>
        <w:numPr>
          <w:ilvl w:val="0"/>
          <w:numId w:val="68"/>
        </w:numPr>
        <w:spacing w:after="0" w:afterAutospacing="0" w:line="24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015E7E78" w14:textId="77777777" w:rsidR="002F5AB2" w:rsidRPr="00193C06" w:rsidRDefault="002F5AB2" w:rsidP="006856D3">
      <w:pPr>
        <w:pStyle w:val="Style1"/>
        <w:numPr>
          <w:ilvl w:val="1"/>
          <w:numId w:val="68"/>
        </w:numPr>
        <w:spacing w:after="0" w:afterAutospacing="0" w:line="240" w:lineRule="auto"/>
        <w:rPr>
          <w:rFonts w:eastAsia="DengXian"/>
          <w:lang w:eastAsia="ko-KR"/>
        </w:rPr>
      </w:pPr>
      <w:r w:rsidRPr="00193C06">
        <w:rPr>
          <w:rFonts w:eastAsia="DengXian"/>
          <w:lang w:eastAsia="ko-KR"/>
        </w:rPr>
        <w:t>FFS details, including whether or not to have the indication bit in case of one (pre)configured DMRS pattern</w:t>
      </w:r>
    </w:p>
    <w:p w14:paraId="212675D2" w14:textId="77777777" w:rsidR="002F5AB2" w:rsidRPr="00193C06" w:rsidRDefault="002F5AB2" w:rsidP="006856D3">
      <w:pPr>
        <w:pStyle w:val="Style1"/>
        <w:numPr>
          <w:ilvl w:val="0"/>
          <w:numId w:val="68"/>
        </w:numPr>
        <w:spacing w:after="0" w:afterAutospacing="0" w:line="240" w:lineRule="auto"/>
        <w:rPr>
          <w:rFonts w:eastAsia="DengXian"/>
          <w:lang w:eastAsia="ko-KR"/>
        </w:rPr>
      </w:pPr>
      <w:r w:rsidRPr="00193C06">
        <w:rPr>
          <w:rFonts w:eastAsia="DengXian"/>
          <w:lang w:eastAsia="ko-KR"/>
        </w:rPr>
        <w:t xml:space="preserve">For Mode 2, DMRS pattern is chosen by the transmitter UE from the </w:t>
      </w:r>
      <w:r w:rsidRPr="00D22520">
        <w:t>(pre)</w:t>
      </w:r>
      <w:r w:rsidRPr="00193C06">
        <w:rPr>
          <w:rFonts w:eastAsia="DengXian"/>
          <w:lang w:eastAsia="ko-KR"/>
        </w:rPr>
        <w:t>configured patterns for the resource pool.</w:t>
      </w:r>
    </w:p>
    <w:p w14:paraId="5B82C3EB" w14:textId="77777777" w:rsidR="002F5AB2" w:rsidRPr="00193C06" w:rsidRDefault="002F5AB2" w:rsidP="006856D3">
      <w:pPr>
        <w:pStyle w:val="Style1"/>
        <w:numPr>
          <w:ilvl w:val="1"/>
          <w:numId w:val="68"/>
        </w:numPr>
        <w:spacing w:after="0" w:afterAutospacing="0" w:line="240" w:lineRule="auto"/>
        <w:rPr>
          <w:rFonts w:eastAsia="DengXian"/>
          <w:lang w:eastAsia="ko-KR"/>
        </w:rPr>
      </w:pPr>
      <w:r w:rsidRPr="00193C06">
        <w:rPr>
          <w:rFonts w:eastAsia="DengXian"/>
          <w:lang w:eastAsia="ko-KR"/>
        </w:rPr>
        <w:t>FFS: case for Mode 1</w:t>
      </w:r>
    </w:p>
    <w:p w14:paraId="42A2F06A" w14:textId="77777777" w:rsidR="002F5AB2" w:rsidRPr="00193C06" w:rsidRDefault="002F5AB2" w:rsidP="006856D3">
      <w:pPr>
        <w:pStyle w:val="Style1"/>
        <w:numPr>
          <w:ilvl w:val="1"/>
          <w:numId w:val="68"/>
        </w:numPr>
        <w:spacing w:after="0" w:afterAutospacing="0" w:line="240" w:lineRule="auto"/>
        <w:rPr>
          <w:rFonts w:eastAsia="DengXian"/>
          <w:lang w:eastAsia="ko-KR"/>
        </w:rPr>
      </w:pPr>
      <w:r w:rsidRPr="00193C06">
        <w:rPr>
          <w:rFonts w:eastAsia="DengXian"/>
          <w:lang w:eastAsia="ko-KR"/>
        </w:rPr>
        <w:t xml:space="preserve">FFS: whether/how to use restrictions for choice of DMRS pattern </w:t>
      </w:r>
    </w:p>
    <w:p w14:paraId="7FEDF329" w14:textId="77777777" w:rsidR="002F5AB2" w:rsidRPr="00193C06" w:rsidRDefault="002F5AB2" w:rsidP="006856D3">
      <w:pPr>
        <w:pStyle w:val="Style1"/>
        <w:numPr>
          <w:ilvl w:val="0"/>
          <w:numId w:val="68"/>
        </w:numPr>
        <w:spacing w:after="0" w:afterAutospacing="0" w:line="240" w:lineRule="auto"/>
        <w:rPr>
          <w:rFonts w:eastAsia="DengXian"/>
          <w:lang w:eastAsia="ko-KR"/>
        </w:rPr>
      </w:pPr>
      <w:r w:rsidRPr="00193C06">
        <w:rPr>
          <w:rFonts w:eastAsia="DengXian"/>
          <w:lang w:eastAsia="ko-KR"/>
        </w:rPr>
        <w:t>FFS on details on time-domain pattern</w:t>
      </w:r>
    </w:p>
    <w:p w14:paraId="6696783C" w14:textId="77777777" w:rsidR="002F5AB2" w:rsidRPr="00193C06" w:rsidRDefault="002F5AB2" w:rsidP="006856D3">
      <w:pPr>
        <w:pStyle w:val="Style1"/>
        <w:numPr>
          <w:ilvl w:val="0"/>
          <w:numId w:val="68"/>
        </w:numPr>
        <w:spacing w:after="0" w:afterAutospacing="0" w:line="240" w:lineRule="auto"/>
        <w:rPr>
          <w:rFonts w:eastAsia="DengXian"/>
          <w:lang w:eastAsia="ko-KR"/>
        </w:rPr>
      </w:pPr>
      <w:r w:rsidRPr="00193C06">
        <w:rPr>
          <w:rFonts w:eastAsia="DengXian"/>
          <w:lang w:eastAsia="ko-KR"/>
        </w:rPr>
        <w:t>FFS the number of possible DMRS patterns</w:t>
      </w:r>
    </w:p>
    <w:p w14:paraId="358F77E1" w14:textId="3CBE2E30" w:rsidR="002F5AB2" w:rsidRDefault="002F5AB2" w:rsidP="006856D3">
      <w:pPr>
        <w:pStyle w:val="Style1"/>
        <w:numPr>
          <w:ilvl w:val="0"/>
          <w:numId w:val="68"/>
        </w:numPr>
        <w:spacing w:after="0" w:afterAutospacing="0" w:line="240" w:lineRule="auto"/>
        <w:rPr>
          <w:rFonts w:eastAsia="DengXian"/>
          <w:lang w:eastAsia="ko-KR"/>
        </w:rPr>
      </w:pPr>
      <w:r w:rsidRPr="00193C06">
        <w:rPr>
          <w:rFonts w:eastAsia="DengXian"/>
          <w:lang w:eastAsia="ko-KR"/>
        </w:rPr>
        <w:t xml:space="preserve">Note: it is not intended to specify DM-RS based resource pool selection </w:t>
      </w:r>
    </w:p>
    <w:p w14:paraId="66FEC060" w14:textId="77777777" w:rsidR="002F5AB2" w:rsidRPr="00193C06" w:rsidRDefault="002F5AB2" w:rsidP="006856D3">
      <w:pPr>
        <w:pStyle w:val="Style1"/>
        <w:spacing w:after="0" w:afterAutospacing="0" w:line="240" w:lineRule="auto"/>
        <w:rPr>
          <w:rFonts w:eastAsia="DengXian"/>
          <w:lang w:eastAsia="ko-KR"/>
        </w:rPr>
      </w:pPr>
    </w:p>
    <w:p w14:paraId="742AFE5A" w14:textId="77777777" w:rsidR="002F5AB2" w:rsidRPr="00281B1A" w:rsidRDefault="002F5AB2" w:rsidP="006856D3">
      <w:pPr>
        <w:spacing w:after="0"/>
        <w:rPr>
          <w:b/>
          <w:bCs/>
          <w:lang w:eastAsia="x-none"/>
        </w:rPr>
      </w:pPr>
      <w:r w:rsidRPr="00281B1A">
        <w:rPr>
          <w:highlight w:val="green"/>
          <w:lang w:eastAsia="x-none"/>
        </w:rPr>
        <w:t>Agreements</w:t>
      </w:r>
      <w:r w:rsidRPr="00281B1A">
        <w:rPr>
          <w:b/>
          <w:bCs/>
          <w:lang w:eastAsia="x-none"/>
        </w:rPr>
        <w:t>:</w:t>
      </w:r>
    </w:p>
    <w:p w14:paraId="306CA84D" w14:textId="77777777" w:rsidR="002F5AB2" w:rsidRPr="00281B1A" w:rsidRDefault="002F5AB2" w:rsidP="006856D3">
      <w:pPr>
        <w:pStyle w:val="aff4"/>
        <w:numPr>
          <w:ilvl w:val="0"/>
          <w:numId w:val="69"/>
        </w:numPr>
        <w:spacing w:after="0"/>
        <w:rPr>
          <w:rFonts w:eastAsia="DengXian"/>
          <w:lang w:eastAsia="ko-KR"/>
        </w:rPr>
      </w:pPr>
      <w:r w:rsidRPr="00281B1A">
        <w:rPr>
          <w:rFonts w:eastAsia="DengXian"/>
          <w:lang w:eastAsia="ko-KR"/>
        </w:rPr>
        <w:t>Support 2-stage SCI</w:t>
      </w:r>
    </w:p>
    <w:p w14:paraId="53815123" w14:textId="77777777" w:rsidR="002F5AB2" w:rsidRPr="00281B1A" w:rsidRDefault="002F5AB2" w:rsidP="006856D3">
      <w:pPr>
        <w:pStyle w:val="aff4"/>
        <w:numPr>
          <w:ilvl w:val="1"/>
          <w:numId w:val="66"/>
        </w:numPr>
        <w:spacing w:after="0"/>
        <w:ind w:left="1080"/>
        <w:rPr>
          <w:rFonts w:eastAsia="DengXian"/>
          <w:lang w:eastAsia="ko-KR"/>
        </w:rPr>
      </w:pPr>
      <w:r w:rsidRPr="00281B1A">
        <w:rPr>
          <w:rFonts w:eastAsia="DengXian"/>
          <w:lang w:eastAsia="ko-KR"/>
        </w:rPr>
        <w:t>1</w:t>
      </w:r>
      <w:r w:rsidRPr="00281B1A">
        <w:rPr>
          <w:rFonts w:eastAsia="DengXian"/>
          <w:vertAlign w:val="superscript"/>
          <w:lang w:eastAsia="ko-KR"/>
        </w:rPr>
        <w:t>st</w:t>
      </w:r>
      <w:r w:rsidRPr="00281B1A">
        <w:rPr>
          <w:rFonts w:eastAsia="DengXian"/>
          <w:lang w:eastAsia="ko-KR"/>
        </w:rPr>
        <w:t xml:space="preserve"> SCI is carried in PSCCH.</w:t>
      </w:r>
    </w:p>
    <w:p w14:paraId="23128A47" w14:textId="77777777" w:rsidR="002F5AB2" w:rsidRPr="00281B1A" w:rsidRDefault="002F5AB2" w:rsidP="006856D3">
      <w:pPr>
        <w:pStyle w:val="aff4"/>
        <w:numPr>
          <w:ilvl w:val="1"/>
          <w:numId w:val="66"/>
        </w:numPr>
        <w:spacing w:after="0"/>
        <w:ind w:left="1080"/>
        <w:rPr>
          <w:rFonts w:eastAsia="DengXian"/>
          <w:lang w:eastAsia="ko-KR"/>
        </w:rPr>
      </w:pPr>
      <w:r w:rsidRPr="00281B1A">
        <w:rPr>
          <w:rFonts w:eastAsia="DengXian"/>
          <w:lang w:eastAsia="ko-KR"/>
        </w:rPr>
        <w:t>FFS: other details</w:t>
      </w:r>
    </w:p>
    <w:p w14:paraId="05EE3B06" w14:textId="77777777" w:rsidR="003A4DFA" w:rsidRDefault="003A4DFA" w:rsidP="006856D3">
      <w:pPr>
        <w:pStyle w:val="Style1"/>
        <w:spacing w:after="0" w:afterAutospacing="0" w:line="240" w:lineRule="auto"/>
        <w:ind w:firstLine="0"/>
        <w:rPr>
          <w:rFonts w:eastAsiaTheme="minorEastAsia"/>
          <w:lang w:eastAsia="ko-KR"/>
        </w:rPr>
      </w:pPr>
    </w:p>
    <w:p w14:paraId="75EBE596" w14:textId="77777777" w:rsidR="008915FD" w:rsidRDefault="008915FD" w:rsidP="006856D3">
      <w:pPr>
        <w:pStyle w:val="Style1"/>
        <w:spacing w:after="0" w:afterAutospacing="0" w:line="240" w:lineRule="auto"/>
        <w:ind w:firstLine="0"/>
        <w:rPr>
          <w:rFonts w:eastAsiaTheme="minorEastAsia"/>
          <w:lang w:eastAsia="ko-KR"/>
        </w:rPr>
      </w:pPr>
    </w:p>
    <w:p w14:paraId="150A64D2" w14:textId="77777777" w:rsidR="008915FD" w:rsidRDefault="008915FD" w:rsidP="006856D3">
      <w:pPr>
        <w:spacing w:after="0"/>
        <w:jc w:val="both"/>
        <w:rPr>
          <w:rFonts w:eastAsiaTheme="minorEastAsia"/>
          <w:lang w:eastAsia="ko-KR"/>
        </w:rPr>
      </w:pPr>
    </w:p>
    <w:p w14:paraId="4ACA9BDD" w14:textId="79AC2F5F" w:rsidR="008915FD" w:rsidRPr="006F0827" w:rsidRDefault="008915FD" w:rsidP="006856D3">
      <w:pPr>
        <w:pStyle w:val="2"/>
        <w:spacing w:before="0" w:after="0"/>
        <w:rPr>
          <w:rFonts w:eastAsiaTheme="minorEastAsia"/>
          <w:lang w:val="fi-FI" w:eastAsia="ko-KR"/>
        </w:rPr>
      </w:pPr>
      <w:r w:rsidRPr="00A97001">
        <w:rPr>
          <w:rFonts w:hint="eastAsia"/>
        </w:rPr>
        <w:t>Agreements in RAN1</w:t>
      </w:r>
      <w:r>
        <w:t>#98</w:t>
      </w:r>
      <w:r w:rsidRPr="008915FD">
        <w:rPr>
          <w:rFonts w:hint="eastAsia"/>
        </w:rPr>
        <w:t>bis</w:t>
      </w:r>
    </w:p>
    <w:p w14:paraId="46F1EE85" w14:textId="77777777" w:rsidR="008915FD" w:rsidRPr="00E83006" w:rsidRDefault="008915FD" w:rsidP="006856D3">
      <w:pPr>
        <w:spacing w:after="0"/>
        <w:rPr>
          <w:iCs/>
          <w:lang w:eastAsia="x-none"/>
        </w:rPr>
      </w:pPr>
      <w:r w:rsidRPr="00E83006">
        <w:rPr>
          <w:iCs/>
          <w:highlight w:val="green"/>
          <w:lang w:eastAsia="x-none"/>
        </w:rPr>
        <w:t>Agreements</w:t>
      </w:r>
      <w:r w:rsidRPr="00E83006">
        <w:rPr>
          <w:iCs/>
          <w:lang w:eastAsia="x-none"/>
        </w:rPr>
        <w:t>:</w:t>
      </w:r>
    </w:p>
    <w:p w14:paraId="4A584DF7" w14:textId="77777777" w:rsidR="008915FD" w:rsidRPr="00E83006" w:rsidRDefault="008915FD" w:rsidP="006856D3">
      <w:pPr>
        <w:pStyle w:val="Style1"/>
        <w:numPr>
          <w:ilvl w:val="0"/>
          <w:numId w:val="75"/>
        </w:numPr>
        <w:spacing w:after="0" w:afterAutospacing="0" w:line="240" w:lineRule="auto"/>
        <w:rPr>
          <w:rFonts w:eastAsia="DengXian"/>
          <w:lang w:eastAsia="ko-KR"/>
        </w:rPr>
      </w:pPr>
      <w:r w:rsidRPr="00E83006">
        <w:rPr>
          <w:rFonts w:eastAsia="DengXian"/>
          <w:lang w:eastAsia="ko-KR"/>
        </w:rPr>
        <w:t>A slot is the time-domain granularity for resource pool configuration.</w:t>
      </w:r>
    </w:p>
    <w:p w14:paraId="38B3DAEB" w14:textId="77777777" w:rsidR="008915FD" w:rsidRPr="00E83006" w:rsidRDefault="008915FD" w:rsidP="006856D3">
      <w:pPr>
        <w:pStyle w:val="Style1"/>
        <w:numPr>
          <w:ilvl w:val="1"/>
          <w:numId w:val="75"/>
        </w:numPr>
        <w:spacing w:after="0" w:afterAutospacing="0" w:line="240" w:lineRule="auto"/>
        <w:rPr>
          <w:rFonts w:eastAsia="DengXian"/>
          <w:lang w:eastAsia="ko-KR"/>
        </w:rPr>
      </w:pPr>
      <w:r w:rsidRPr="00E83006">
        <w:rPr>
          <w:rFonts w:eastAsia="DengXian"/>
          <w:lang w:eastAsia="ko-KR"/>
        </w:rPr>
        <w:t>To down-select:</w:t>
      </w:r>
    </w:p>
    <w:p w14:paraId="66E22935" w14:textId="77777777" w:rsidR="008915FD" w:rsidRPr="00E83006" w:rsidRDefault="008915FD" w:rsidP="006856D3">
      <w:pPr>
        <w:pStyle w:val="Style1"/>
        <w:numPr>
          <w:ilvl w:val="2"/>
          <w:numId w:val="75"/>
        </w:numPr>
        <w:spacing w:after="0" w:afterAutospacing="0" w:line="240" w:lineRule="auto"/>
        <w:rPr>
          <w:rFonts w:eastAsia="DengXian"/>
          <w:lang w:eastAsia="ko-KR"/>
        </w:rPr>
      </w:pPr>
      <w:r w:rsidRPr="00E83006">
        <w:rPr>
          <w:rFonts w:eastAsia="DengXian"/>
          <w:lang w:eastAsia="ko-KR"/>
        </w:rPr>
        <w:t>Alt 1. Slots for a resource pool is (pre-)configured with bitmap, which is applied with periodicity</w:t>
      </w:r>
    </w:p>
    <w:p w14:paraId="0D53CD2B" w14:textId="77777777" w:rsidR="008915FD" w:rsidRPr="00E83006" w:rsidRDefault="008915FD" w:rsidP="006856D3">
      <w:pPr>
        <w:pStyle w:val="Style1"/>
        <w:numPr>
          <w:ilvl w:val="2"/>
          <w:numId w:val="75"/>
        </w:numPr>
        <w:spacing w:after="0" w:afterAutospacing="0" w:line="240" w:lineRule="auto"/>
        <w:rPr>
          <w:rFonts w:eastAsia="DengXian"/>
          <w:lang w:eastAsia="ko-KR"/>
        </w:rPr>
      </w:pPr>
      <w:r w:rsidRPr="00E83006">
        <w:rPr>
          <w:rFonts w:eastAsia="DengXian"/>
          <w:lang w:eastAsia="ko-KR"/>
        </w:rPr>
        <w:t>Alt 2. Slots for a resource pool is (pre-)configured, where the slots are applied with periodicity.</w:t>
      </w:r>
    </w:p>
    <w:p w14:paraId="62F2A836" w14:textId="77777777" w:rsidR="008915FD" w:rsidRPr="00E83006" w:rsidRDefault="008915FD" w:rsidP="006856D3">
      <w:pPr>
        <w:pStyle w:val="Style1"/>
        <w:numPr>
          <w:ilvl w:val="1"/>
          <w:numId w:val="75"/>
        </w:numPr>
        <w:spacing w:after="0" w:afterAutospacing="0" w:line="240" w:lineRule="auto"/>
        <w:rPr>
          <w:rFonts w:eastAsia="DengXian"/>
          <w:lang w:eastAsia="ko-KR"/>
        </w:rPr>
      </w:pPr>
      <w:r w:rsidRPr="00E83006">
        <w:rPr>
          <w:rFonts w:eastAsia="DengXian"/>
          <w:lang w:eastAsia="ko-KR"/>
        </w:rPr>
        <w:t>FFS: signaling details</w:t>
      </w:r>
    </w:p>
    <w:p w14:paraId="122C054C" w14:textId="77777777" w:rsidR="008915FD" w:rsidRPr="00E83006" w:rsidRDefault="008915FD" w:rsidP="006856D3">
      <w:pPr>
        <w:pStyle w:val="Style1"/>
        <w:numPr>
          <w:ilvl w:val="1"/>
          <w:numId w:val="75"/>
        </w:numPr>
        <w:spacing w:after="0" w:afterAutospacing="0" w:line="240" w:lineRule="auto"/>
        <w:rPr>
          <w:rFonts w:eastAsia="DengXian"/>
          <w:lang w:eastAsia="ko-KR"/>
        </w:rPr>
      </w:pPr>
      <w:r w:rsidRPr="00E83006">
        <w:rPr>
          <w:rFonts w:eastAsia="DengXian"/>
          <w:lang w:eastAsia="ko-KR"/>
        </w:rPr>
        <w:t>FFS: how to apply the above bitmap signaling, e.g., to all slots or only to a set of slots</w:t>
      </w:r>
    </w:p>
    <w:p w14:paraId="3DD3FABE" w14:textId="77777777" w:rsidR="008915FD" w:rsidRPr="00E83006" w:rsidRDefault="008915FD" w:rsidP="006856D3">
      <w:pPr>
        <w:pStyle w:val="Style1"/>
        <w:numPr>
          <w:ilvl w:val="1"/>
          <w:numId w:val="75"/>
        </w:numPr>
        <w:spacing w:after="0" w:afterAutospacing="0" w:line="240" w:lineRule="auto"/>
        <w:rPr>
          <w:rFonts w:eastAsia="DengXian"/>
          <w:lang w:eastAsia="ko-KR"/>
        </w:rPr>
      </w:pPr>
      <w:r w:rsidRPr="00E83006">
        <w:rPr>
          <w:rFonts w:eastAsia="DengXian"/>
          <w:lang w:eastAsia="ko-KR"/>
        </w:rPr>
        <w:t>FFS: symbols for sidelink in the slot, how to indicate for the case when not all symbols are for SL</w:t>
      </w:r>
    </w:p>
    <w:p w14:paraId="08472577" w14:textId="77777777" w:rsidR="008915FD" w:rsidRDefault="008915FD" w:rsidP="006856D3">
      <w:pPr>
        <w:spacing w:after="0"/>
        <w:rPr>
          <w:iCs/>
          <w:lang w:eastAsia="x-none"/>
        </w:rPr>
      </w:pPr>
    </w:p>
    <w:p w14:paraId="2C7502ED" w14:textId="77777777" w:rsidR="008915FD" w:rsidRPr="00E83006" w:rsidRDefault="008915FD" w:rsidP="006856D3">
      <w:pPr>
        <w:spacing w:after="0"/>
        <w:rPr>
          <w:iCs/>
          <w:lang w:eastAsia="x-none"/>
        </w:rPr>
      </w:pPr>
      <w:r w:rsidRPr="00E83006">
        <w:rPr>
          <w:iCs/>
          <w:highlight w:val="green"/>
          <w:lang w:eastAsia="x-none"/>
        </w:rPr>
        <w:t>Agreements</w:t>
      </w:r>
      <w:r w:rsidRPr="00E83006">
        <w:rPr>
          <w:iCs/>
          <w:lang w:eastAsia="x-none"/>
        </w:rPr>
        <w:t>:</w:t>
      </w:r>
    </w:p>
    <w:p w14:paraId="1FFDF685" w14:textId="77777777" w:rsidR="008915FD" w:rsidRPr="00E83006" w:rsidRDefault="008915FD" w:rsidP="006856D3">
      <w:pPr>
        <w:pStyle w:val="Style1"/>
        <w:numPr>
          <w:ilvl w:val="0"/>
          <w:numId w:val="76"/>
        </w:numPr>
        <w:spacing w:after="0" w:afterAutospacing="0" w:line="240" w:lineRule="auto"/>
        <w:rPr>
          <w:rFonts w:eastAsia="DengXian"/>
          <w:lang w:eastAsia="ko-KR"/>
        </w:rPr>
      </w:pPr>
      <w:r w:rsidRPr="00E83006">
        <w:rPr>
          <w:rFonts w:eastAsia="DengXian"/>
          <w:lang w:eastAsia="ko-KR"/>
        </w:rPr>
        <w:t>Support (pre-)configuration of a resource pool consisting of contiguous PRBs only</w:t>
      </w:r>
    </w:p>
    <w:p w14:paraId="6CE71D89" w14:textId="77777777" w:rsidR="008915FD" w:rsidRDefault="008915FD" w:rsidP="006856D3">
      <w:pPr>
        <w:spacing w:after="0"/>
        <w:rPr>
          <w:iCs/>
          <w:lang w:eastAsia="x-none"/>
        </w:rPr>
      </w:pPr>
      <w:r>
        <w:rPr>
          <w:iCs/>
          <w:lang w:eastAsia="x-none"/>
        </w:rPr>
        <w:t xml:space="preserve"> </w:t>
      </w:r>
    </w:p>
    <w:p w14:paraId="79650D13" w14:textId="77777777" w:rsidR="008915FD" w:rsidRPr="00E83006" w:rsidRDefault="008915FD" w:rsidP="006856D3">
      <w:pPr>
        <w:spacing w:after="0"/>
        <w:rPr>
          <w:iCs/>
          <w:lang w:eastAsia="x-none"/>
        </w:rPr>
      </w:pPr>
      <w:r w:rsidRPr="00E83006">
        <w:rPr>
          <w:iCs/>
          <w:highlight w:val="green"/>
          <w:lang w:eastAsia="x-none"/>
        </w:rPr>
        <w:t>Agreements</w:t>
      </w:r>
      <w:r w:rsidRPr="00E83006">
        <w:rPr>
          <w:iCs/>
          <w:lang w:eastAsia="x-none"/>
        </w:rPr>
        <w:t>:</w:t>
      </w:r>
    </w:p>
    <w:p w14:paraId="34B378EE" w14:textId="77777777" w:rsidR="008915FD" w:rsidRPr="00E83006" w:rsidRDefault="008915FD" w:rsidP="006856D3">
      <w:pPr>
        <w:pStyle w:val="Style1"/>
        <w:numPr>
          <w:ilvl w:val="0"/>
          <w:numId w:val="77"/>
        </w:numPr>
        <w:spacing w:after="0" w:afterAutospacing="0" w:line="240" w:lineRule="auto"/>
        <w:rPr>
          <w:rFonts w:eastAsia="DengXian"/>
          <w:lang w:eastAsia="ko-KR"/>
        </w:rPr>
      </w:pPr>
      <w:r w:rsidRPr="00E83006">
        <w:rPr>
          <w:rFonts w:eastAsia="DengXian"/>
          <w:lang w:eastAsia="ko-KR"/>
        </w:rPr>
        <w:t>For the number of bits of L1 IDs,</w:t>
      </w:r>
    </w:p>
    <w:p w14:paraId="64331302" w14:textId="77777777" w:rsidR="008915FD" w:rsidRPr="00E83006" w:rsidRDefault="008915FD" w:rsidP="006856D3">
      <w:pPr>
        <w:pStyle w:val="Style1"/>
        <w:numPr>
          <w:ilvl w:val="1"/>
          <w:numId w:val="77"/>
        </w:numPr>
        <w:spacing w:after="0" w:afterAutospacing="0" w:line="240" w:lineRule="auto"/>
        <w:rPr>
          <w:rFonts w:eastAsia="DengXian"/>
          <w:lang w:eastAsia="ko-KR"/>
        </w:rPr>
      </w:pPr>
      <w:r w:rsidRPr="00E83006">
        <w:rPr>
          <w:rFonts w:eastAsia="바탕"/>
        </w:rPr>
        <w:t>Layer-1 destination ID: 16 bits</w:t>
      </w:r>
    </w:p>
    <w:p w14:paraId="166D17AF" w14:textId="77777777" w:rsidR="008915FD" w:rsidRPr="00E83006" w:rsidRDefault="008915FD" w:rsidP="006856D3">
      <w:pPr>
        <w:pStyle w:val="aff4"/>
        <w:numPr>
          <w:ilvl w:val="1"/>
          <w:numId w:val="77"/>
        </w:numPr>
        <w:spacing w:after="0"/>
        <w:rPr>
          <w:rFonts w:eastAsia="DengXian"/>
          <w:lang w:eastAsia="ko-KR"/>
        </w:rPr>
      </w:pPr>
      <w:r w:rsidRPr="00E83006">
        <w:rPr>
          <w:rFonts w:eastAsia="DengXian"/>
          <w:lang w:eastAsia="ko-KR"/>
        </w:rPr>
        <w:t>Layer-1 source ID: 8 bits</w:t>
      </w:r>
    </w:p>
    <w:p w14:paraId="723253E3" w14:textId="77777777" w:rsidR="008915FD" w:rsidRPr="00F60B23" w:rsidRDefault="008915FD" w:rsidP="006856D3">
      <w:pPr>
        <w:spacing w:after="0"/>
        <w:rPr>
          <w:iCs/>
          <w:lang w:eastAsia="x-none"/>
        </w:rPr>
      </w:pPr>
      <w:r w:rsidRPr="00F60B23">
        <w:rPr>
          <w:iCs/>
          <w:highlight w:val="green"/>
          <w:lang w:eastAsia="x-none"/>
        </w:rPr>
        <w:t>Agreements</w:t>
      </w:r>
      <w:r w:rsidRPr="00F60B23">
        <w:rPr>
          <w:iCs/>
          <w:lang w:eastAsia="x-none"/>
        </w:rPr>
        <w:t>:</w:t>
      </w:r>
    </w:p>
    <w:p w14:paraId="0FC917F7" w14:textId="77777777" w:rsidR="008915FD" w:rsidRPr="00F60B23" w:rsidRDefault="008915FD" w:rsidP="006856D3">
      <w:pPr>
        <w:pStyle w:val="Style1"/>
        <w:numPr>
          <w:ilvl w:val="0"/>
          <w:numId w:val="78"/>
        </w:numPr>
        <w:spacing w:after="0" w:afterAutospacing="0" w:line="240" w:lineRule="auto"/>
        <w:rPr>
          <w:rFonts w:eastAsia="DengXian"/>
          <w:lang w:eastAsia="ko-KR"/>
        </w:rPr>
      </w:pPr>
      <w:r w:rsidRPr="00F60B23">
        <w:rPr>
          <w:rFonts w:eastAsia="DengXian"/>
          <w:lang w:eastAsia="ko-KR"/>
        </w:rPr>
        <w:t>256QAM is supported for SL.</w:t>
      </w:r>
    </w:p>
    <w:p w14:paraId="30A912CF" w14:textId="77777777" w:rsidR="008915FD" w:rsidRPr="00F60B23" w:rsidRDefault="008915FD" w:rsidP="006856D3">
      <w:pPr>
        <w:pStyle w:val="Style1"/>
        <w:numPr>
          <w:ilvl w:val="1"/>
          <w:numId w:val="78"/>
        </w:numPr>
        <w:spacing w:after="0" w:afterAutospacing="0" w:line="240" w:lineRule="auto"/>
        <w:rPr>
          <w:rFonts w:eastAsia="DengXian"/>
          <w:lang w:eastAsia="ko-KR"/>
        </w:rPr>
      </w:pPr>
      <w:r w:rsidRPr="00F60B23">
        <w:rPr>
          <w:rFonts w:eastAsia="DengXian"/>
          <w:lang w:eastAsia="ko-KR"/>
        </w:rPr>
        <w:t xml:space="preserve">Support of 256QAM by a UE is FFS between mandatory vs. based on UE capability from the Rx perspective </w:t>
      </w:r>
    </w:p>
    <w:p w14:paraId="61434BE4" w14:textId="77777777" w:rsidR="008915FD" w:rsidRPr="00F60B23" w:rsidRDefault="008915FD" w:rsidP="006856D3">
      <w:pPr>
        <w:pStyle w:val="Style1"/>
        <w:numPr>
          <w:ilvl w:val="1"/>
          <w:numId w:val="78"/>
        </w:numPr>
        <w:spacing w:after="0" w:afterAutospacing="0" w:line="240" w:lineRule="auto"/>
        <w:rPr>
          <w:rFonts w:eastAsia="DengXian"/>
          <w:lang w:eastAsia="ko-KR"/>
        </w:rPr>
      </w:pPr>
      <w:r w:rsidRPr="00F60B23">
        <w:rPr>
          <w:rFonts w:eastAsia="DengXian"/>
          <w:lang w:eastAsia="ko-KR"/>
        </w:rPr>
        <w:t>Support of 256QAM is based on UE capability from the Tx perspective</w:t>
      </w:r>
    </w:p>
    <w:p w14:paraId="6DC3489C" w14:textId="77777777" w:rsidR="008915FD" w:rsidRPr="00F60B23" w:rsidRDefault="008915FD" w:rsidP="006856D3">
      <w:pPr>
        <w:pStyle w:val="Style1"/>
        <w:numPr>
          <w:ilvl w:val="1"/>
          <w:numId w:val="78"/>
        </w:numPr>
        <w:spacing w:after="0" w:afterAutospacing="0" w:line="240" w:lineRule="auto"/>
        <w:rPr>
          <w:rFonts w:eastAsia="DengXian"/>
          <w:lang w:eastAsia="ko-KR"/>
        </w:rPr>
      </w:pPr>
      <w:r w:rsidRPr="00F60B23">
        <w:rPr>
          <w:rFonts w:eastAsia="DengXian"/>
          <w:lang w:eastAsia="ko-KR"/>
        </w:rPr>
        <w:t>64QAM is mandatory</w:t>
      </w:r>
    </w:p>
    <w:p w14:paraId="77C58041" w14:textId="77777777" w:rsidR="008915FD" w:rsidRDefault="008915FD" w:rsidP="006856D3">
      <w:pPr>
        <w:pStyle w:val="Style1"/>
        <w:spacing w:after="0" w:afterAutospacing="0" w:line="240" w:lineRule="auto"/>
        <w:ind w:firstLine="0"/>
        <w:rPr>
          <w:rFonts w:eastAsia="DengXian"/>
          <w:highlight w:val="yellow"/>
          <w:lang w:eastAsia="ko-KR"/>
        </w:rPr>
      </w:pPr>
    </w:p>
    <w:p w14:paraId="6ED639EB" w14:textId="77777777" w:rsidR="008915FD" w:rsidRPr="00CD6841" w:rsidRDefault="008915FD" w:rsidP="006856D3">
      <w:pPr>
        <w:pStyle w:val="Style1"/>
        <w:spacing w:after="0" w:afterAutospacing="0" w:line="240" w:lineRule="auto"/>
        <w:ind w:firstLine="0"/>
        <w:rPr>
          <w:rFonts w:eastAsia="DengXian"/>
          <w:lang w:eastAsia="ko-KR"/>
        </w:rPr>
      </w:pPr>
      <w:r w:rsidRPr="00CD6841">
        <w:rPr>
          <w:rFonts w:eastAsia="DengXian"/>
          <w:highlight w:val="green"/>
          <w:lang w:eastAsia="ko-KR"/>
        </w:rPr>
        <w:t>Agreements</w:t>
      </w:r>
      <w:r w:rsidRPr="00CD6841">
        <w:rPr>
          <w:rFonts w:eastAsia="DengXian"/>
          <w:lang w:eastAsia="ko-KR"/>
        </w:rPr>
        <w:t>:</w:t>
      </w:r>
    </w:p>
    <w:p w14:paraId="2B78D366" w14:textId="77777777" w:rsidR="008915FD" w:rsidRPr="00CD6841" w:rsidRDefault="008915FD" w:rsidP="006856D3">
      <w:pPr>
        <w:pStyle w:val="Style1"/>
        <w:numPr>
          <w:ilvl w:val="0"/>
          <w:numId w:val="78"/>
        </w:numPr>
        <w:spacing w:after="0" w:afterAutospacing="0" w:line="240" w:lineRule="auto"/>
        <w:rPr>
          <w:rFonts w:eastAsia="DengXian"/>
          <w:lang w:eastAsia="ko-KR"/>
        </w:rPr>
      </w:pPr>
      <w:r w:rsidRPr="00CD6841">
        <w:rPr>
          <w:rFonts w:eastAsia="DengXian"/>
          <w:lang w:eastAsia="ko-KR"/>
        </w:rPr>
        <w:t xml:space="preserve">Three MCS tables supported in Rel-15 NR Uu CP-OFDM are also used for SL. </w:t>
      </w:r>
    </w:p>
    <w:p w14:paraId="5552C09A" w14:textId="77777777" w:rsidR="008915FD" w:rsidRPr="00CD6841" w:rsidRDefault="008915FD" w:rsidP="006856D3">
      <w:pPr>
        <w:pStyle w:val="Style1"/>
        <w:numPr>
          <w:ilvl w:val="1"/>
          <w:numId w:val="78"/>
        </w:numPr>
        <w:spacing w:after="0" w:afterAutospacing="0" w:line="240" w:lineRule="auto"/>
        <w:rPr>
          <w:rFonts w:eastAsia="DengXian"/>
          <w:i/>
          <w:iCs/>
          <w:lang w:eastAsia="ko-KR"/>
        </w:rPr>
      </w:pPr>
      <w:r w:rsidRPr="00CD6841">
        <w:rPr>
          <w:rFonts w:eastAsia="DengXian"/>
          <w:lang w:eastAsia="ko-KR"/>
        </w:rPr>
        <w:t>Support of the the low-spectral efficiency 64QAM MCS table is an optional UE feature in SL as in the Uu link</w:t>
      </w:r>
    </w:p>
    <w:p w14:paraId="62B3B7E6" w14:textId="77777777" w:rsidR="008915FD" w:rsidRPr="00CD6841" w:rsidRDefault="008915FD" w:rsidP="006856D3">
      <w:pPr>
        <w:pStyle w:val="Style1"/>
        <w:numPr>
          <w:ilvl w:val="0"/>
          <w:numId w:val="78"/>
        </w:numPr>
        <w:spacing w:after="0" w:afterAutospacing="0" w:line="240" w:lineRule="auto"/>
        <w:rPr>
          <w:rFonts w:eastAsia="DengXian"/>
          <w:lang w:eastAsia="ko-KR"/>
        </w:rPr>
      </w:pPr>
      <w:r w:rsidRPr="00CD6841">
        <w:rPr>
          <w:rFonts w:eastAsia="DengXian"/>
          <w:lang w:eastAsia="ko-KR"/>
        </w:rPr>
        <w:t>For each resource pool, at least one MCS table is (pre)-configured</w:t>
      </w:r>
    </w:p>
    <w:p w14:paraId="23A2D83C" w14:textId="77777777" w:rsidR="008915FD" w:rsidRPr="00CD6841" w:rsidRDefault="008915FD" w:rsidP="006856D3">
      <w:pPr>
        <w:pStyle w:val="Style1"/>
        <w:numPr>
          <w:ilvl w:val="1"/>
          <w:numId w:val="78"/>
        </w:numPr>
        <w:spacing w:after="0" w:afterAutospacing="0" w:line="240" w:lineRule="auto"/>
        <w:rPr>
          <w:rFonts w:eastAsia="DengXian"/>
          <w:lang w:eastAsia="ko-KR"/>
        </w:rPr>
      </w:pPr>
      <w:r w:rsidRPr="00CD6841">
        <w:rPr>
          <w:rFonts w:eastAsia="DengXian"/>
          <w:lang w:eastAsia="ko-KR"/>
        </w:rPr>
        <w:t>FFS whether or not to introduce a case where the MCS table can be overwritten by PC5 RRC or indicated in SCI</w:t>
      </w:r>
    </w:p>
    <w:p w14:paraId="394E3BEE" w14:textId="77777777" w:rsidR="008915FD" w:rsidRPr="00CD6841" w:rsidRDefault="008915FD" w:rsidP="006856D3">
      <w:pPr>
        <w:pStyle w:val="Style1"/>
        <w:numPr>
          <w:ilvl w:val="0"/>
          <w:numId w:val="78"/>
        </w:numPr>
        <w:spacing w:after="0" w:afterAutospacing="0" w:line="240" w:lineRule="auto"/>
        <w:rPr>
          <w:rFonts w:eastAsia="DengXian"/>
          <w:lang w:eastAsia="ko-KR"/>
        </w:rPr>
      </w:pPr>
      <w:r w:rsidRPr="00CD6841">
        <w:rPr>
          <w:rFonts w:eastAsia="DengXian"/>
          <w:lang w:eastAsia="ko-KR"/>
        </w:rPr>
        <w:t>Each resource pool is only configured with one 1</w:t>
      </w:r>
      <w:r w:rsidRPr="00CD6841">
        <w:rPr>
          <w:rFonts w:eastAsia="DengXian"/>
          <w:vertAlign w:val="superscript"/>
          <w:lang w:eastAsia="ko-KR"/>
        </w:rPr>
        <w:t>st</w:t>
      </w:r>
      <w:r w:rsidRPr="00CD6841">
        <w:rPr>
          <w:rFonts w:eastAsia="DengXian"/>
          <w:lang w:eastAsia="ko-KR"/>
        </w:rPr>
        <w:t xml:space="preserve"> stage SCI PSCCH format</w:t>
      </w:r>
    </w:p>
    <w:p w14:paraId="095DF3E7" w14:textId="77777777" w:rsidR="008915FD" w:rsidRDefault="008915FD" w:rsidP="006856D3">
      <w:pPr>
        <w:pStyle w:val="Style1"/>
        <w:spacing w:after="0" w:afterAutospacing="0" w:line="240" w:lineRule="auto"/>
        <w:rPr>
          <w:rFonts w:eastAsia="DengXian"/>
          <w:sz w:val="40"/>
          <w:szCs w:val="40"/>
          <w:lang w:eastAsia="ko-KR"/>
        </w:rPr>
      </w:pPr>
    </w:p>
    <w:p w14:paraId="7462A19B" w14:textId="77777777" w:rsidR="008915FD" w:rsidRPr="00084A41" w:rsidRDefault="008915FD" w:rsidP="006856D3">
      <w:pPr>
        <w:spacing w:after="0"/>
        <w:rPr>
          <w:iCs/>
          <w:lang w:eastAsia="x-none"/>
        </w:rPr>
      </w:pPr>
      <w:r w:rsidRPr="00084A41">
        <w:rPr>
          <w:iCs/>
          <w:highlight w:val="green"/>
          <w:lang w:eastAsia="x-none"/>
        </w:rPr>
        <w:t>Agreements</w:t>
      </w:r>
      <w:r w:rsidRPr="00084A41">
        <w:rPr>
          <w:iCs/>
          <w:lang w:eastAsia="x-none"/>
        </w:rPr>
        <w:t>:</w:t>
      </w:r>
    </w:p>
    <w:p w14:paraId="06DEBC76" w14:textId="77777777" w:rsidR="008915FD" w:rsidRPr="00084A41" w:rsidRDefault="008915FD" w:rsidP="006856D3">
      <w:pPr>
        <w:pStyle w:val="aff4"/>
        <w:numPr>
          <w:ilvl w:val="0"/>
          <w:numId w:val="79"/>
        </w:numPr>
        <w:spacing w:after="0"/>
        <w:rPr>
          <w:rFonts w:eastAsia="DengXian"/>
          <w:lang w:eastAsia="ko-KR"/>
        </w:rPr>
      </w:pPr>
      <w:r w:rsidRPr="00084A41">
        <w:rPr>
          <w:rFonts w:eastAsia="DengXian"/>
          <w:lang w:eastAsia="ko-KR"/>
        </w:rPr>
        <w:t>Rel-15 NR PDCCH DMRS pattern is reused for PSCCH DMRS pattern.</w:t>
      </w:r>
      <w:r w:rsidRPr="00084A41">
        <w:rPr>
          <w:rFonts w:eastAsia="DengXian"/>
          <w:lang w:eastAsia="ko-KR"/>
        </w:rPr>
        <w:tab/>
      </w:r>
    </w:p>
    <w:p w14:paraId="29F0A5CE" w14:textId="77777777" w:rsidR="008915FD" w:rsidRPr="00084A41" w:rsidRDefault="008915FD" w:rsidP="006856D3">
      <w:pPr>
        <w:pStyle w:val="aff4"/>
        <w:numPr>
          <w:ilvl w:val="1"/>
          <w:numId w:val="79"/>
        </w:numPr>
        <w:spacing w:after="0"/>
        <w:rPr>
          <w:rFonts w:eastAsia="DengXian"/>
          <w:lang w:eastAsia="ko-KR"/>
        </w:rPr>
      </w:pPr>
      <w:r w:rsidRPr="00084A41">
        <w:rPr>
          <w:rFonts w:eastAsia="DengXian"/>
          <w:lang w:eastAsia="ko-KR"/>
        </w:rPr>
        <w:t>For frequency-domain pattern for PSCCH DMRS, reuse Rel-15 NR PDCCH DMRS, i.e., comb-4 fixed RE mapping for PSCCH DMRS.</w:t>
      </w:r>
    </w:p>
    <w:p w14:paraId="10158663" w14:textId="77777777" w:rsidR="008915FD" w:rsidRPr="00084A41" w:rsidRDefault="008915FD" w:rsidP="006856D3">
      <w:pPr>
        <w:pStyle w:val="aff4"/>
        <w:numPr>
          <w:ilvl w:val="1"/>
          <w:numId w:val="79"/>
        </w:numPr>
        <w:spacing w:after="0"/>
        <w:rPr>
          <w:rFonts w:eastAsia="DengXian"/>
          <w:lang w:eastAsia="ko-KR"/>
        </w:rPr>
      </w:pPr>
      <w:r w:rsidRPr="00084A41">
        <w:rPr>
          <w:rFonts w:eastAsia="DengXian"/>
          <w:lang w:eastAsia="ko-KR"/>
        </w:rPr>
        <w:t>(</w:t>
      </w:r>
      <w:r w:rsidRPr="00084A41">
        <w:rPr>
          <w:rFonts w:eastAsia="DengXian"/>
          <w:highlight w:val="darkYellow"/>
          <w:lang w:eastAsia="ko-KR"/>
        </w:rPr>
        <w:t>Working assumption</w:t>
      </w:r>
      <w:r w:rsidRPr="00084A41">
        <w:rPr>
          <w:rFonts w:eastAsia="DengXian"/>
          <w:lang w:eastAsia="ko-KR"/>
        </w:rPr>
        <w:t>) For time-domain pattern for PSCCH DMRS, every symbol of PSCCH has PSCCH DMRS REs.</w:t>
      </w:r>
    </w:p>
    <w:p w14:paraId="24D1406F" w14:textId="77777777" w:rsidR="008915FD" w:rsidRPr="00084A41" w:rsidRDefault="008915FD" w:rsidP="006856D3">
      <w:pPr>
        <w:pStyle w:val="aff4"/>
        <w:numPr>
          <w:ilvl w:val="1"/>
          <w:numId w:val="79"/>
        </w:numPr>
        <w:spacing w:after="0"/>
        <w:rPr>
          <w:rFonts w:eastAsia="DengXian"/>
          <w:lang w:eastAsia="ko-KR"/>
        </w:rPr>
      </w:pPr>
      <w:r w:rsidRPr="00084A41">
        <w:rPr>
          <w:rFonts w:eastAsia="DengXian"/>
          <w:lang w:eastAsia="ko-KR"/>
        </w:rPr>
        <w:t>FFS: how to initialize DMRS sequence generator</w:t>
      </w:r>
    </w:p>
    <w:p w14:paraId="5295A561" w14:textId="77777777" w:rsidR="008915FD" w:rsidRDefault="008915FD" w:rsidP="006856D3">
      <w:pPr>
        <w:spacing w:after="0"/>
        <w:rPr>
          <w:b/>
          <w:bCs/>
          <w:iCs/>
          <w:lang w:eastAsia="x-none"/>
        </w:rPr>
      </w:pPr>
    </w:p>
    <w:p w14:paraId="77582479" w14:textId="77777777" w:rsidR="008915FD" w:rsidRPr="0061620C" w:rsidRDefault="008915FD" w:rsidP="006856D3">
      <w:pPr>
        <w:spacing w:after="0"/>
        <w:rPr>
          <w:b/>
          <w:bCs/>
          <w:iCs/>
          <w:lang w:eastAsia="x-none"/>
        </w:rPr>
      </w:pPr>
      <w:r w:rsidRPr="0061620C">
        <w:rPr>
          <w:iCs/>
          <w:highlight w:val="green"/>
          <w:lang w:eastAsia="x-none"/>
        </w:rPr>
        <w:t>Agreements</w:t>
      </w:r>
      <w:r w:rsidRPr="0061620C">
        <w:rPr>
          <w:b/>
          <w:bCs/>
          <w:iCs/>
          <w:lang w:eastAsia="x-none"/>
        </w:rPr>
        <w:t>:</w:t>
      </w:r>
    </w:p>
    <w:p w14:paraId="0B7C3125" w14:textId="77777777" w:rsidR="008915FD" w:rsidRPr="0061620C" w:rsidRDefault="008915FD" w:rsidP="006856D3">
      <w:pPr>
        <w:pStyle w:val="Style1"/>
        <w:numPr>
          <w:ilvl w:val="0"/>
          <w:numId w:val="84"/>
        </w:numPr>
        <w:spacing w:after="0" w:afterAutospacing="0" w:line="240" w:lineRule="auto"/>
        <w:rPr>
          <w:rFonts w:eastAsia="DengXian"/>
          <w:lang w:eastAsia="ko-KR"/>
        </w:rPr>
      </w:pPr>
      <w:r w:rsidRPr="0061620C">
        <w:rPr>
          <w:rFonts w:eastAsia="DengXian"/>
          <w:lang w:eastAsia="ko-KR"/>
        </w:rPr>
        <w:t>PSCCH for 1</w:t>
      </w:r>
      <w:r w:rsidRPr="0061620C">
        <w:rPr>
          <w:rFonts w:eastAsia="DengXian"/>
          <w:vertAlign w:val="superscript"/>
          <w:lang w:eastAsia="ko-KR"/>
        </w:rPr>
        <w:t>st</w:t>
      </w:r>
      <w:r w:rsidRPr="0061620C">
        <w:rPr>
          <w:rFonts w:eastAsia="DengXian"/>
          <w:lang w:eastAsia="ko-KR"/>
        </w:rPr>
        <w:t xml:space="preserve"> stage SCI with 2 and 3 symbols is supported in Rel-16. </w:t>
      </w:r>
    </w:p>
    <w:p w14:paraId="3675FD3B" w14:textId="77777777" w:rsidR="008915FD" w:rsidRPr="0061620C" w:rsidRDefault="008915FD" w:rsidP="006856D3">
      <w:pPr>
        <w:pStyle w:val="Style1"/>
        <w:numPr>
          <w:ilvl w:val="1"/>
          <w:numId w:val="84"/>
        </w:numPr>
        <w:spacing w:after="0" w:afterAutospacing="0" w:line="240" w:lineRule="auto"/>
        <w:rPr>
          <w:rFonts w:eastAsia="DengXian"/>
          <w:lang w:eastAsia="ko-KR"/>
        </w:rPr>
      </w:pPr>
      <w:r w:rsidRPr="0061620C">
        <w:rPr>
          <w:rFonts w:eastAsia="DengXian"/>
          <w:lang w:eastAsia="ko-KR"/>
        </w:rPr>
        <w:t>FFS: other length(s) of symbols (e.g., all symbols)</w:t>
      </w:r>
    </w:p>
    <w:p w14:paraId="6780A164" w14:textId="77777777" w:rsidR="008915FD" w:rsidRPr="0061620C" w:rsidRDefault="008915FD" w:rsidP="006856D3">
      <w:pPr>
        <w:pStyle w:val="Style1"/>
        <w:numPr>
          <w:ilvl w:val="1"/>
          <w:numId w:val="84"/>
        </w:numPr>
        <w:spacing w:after="0" w:afterAutospacing="0" w:line="240" w:lineRule="auto"/>
        <w:rPr>
          <w:rFonts w:eastAsia="DengXian"/>
          <w:lang w:eastAsia="ko-KR"/>
        </w:rPr>
      </w:pPr>
      <w:r w:rsidRPr="0061620C">
        <w:rPr>
          <w:rFonts w:eastAsia="DengXian"/>
          <w:lang w:eastAsia="ko-KR"/>
        </w:rPr>
        <w:t>The number of symbols above excludes AGC symbols if any</w:t>
      </w:r>
    </w:p>
    <w:p w14:paraId="4CBC54D1" w14:textId="77777777" w:rsidR="008915FD" w:rsidRPr="0061620C" w:rsidRDefault="008915FD" w:rsidP="006856D3">
      <w:pPr>
        <w:pStyle w:val="Style1"/>
        <w:numPr>
          <w:ilvl w:val="0"/>
          <w:numId w:val="84"/>
        </w:numPr>
        <w:spacing w:after="0" w:afterAutospacing="0" w:line="240" w:lineRule="auto"/>
        <w:rPr>
          <w:rFonts w:eastAsia="DengXian"/>
          <w:lang w:eastAsia="ko-KR"/>
        </w:rPr>
      </w:pPr>
      <w:r w:rsidRPr="0061620C">
        <w:rPr>
          <w:rFonts w:eastAsia="DengXian"/>
          <w:lang w:eastAsia="ko-KR"/>
        </w:rPr>
        <w:t>The number of PSCCH symbols is explicitly (pre-)configured per Tx/Rx resource pool</w:t>
      </w:r>
    </w:p>
    <w:p w14:paraId="700EA772" w14:textId="77777777" w:rsidR="008915FD" w:rsidRDefault="008915FD" w:rsidP="006856D3">
      <w:pPr>
        <w:spacing w:after="0"/>
        <w:rPr>
          <w:iCs/>
          <w:lang w:eastAsia="x-none"/>
        </w:rPr>
      </w:pPr>
    </w:p>
    <w:p w14:paraId="7D3AB23A" w14:textId="77777777" w:rsidR="008915FD" w:rsidRPr="009533AA" w:rsidRDefault="008915FD" w:rsidP="006856D3">
      <w:pPr>
        <w:spacing w:after="0"/>
        <w:rPr>
          <w:iCs/>
          <w:lang w:eastAsia="x-none"/>
        </w:rPr>
      </w:pPr>
      <w:r w:rsidRPr="009533AA">
        <w:rPr>
          <w:iCs/>
          <w:highlight w:val="green"/>
          <w:lang w:eastAsia="x-none"/>
        </w:rPr>
        <w:t>Agreements</w:t>
      </w:r>
      <w:r w:rsidRPr="009533AA">
        <w:rPr>
          <w:iCs/>
          <w:lang w:eastAsia="x-none"/>
        </w:rPr>
        <w:t>:</w:t>
      </w:r>
    </w:p>
    <w:p w14:paraId="4FD457FA" w14:textId="77777777" w:rsidR="008915FD" w:rsidRPr="009533AA" w:rsidRDefault="008915FD" w:rsidP="006856D3">
      <w:pPr>
        <w:pStyle w:val="Style1"/>
        <w:numPr>
          <w:ilvl w:val="0"/>
          <w:numId w:val="85"/>
        </w:numPr>
        <w:spacing w:after="0" w:afterAutospacing="0" w:line="240" w:lineRule="auto"/>
        <w:rPr>
          <w:rFonts w:eastAsia="DengXian"/>
          <w:b/>
          <w:u w:val="single"/>
          <w:lang w:eastAsia="ko-KR"/>
        </w:rPr>
      </w:pPr>
      <w:r w:rsidRPr="009533AA">
        <w:rPr>
          <w:rFonts w:eastAsia="DengXian"/>
          <w:color w:val="000000"/>
          <w:lang w:eastAsia="ko-KR"/>
        </w:rPr>
        <w:t xml:space="preserve">Resource mapping of </w:t>
      </w:r>
      <w:r w:rsidRPr="009533AA">
        <w:rPr>
          <w:rFonts w:eastAsia="DengXian" w:hint="eastAsia"/>
          <w:color w:val="000000"/>
          <w:lang w:eastAsia="ko-KR"/>
        </w:rPr>
        <w:t>SL CSI-RS</w:t>
      </w:r>
      <w:r w:rsidRPr="009533AA">
        <w:rPr>
          <w:rFonts w:eastAsia="DengXian"/>
          <w:color w:val="000000"/>
          <w:lang w:eastAsia="ko-KR"/>
        </w:rPr>
        <w:t xml:space="preserve"> is performed by using one </w:t>
      </w:r>
      <w:r w:rsidRPr="009533AA">
        <w:rPr>
          <w:rFonts w:eastAsia="DengXian" w:hint="eastAsia"/>
          <w:color w:val="000000"/>
          <w:lang w:eastAsia="ko-KR"/>
        </w:rPr>
        <w:t>SL CSI-RS</w:t>
      </w:r>
      <w:r w:rsidRPr="009533AA">
        <w:rPr>
          <w:rFonts w:eastAsia="DengXian"/>
          <w:color w:val="000000"/>
          <w:lang w:eastAsia="ko-KR"/>
        </w:rPr>
        <w:t xml:space="preserve"> pattern in an RB, where the possible patterns in an RB are a subset of </w:t>
      </w:r>
      <w:r w:rsidRPr="009533AA">
        <w:rPr>
          <w:rFonts w:eastAsia="DengXian" w:hint="eastAsia"/>
          <w:color w:val="000000"/>
          <w:lang w:eastAsia="ko-KR"/>
        </w:rPr>
        <w:t>NR Uu CSI-RS</w:t>
      </w:r>
      <w:r w:rsidRPr="009533AA">
        <w:rPr>
          <w:rFonts w:eastAsia="DengXian"/>
          <w:color w:val="000000"/>
          <w:lang w:eastAsia="ko-KR"/>
        </w:rPr>
        <w:t xml:space="preserve"> time-frequency/CDM resource mapping patterns in an RB</w:t>
      </w:r>
    </w:p>
    <w:p w14:paraId="203FE3DE" w14:textId="77777777" w:rsidR="008915FD" w:rsidRPr="009533AA" w:rsidRDefault="008915FD" w:rsidP="006856D3">
      <w:pPr>
        <w:pStyle w:val="Style1"/>
        <w:numPr>
          <w:ilvl w:val="1"/>
          <w:numId w:val="85"/>
        </w:numPr>
        <w:spacing w:after="0" w:afterAutospacing="0" w:line="240" w:lineRule="auto"/>
        <w:rPr>
          <w:rFonts w:eastAsia="DengXian"/>
          <w:b/>
          <w:u w:val="single"/>
          <w:lang w:eastAsia="ko-KR"/>
        </w:rPr>
      </w:pPr>
      <w:r w:rsidRPr="009533AA">
        <w:rPr>
          <w:rFonts w:eastAsia="DengXian"/>
          <w:color w:val="000000"/>
          <w:lang w:eastAsia="ko-KR"/>
        </w:rPr>
        <w:t xml:space="preserve">The subset is to be pre-defined by spec </w:t>
      </w:r>
    </w:p>
    <w:p w14:paraId="4E159184" w14:textId="77777777" w:rsidR="008915FD" w:rsidRPr="009533AA" w:rsidRDefault="008915FD" w:rsidP="006856D3">
      <w:pPr>
        <w:pStyle w:val="Style1"/>
        <w:numPr>
          <w:ilvl w:val="1"/>
          <w:numId w:val="85"/>
        </w:numPr>
        <w:spacing w:after="0" w:afterAutospacing="0" w:line="240" w:lineRule="auto"/>
        <w:rPr>
          <w:rFonts w:eastAsia="DengXian"/>
          <w:b/>
          <w:u w:val="single"/>
          <w:lang w:eastAsia="ko-KR"/>
        </w:rPr>
      </w:pPr>
      <w:r w:rsidRPr="009533AA">
        <w:rPr>
          <w:rFonts w:eastAsia="DengXian"/>
          <w:color w:val="000000"/>
          <w:lang w:eastAsia="ko-KR"/>
        </w:rPr>
        <w:t>FFS how the one pattern is determined (but not part of SCI)</w:t>
      </w:r>
    </w:p>
    <w:p w14:paraId="2C7C54F0" w14:textId="77777777" w:rsidR="008915FD" w:rsidRPr="009533AA" w:rsidRDefault="008915FD" w:rsidP="006856D3">
      <w:pPr>
        <w:pStyle w:val="Style1"/>
        <w:numPr>
          <w:ilvl w:val="1"/>
          <w:numId w:val="85"/>
        </w:numPr>
        <w:spacing w:after="0" w:afterAutospacing="0" w:line="240" w:lineRule="auto"/>
        <w:rPr>
          <w:rFonts w:eastAsia="DengXian"/>
          <w:b/>
          <w:u w:val="single"/>
          <w:lang w:eastAsia="ko-KR"/>
        </w:rPr>
      </w:pPr>
      <w:r w:rsidRPr="009533AA">
        <w:rPr>
          <w:rFonts w:eastAsia="DengXian"/>
          <w:color w:val="000000"/>
          <w:lang w:eastAsia="ko-KR"/>
        </w:rPr>
        <w:t>FFS which subset</w:t>
      </w:r>
    </w:p>
    <w:p w14:paraId="38D348D0" w14:textId="77777777" w:rsidR="008915FD" w:rsidRPr="00EE58BE" w:rsidRDefault="008915FD" w:rsidP="006856D3">
      <w:pPr>
        <w:pStyle w:val="Style1"/>
        <w:spacing w:after="0" w:afterAutospacing="0" w:line="240" w:lineRule="auto"/>
        <w:ind w:firstLine="0"/>
        <w:rPr>
          <w:rFonts w:eastAsia="DengXian"/>
          <w:color w:val="000000"/>
          <w:lang w:eastAsia="ko-KR"/>
        </w:rPr>
      </w:pPr>
      <w:r w:rsidRPr="00EE58BE">
        <w:rPr>
          <w:rFonts w:eastAsia="DengXian"/>
          <w:color w:val="000000"/>
          <w:highlight w:val="green"/>
          <w:lang w:eastAsia="ko-KR"/>
        </w:rPr>
        <w:t>Agreements</w:t>
      </w:r>
      <w:r w:rsidRPr="00EE58BE">
        <w:rPr>
          <w:rFonts w:eastAsia="DengXian"/>
          <w:color w:val="000000"/>
          <w:lang w:eastAsia="ko-KR"/>
        </w:rPr>
        <w:t>:</w:t>
      </w:r>
    </w:p>
    <w:p w14:paraId="1C9D344C" w14:textId="77777777" w:rsidR="008915FD" w:rsidRPr="00EE58BE" w:rsidRDefault="008915FD" w:rsidP="006856D3">
      <w:pPr>
        <w:pStyle w:val="Style1"/>
        <w:numPr>
          <w:ilvl w:val="0"/>
          <w:numId w:val="85"/>
        </w:numPr>
        <w:spacing w:after="0" w:afterAutospacing="0" w:line="240" w:lineRule="auto"/>
        <w:rPr>
          <w:rFonts w:eastAsia="DengXian"/>
          <w:lang w:eastAsia="ko-KR"/>
        </w:rPr>
      </w:pPr>
      <w:r w:rsidRPr="00EE58BE">
        <w:rPr>
          <w:rFonts w:eastAsia="DengXian"/>
          <w:lang w:eastAsia="ko-KR"/>
        </w:rPr>
        <w:t xml:space="preserve">SL CSI-RS is transmitted by a UE only if: </w:t>
      </w:r>
    </w:p>
    <w:p w14:paraId="55EC0E31" w14:textId="77777777" w:rsidR="008915FD" w:rsidRPr="00EE58BE" w:rsidRDefault="008915FD" w:rsidP="006856D3">
      <w:pPr>
        <w:pStyle w:val="Style1"/>
        <w:numPr>
          <w:ilvl w:val="1"/>
          <w:numId w:val="85"/>
        </w:numPr>
        <w:spacing w:after="0" w:afterAutospacing="0" w:line="240" w:lineRule="auto"/>
        <w:rPr>
          <w:rFonts w:eastAsia="DengXian"/>
          <w:lang w:eastAsia="ko-KR"/>
        </w:rPr>
      </w:pPr>
      <w:r w:rsidRPr="00EE58BE">
        <w:rPr>
          <w:rFonts w:eastAsia="DengXian"/>
          <w:lang w:eastAsia="ko-KR"/>
        </w:rPr>
        <w:t>when the corresponding PSSCH is transmitted (as agreed before) by the UE, and,</w:t>
      </w:r>
    </w:p>
    <w:p w14:paraId="5BE94BAF" w14:textId="77777777" w:rsidR="008915FD" w:rsidRPr="00EE58BE" w:rsidRDefault="008915FD" w:rsidP="006856D3">
      <w:pPr>
        <w:pStyle w:val="Style1"/>
        <w:numPr>
          <w:ilvl w:val="1"/>
          <w:numId w:val="85"/>
        </w:numPr>
        <w:spacing w:after="0" w:afterAutospacing="0" w:line="240" w:lineRule="auto"/>
        <w:rPr>
          <w:rFonts w:eastAsia="DengXian"/>
          <w:lang w:eastAsia="ko-KR"/>
        </w:rPr>
      </w:pPr>
      <w:r w:rsidRPr="00EE58BE">
        <w:rPr>
          <w:rFonts w:eastAsia="DengXian"/>
          <w:lang w:eastAsia="ko-KR"/>
        </w:rPr>
        <w:t xml:space="preserve">when SL CQI/RI reporting is enabled by higher layer signaling, and </w:t>
      </w:r>
    </w:p>
    <w:p w14:paraId="20096945" w14:textId="77777777" w:rsidR="008915FD" w:rsidRPr="00EE58BE" w:rsidRDefault="008915FD" w:rsidP="006856D3">
      <w:pPr>
        <w:pStyle w:val="Style1"/>
        <w:numPr>
          <w:ilvl w:val="1"/>
          <w:numId w:val="85"/>
        </w:numPr>
        <w:spacing w:after="0" w:afterAutospacing="0" w:line="240" w:lineRule="auto"/>
        <w:rPr>
          <w:rFonts w:eastAsia="DengXian"/>
          <w:lang w:eastAsia="ko-KR"/>
        </w:rPr>
      </w:pPr>
      <w:r w:rsidRPr="00EE58BE">
        <w:rPr>
          <w:rFonts w:eastAsia="DengXian"/>
          <w:lang w:eastAsia="ko-KR"/>
        </w:rPr>
        <w:lastRenderedPageBreak/>
        <w:t xml:space="preserve">when enabled, if the corresponding SCI by the UE triggers the SL CQI/RI reporting </w:t>
      </w:r>
    </w:p>
    <w:p w14:paraId="737109E6" w14:textId="77777777" w:rsidR="008915FD" w:rsidRDefault="008915FD" w:rsidP="006856D3">
      <w:pPr>
        <w:spacing w:after="0"/>
        <w:rPr>
          <w:b/>
          <w:bCs/>
          <w:iCs/>
          <w:lang w:eastAsia="x-none"/>
        </w:rPr>
      </w:pPr>
    </w:p>
    <w:p w14:paraId="12083584" w14:textId="77777777" w:rsidR="008915FD" w:rsidRPr="00430667" w:rsidRDefault="008915FD" w:rsidP="006856D3">
      <w:pPr>
        <w:spacing w:after="0"/>
        <w:rPr>
          <w:b/>
          <w:bCs/>
          <w:iCs/>
          <w:lang w:eastAsia="x-none"/>
        </w:rPr>
      </w:pPr>
      <w:r w:rsidRPr="00430667">
        <w:rPr>
          <w:iCs/>
          <w:highlight w:val="green"/>
          <w:lang w:eastAsia="x-none"/>
        </w:rPr>
        <w:t>Agreements</w:t>
      </w:r>
      <w:r w:rsidRPr="00430667">
        <w:rPr>
          <w:b/>
          <w:bCs/>
          <w:iCs/>
          <w:lang w:eastAsia="x-none"/>
        </w:rPr>
        <w:t>:</w:t>
      </w:r>
    </w:p>
    <w:p w14:paraId="5FF9D4C7" w14:textId="77777777" w:rsidR="008915FD" w:rsidRPr="00430667" w:rsidRDefault="008915FD" w:rsidP="006856D3">
      <w:pPr>
        <w:pStyle w:val="aff4"/>
        <w:numPr>
          <w:ilvl w:val="0"/>
          <w:numId w:val="86"/>
        </w:numPr>
        <w:spacing w:after="0"/>
        <w:rPr>
          <w:rFonts w:eastAsia="DengXian"/>
          <w:lang w:eastAsia="ko-KR"/>
        </w:rPr>
      </w:pPr>
      <w:r w:rsidRPr="00430667">
        <w:rPr>
          <w:rFonts w:eastAsia="DengXian"/>
          <w:lang w:eastAsia="ko-KR"/>
        </w:rPr>
        <w:t xml:space="preserve">The </w:t>
      </w:r>
      <w:r w:rsidRPr="00430667">
        <w:rPr>
          <w:rFonts w:eastAsia="DengXian" w:hint="eastAsia"/>
          <w:lang w:eastAsia="ko-KR"/>
        </w:rPr>
        <w:t>2</w:t>
      </w:r>
      <w:r w:rsidRPr="00430667">
        <w:rPr>
          <w:rFonts w:eastAsia="DengXian" w:hint="eastAsia"/>
          <w:vertAlign w:val="superscript"/>
          <w:lang w:eastAsia="ko-KR"/>
        </w:rPr>
        <w:t>nd</w:t>
      </w:r>
      <w:r w:rsidRPr="00430667">
        <w:rPr>
          <w:rFonts w:eastAsia="DengXian"/>
          <w:lang w:eastAsia="ko-KR"/>
        </w:rPr>
        <w:t xml:space="preserve"> stage</w:t>
      </w:r>
      <w:r w:rsidRPr="00430667">
        <w:rPr>
          <w:rFonts w:eastAsia="DengXian" w:hint="eastAsia"/>
          <w:lang w:eastAsia="ko-KR"/>
        </w:rPr>
        <w:t xml:space="preserve"> </w:t>
      </w:r>
      <w:r w:rsidRPr="00430667">
        <w:rPr>
          <w:rFonts w:eastAsia="DengXian"/>
          <w:lang w:eastAsia="ko-KR"/>
        </w:rPr>
        <w:t>SCI is carried within the resource of the corresponding PSSCH.</w:t>
      </w:r>
    </w:p>
    <w:p w14:paraId="0E64CF9B" w14:textId="77777777" w:rsidR="008915FD" w:rsidRPr="00791A84" w:rsidRDefault="008915FD" w:rsidP="006856D3">
      <w:pPr>
        <w:pStyle w:val="aff4"/>
        <w:numPr>
          <w:ilvl w:val="0"/>
          <w:numId w:val="86"/>
        </w:numPr>
        <w:spacing w:after="0"/>
        <w:rPr>
          <w:rFonts w:eastAsia="DengXian"/>
          <w:lang w:eastAsia="ko-KR"/>
        </w:rPr>
      </w:pPr>
      <w:r w:rsidRPr="00791A84">
        <w:rPr>
          <w:rFonts w:eastAsia="DengXian"/>
          <w:lang w:eastAsia="ko-KR"/>
        </w:rPr>
        <w:t xml:space="preserve">Scrambling operation for the </w:t>
      </w:r>
      <w:r w:rsidRPr="00791A84">
        <w:rPr>
          <w:rFonts w:eastAsia="DengXian" w:hint="eastAsia"/>
          <w:lang w:eastAsia="ko-KR"/>
        </w:rPr>
        <w:t>2</w:t>
      </w:r>
      <w:r w:rsidRPr="00791A84">
        <w:rPr>
          <w:rFonts w:eastAsia="DengXian" w:hint="eastAsia"/>
          <w:vertAlign w:val="superscript"/>
          <w:lang w:eastAsia="ko-KR"/>
        </w:rPr>
        <w:t>nd</w:t>
      </w:r>
      <w:r w:rsidRPr="00791A84">
        <w:rPr>
          <w:rFonts w:eastAsia="DengXian"/>
          <w:lang w:eastAsia="ko-KR"/>
        </w:rPr>
        <w:t xml:space="preserve"> stage SCI is applied separately with PSSCH</w:t>
      </w:r>
    </w:p>
    <w:p w14:paraId="77CFABA5" w14:textId="77777777" w:rsidR="008915FD" w:rsidRPr="008915FD" w:rsidRDefault="008915FD" w:rsidP="006856D3">
      <w:pPr>
        <w:pStyle w:val="aff4"/>
        <w:spacing w:after="0"/>
        <w:rPr>
          <w:rFonts w:eastAsiaTheme="minorEastAsia"/>
          <w:sz w:val="24"/>
          <w:lang w:eastAsia="ko-KR"/>
        </w:rPr>
      </w:pPr>
    </w:p>
    <w:p w14:paraId="74F8D16C" w14:textId="77777777" w:rsidR="008915FD" w:rsidRPr="009261A1" w:rsidRDefault="008915FD" w:rsidP="006856D3">
      <w:pPr>
        <w:pStyle w:val="aff4"/>
        <w:spacing w:after="0"/>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08871F70" w14:textId="77777777" w:rsidR="008915FD" w:rsidRPr="009261A1" w:rsidRDefault="008915FD" w:rsidP="006856D3">
      <w:pPr>
        <w:pStyle w:val="aff4"/>
        <w:numPr>
          <w:ilvl w:val="0"/>
          <w:numId w:val="87"/>
        </w:numPr>
        <w:spacing w:after="0"/>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subchannel only. </w:t>
      </w:r>
    </w:p>
    <w:p w14:paraId="42CDC143" w14:textId="77777777" w:rsidR="008915FD" w:rsidRPr="009261A1" w:rsidRDefault="008915FD" w:rsidP="006856D3">
      <w:pPr>
        <w:pStyle w:val="aff4"/>
        <w:numPr>
          <w:ilvl w:val="1"/>
          <w:numId w:val="87"/>
        </w:numPr>
        <w:spacing w:after="0"/>
        <w:rPr>
          <w:rFonts w:eastAsia="DengXian"/>
          <w:lang w:eastAsia="ko-KR"/>
        </w:rPr>
      </w:pPr>
      <w:r w:rsidRPr="009261A1">
        <w:rPr>
          <w:rFonts w:eastAsia="DengXian"/>
          <w:lang w:eastAsia="ko-KR"/>
        </w:rPr>
        <w:t>Within one subchannel,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6A7BFC4E" w14:textId="77777777" w:rsidR="008915FD" w:rsidRPr="009261A1" w:rsidRDefault="008915FD" w:rsidP="006856D3">
      <w:pPr>
        <w:pStyle w:val="aff4"/>
        <w:numPr>
          <w:ilvl w:val="0"/>
          <w:numId w:val="86"/>
        </w:numPr>
        <w:spacing w:after="0"/>
        <w:rPr>
          <w:rFonts w:eastAsia="DengXian"/>
          <w:lang w:eastAsia="ko-KR"/>
        </w:rPr>
      </w:pPr>
      <w:r w:rsidRPr="009261A1">
        <w:rPr>
          <w:rFonts w:eastAsia="DengXian"/>
          <w:lang w:eastAsia="ko-KR"/>
        </w:rPr>
        <w:t xml:space="preserve">For RE mapping of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frequency-first mapping within the PSSCH is used. To down-select:</w:t>
      </w:r>
    </w:p>
    <w:p w14:paraId="318B3BCA" w14:textId="77777777" w:rsidR="008915FD" w:rsidRPr="009261A1" w:rsidRDefault="008915FD" w:rsidP="006856D3">
      <w:pPr>
        <w:pStyle w:val="aff4"/>
        <w:numPr>
          <w:ilvl w:val="1"/>
          <w:numId w:val="86"/>
        </w:numPr>
        <w:spacing w:after="0"/>
        <w:rPr>
          <w:rFonts w:eastAsia="DengXian"/>
          <w:lang w:eastAsia="ko-KR"/>
        </w:rPr>
      </w:pPr>
      <w:r w:rsidRPr="009261A1">
        <w:rPr>
          <w:rFonts w:eastAsia="DengXian"/>
          <w:lang w:eastAsia="ko-KR"/>
        </w:rPr>
        <w:t>Alt 1. The REs for the 2</w:t>
      </w:r>
      <w:r w:rsidRPr="009261A1">
        <w:rPr>
          <w:rFonts w:eastAsia="DengXian"/>
          <w:vertAlign w:val="superscript"/>
          <w:lang w:eastAsia="ko-KR"/>
        </w:rPr>
        <w:t>nd</w:t>
      </w:r>
      <w:r w:rsidRPr="009261A1">
        <w:rPr>
          <w:rFonts w:eastAsia="DengXian"/>
          <w:lang w:eastAsia="ko-KR"/>
        </w:rPr>
        <w:t xml:space="preserve"> SCI are not interlaced with (localized in) PSSCH data RE.</w:t>
      </w:r>
    </w:p>
    <w:p w14:paraId="45818D19" w14:textId="77777777" w:rsidR="008915FD" w:rsidRPr="009261A1" w:rsidRDefault="008915FD" w:rsidP="006856D3">
      <w:pPr>
        <w:pStyle w:val="aff4"/>
        <w:numPr>
          <w:ilvl w:val="2"/>
          <w:numId w:val="86"/>
        </w:numPr>
        <w:spacing w:after="0"/>
        <w:rPr>
          <w:rFonts w:eastAsia="DengXian"/>
          <w:lang w:eastAsia="ko-KR"/>
        </w:rPr>
      </w:pPr>
      <w:r w:rsidRPr="009261A1">
        <w:rPr>
          <w:rFonts w:eastAsia="DengXian"/>
          <w:lang w:eastAsia="ko-KR"/>
        </w:rPr>
        <w:t>Alt 1-1. only RBs in the subchannel having the corresponding 1</w:t>
      </w:r>
      <w:r w:rsidRPr="009261A1">
        <w:rPr>
          <w:rFonts w:eastAsia="DengXian"/>
          <w:vertAlign w:val="superscript"/>
          <w:lang w:eastAsia="ko-KR"/>
        </w:rPr>
        <w:t>st</w:t>
      </w:r>
      <w:r w:rsidRPr="009261A1">
        <w:rPr>
          <w:rFonts w:eastAsia="DengXian"/>
          <w:lang w:eastAsia="ko-KR"/>
        </w:rPr>
        <w:t xml:space="preserve"> stage SCI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160ED452" w14:textId="77777777" w:rsidR="008915FD" w:rsidRPr="009261A1" w:rsidRDefault="008915FD" w:rsidP="006856D3">
      <w:pPr>
        <w:pStyle w:val="aff4"/>
        <w:numPr>
          <w:ilvl w:val="2"/>
          <w:numId w:val="86"/>
        </w:numPr>
        <w:spacing w:after="0"/>
        <w:rPr>
          <w:rFonts w:eastAsia="DengXian"/>
          <w:lang w:eastAsia="ko-KR"/>
        </w:rPr>
      </w:pPr>
      <w:r w:rsidRPr="009261A1">
        <w:rPr>
          <w:rFonts w:eastAsia="DengXian"/>
          <w:lang w:eastAsia="ko-KR"/>
        </w:rPr>
        <w:t xml:space="preserve">Alt 1-2. only RBs in the all sub-channels for the scheduled PSSCH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1F41844" w14:textId="77777777" w:rsidR="008915FD" w:rsidRPr="009261A1" w:rsidRDefault="008915FD" w:rsidP="006856D3">
      <w:pPr>
        <w:pStyle w:val="aff4"/>
        <w:numPr>
          <w:ilvl w:val="1"/>
          <w:numId w:val="86"/>
        </w:numPr>
        <w:spacing w:after="0"/>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1C53D7AD" w14:textId="77777777" w:rsidR="008915FD" w:rsidRPr="009261A1" w:rsidRDefault="008915FD" w:rsidP="006856D3">
      <w:pPr>
        <w:pStyle w:val="aff4"/>
        <w:numPr>
          <w:ilvl w:val="1"/>
          <w:numId w:val="86"/>
        </w:numPr>
        <w:spacing w:after="0"/>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to allow mapping with the same symbol of PSSCH DMRS</w:t>
      </w:r>
    </w:p>
    <w:p w14:paraId="5785BBB2" w14:textId="77777777" w:rsidR="008915FD" w:rsidRPr="009261A1" w:rsidRDefault="008915FD" w:rsidP="006856D3">
      <w:pPr>
        <w:pStyle w:val="aff4"/>
        <w:numPr>
          <w:ilvl w:val="0"/>
          <w:numId w:val="86"/>
        </w:numPr>
        <w:spacing w:after="0"/>
        <w:rPr>
          <w:rFonts w:eastAsia="DengXian"/>
          <w:lang w:eastAsia="ko-KR"/>
        </w:rPr>
      </w:pPr>
      <w:r w:rsidRPr="009261A1">
        <w:rPr>
          <w:rFonts w:eastAsia="DengXian" w:hint="eastAsia"/>
          <w:lang w:eastAsia="ko-KR"/>
        </w:rPr>
        <w:t xml:space="preserve">For modulation order of </w:t>
      </w:r>
      <w:r w:rsidRPr="009261A1">
        <w:rPr>
          <w:rFonts w:eastAsia="DengXian"/>
          <w:lang w:eastAsia="ko-KR"/>
        </w:rPr>
        <w:t xml:space="preserve">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to down-select:</w:t>
      </w:r>
    </w:p>
    <w:p w14:paraId="407E902E" w14:textId="77777777" w:rsidR="008915FD" w:rsidRPr="009261A1" w:rsidRDefault="008915FD" w:rsidP="006856D3">
      <w:pPr>
        <w:pStyle w:val="aff4"/>
        <w:numPr>
          <w:ilvl w:val="1"/>
          <w:numId w:val="86"/>
        </w:numPr>
        <w:spacing w:after="0"/>
        <w:rPr>
          <w:rFonts w:eastAsia="DengXian"/>
          <w:lang w:eastAsia="ko-KR"/>
        </w:rPr>
      </w:pPr>
      <w:r w:rsidRPr="009261A1">
        <w:rPr>
          <w:rFonts w:eastAsia="DengXian"/>
          <w:lang w:eastAsia="ko-KR"/>
        </w:rPr>
        <w:t>Alt 1. Fixed as QPSK</w:t>
      </w:r>
    </w:p>
    <w:p w14:paraId="526DF97F" w14:textId="77777777" w:rsidR="008915FD" w:rsidRPr="009261A1" w:rsidRDefault="008915FD" w:rsidP="006856D3">
      <w:pPr>
        <w:pStyle w:val="aff4"/>
        <w:numPr>
          <w:ilvl w:val="1"/>
          <w:numId w:val="86"/>
        </w:numPr>
        <w:spacing w:after="0"/>
        <w:rPr>
          <w:rFonts w:eastAsia="DengXian"/>
          <w:lang w:eastAsia="ko-KR"/>
        </w:rPr>
      </w:pPr>
      <w:r w:rsidRPr="009261A1">
        <w:rPr>
          <w:rFonts w:eastAsia="DengXian"/>
          <w:lang w:eastAsia="ko-KR"/>
        </w:rPr>
        <w:t>Alt 2. Same as PSSCH</w:t>
      </w:r>
    </w:p>
    <w:p w14:paraId="60094D3C" w14:textId="77777777" w:rsidR="008915FD" w:rsidRPr="009261A1" w:rsidRDefault="008915FD" w:rsidP="006856D3">
      <w:pPr>
        <w:pStyle w:val="aff4"/>
        <w:numPr>
          <w:ilvl w:val="0"/>
          <w:numId w:val="86"/>
        </w:numPr>
        <w:spacing w:after="0"/>
        <w:rPr>
          <w:rFonts w:eastAsia="DengXian"/>
          <w:lang w:eastAsia="ko-KR"/>
        </w:rPr>
      </w:pPr>
      <w:r w:rsidRPr="009261A1">
        <w:rPr>
          <w:rFonts w:eastAsia="DengXian"/>
          <w:lang w:eastAsia="ko-KR"/>
        </w:rPr>
        <w:t xml:space="preserve">The same PSSCH DM-RS port(s) is used for transmitting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FE4D74E" w14:textId="77777777" w:rsidR="008915FD" w:rsidRPr="009261A1" w:rsidRDefault="008915FD" w:rsidP="006856D3">
      <w:pPr>
        <w:pStyle w:val="aff4"/>
        <w:numPr>
          <w:ilvl w:val="1"/>
          <w:numId w:val="86"/>
        </w:numPr>
        <w:spacing w:after="0"/>
        <w:rPr>
          <w:rFonts w:eastAsia="DengXian"/>
          <w:lang w:eastAsia="ko-KR"/>
        </w:rPr>
      </w:pPr>
      <w:r w:rsidRPr="009261A1">
        <w:rPr>
          <w:rFonts w:eastAsia="DengXian"/>
          <w:lang w:eastAsia="ko-KR"/>
        </w:rPr>
        <w:t>When PSSCH is 2-layer, FFS how to map the 2</w:t>
      </w:r>
      <w:r w:rsidRPr="009261A1">
        <w:rPr>
          <w:rFonts w:eastAsia="DengXian"/>
          <w:vertAlign w:val="superscript"/>
          <w:lang w:eastAsia="ko-KR"/>
        </w:rPr>
        <w:t>nd</w:t>
      </w:r>
      <w:r w:rsidRPr="009261A1">
        <w:rPr>
          <w:rFonts w:eastAsia="DengXian"/>
          <w:lang w:eastAsia="ko-KR"/>
        </w:rPr>
        <w:t xml:space="preserve"> stage SCI modulation symbols to the two layers, to down-select:</w:t>
      </w:r>
    </w:p>
    <w:p w14:paraId="6924A360" w14:textId="77777777" w:rsidR="008915FD" w:rsidRPr="009261A1" w:rsidRDefault="008915FD" w:rsidP="006856D3">
      <w:pPr>
        <w:pStyle w:val="aff4"/>
        <w:numPr>
          <w:ilvl w:val="2"/>
          <w:numId w:val="86"/>
        </w:numPr>
        <w:spacing w:after="0"/>
        <w:rPr>
          <w:rFonts w:eastAsia="DengXian"/>
          <w:lang w:eastAsia="ko-KR"/>
        </w:rPr>
      </w:pPr>
      <w:r w:rsidRPr="009261A1">
        <w:rPr>
          <w:rFonts w:eastAsia="DengXian"/>
          <w:lang w:eastAsia="ko-KR"/>
        </w:rPr>
        <w:t>Alt 1: when PSSCH is 2-layer, the same modulation symbol of the 2</w:t>
      </w:r>
      <w:r w:rsidRPr="009261A1">
        <w:rPr>
          <w:rFonts w:eastAsia="DengXian"/>
          <w:vertAlign w:val="superscript"/>
          <w:lang w:eastAsia="ko-KR"/>
        </w:rPr>
        <w:t>nd</w:t>
      </w:r>
      <w:r w:rsidRPr="009261A1">
        <w:rPr>
          <w:rFonts w:eastAsia="DengXian"/>
          <w:lang w:eastAsia="ko-KR"/>
        </w:rPr>
        <w:t xml:space="preserve"> stage SCI is mapped to the two layers</w:t>
      </w:r>
    </w:p>
    <w:p w14:paraId="3D9C8420" w14:textId="77777777" w:rsidR="008915FD" w:rsidRPr="009261A1" w:rsidRDefault="008915FD" w:rsidP="006856D3">
      <w:pPr>
        <w:pStyle w:val="aff4"/>
        <w:numPr>
          <w:ilvl w:val="2"/>
          <w:numId w:val="86"/>
        </w:numPr>
        <w:spacing w:after="0"/>
        <w:rPr>
          <w:rFonts w:eastAsia="DengXian"/>
          <w:lang w:eastAsia="ko-KR"/>
        </w:rPr>
      </w:pPr>
      <w:r w:rsidRPr="009261A1">
        <w:rPr>
          <w:rFonts w:eastAsia="DengXian"/>
          <w:lang w:eastAsia="ko-KR"/>
        </w:rPr>
        <w:t>Alt 2: when PSSCH is 2-layer, different modulation symbols of the 2</w:t>
      </w:r>
      <w:r w:rsidRPr="009261A1">
        <w:rPr>
          <w:rFonts w:eastAsia="DengXian"/>
          <w:vertAlign w:val="superscript"/>
          <w:lang w:eastAsia="ko-KR"/>
        </w:rPr>
        <w:t>nd</w:t>
      </w:r>
      <w:r w:rsidRPr="009261A1">
        <w:rPr>
          <w:rFonts w:eastAsia="DengXian"/>
          <w:lang w:eastAsia="ko-KR"/>
        </w:rPr>
        <w:t xml:space="preserve"> stage SCI are mapped to the two layers</w:t>
      </w:r>
    </w:p>
    <w:p w14:paraId="388588D5" w14:textId="77777777" w:rsidR="008915FD" w:rsidRPr="009261A1" w:rsidRDefault="008915FD" w:rsidP="006856D3">
      <w:pPr>
        <w:pStyle w:val="aff4"/>
        <w:numPr>
          <w:ilvl w:val="2"/>
          <w:numId w:val="86"/>
        </w:numPr>
        <w:spacing w:after="0"/>
        <w:rPr>
          <w:rFonts w:eastAsia="DengXian"/>
          <w:lang w:eastAsia="ko-KR"/>
        </w:rPr>
      </w:pPr>
      <w:r w:rsidRPr="009261A1">
        <w:rPr>
          <w:rFonts w:eastAsia="DengXian"/>
          <w:lang w:eastAsia="ko-KR"/>
        </w:rPr>
        <w:t>A combination thereof</w:t>
      </w:r>
    </w:p>
    <w:p w14:paraId="75DF189C" w14:textId="77777777" w:rsidR="008915FD" w:rsidRDefault="008915FD" w:rsidP="006856D3">
      <w:pPr>
        <w:spacing w:after="0"/>
        <w:rPr>
          <w:b/>
          <w:bCs/>
          <w:iCs/>
          <w:lang w:eastAsia="x-none"/>
        </w:rPr>
      </w:pPr>
    </w:p>
    <w:p w14:paraId="0AC01295" w14:textId="77777777" w:rsidR="008915FD" w:rsidRPr="00D62018" w:rsidRDefault="008915FD" w:rsidP="006856D3">
      <w:pPr>
        <w:spacing w:after="0"/>
        <w:rPr>
          <w:b/>
          <w:bCs/>
          <w:iCs/>
          <w:lang w:eastAsia="x-none"/>
        </w:rPr>
      </w:pPr>
      <w:r w:rsidRPr="00D62018">
        <w:rPr>
          <w:iCs/>
          <w:highlight w:val="green"/>
          <w:lang w:eastAsia="x-none"/>
        </w:rPr>
        <w:t>Agreements</w:t>
      </w:r>
      <w:r w:rsidRPr="00D62018">
        <w:rPr>
          <w:b/>
          <w:bCs/>
          <w:iCs/>
          <w:lang w:eastAsia="x-none"/>
        </w:rPr>
        <w:t>:</w:t>
      </w:r>
    </w:p>
    <w:p w14:paraId="0595A5FD" w14:textId="77777777" w:rsidR="008915FD" w:rsidRPr="00D62018" w:rsidRDefault="008915FD" w:rsidP="006856D3">
      <w:pPr>
        <w:pStyle w:val="Style1"/>
        <w:numPr>
          <w:ilvl w:val="0"/>
          <w:numId w:val="88"/>
        </w:numPr>
        <w:spacing w:after="0" w:afterAutospacing="0" w:line="240" w:lineRule="auto"/>
        <w:rPr>
          <w:rFonts w:eastAsia="DengXian"/>
          <w:lang w:eastAsia="ko-KR"/>
        </w:rPr>
      </w:pPr>
      <w:r w:rsidRPr="00D62018">
        <w:rPr>
          <w:rFonts w:eastAsia="DengXian"/>
          <w:lang w:eastAsia="ko-KR"/>
        </w:rPr>
        <w:t>Support {10, 15, 20, 25, 50, 75, 100} PRBs for</w:t>
      </w:r>
      <w:r w:rsidRPr="00D62018">
        <w:rPr>
          <w:rFonts w:eastAsia="DengXian" w:hint="eastAsia"/>
          <w:lang w:eastAsia="ko-KR"/>
        </w:rPr>
        <w:t xml:space="preserve"> </w:t>
      </w:r>
      <w:r w:rsidRPr="00D62018">
        <w:rPr>
          <w:rFonts w:eastAsia="DengXian"/>
          <w:lang w:eastAsia="ko-KR"/>
        </w:rPr>
        <w:t xml:space="preserve">possible </w:t>
      </w:r>
      <w:r w:rsidRPr="00D62018">
        <w:rPr>
          <w:rFonts w:eastAsia="DengXian" w:hint="eastAsia"/>
          <w:lang w:eastAsia="ko-KR"/>
        </w:rPr>
        <w:t>sub-channel size</w:t>
      </w:r>
      <w:r w:rsidRPr="00D62018">
        <w:rPr>
          <w:rFonts w:eastAsia="DengXian"/>
          <w:lang w:eastAsia="ko-KR"/>
        </w:rPr>
        <w:t>.</w:t>
      </w:r>
    </w:p>
    <w:p w14:paraId="590D95CD" w14:textId="77777777" w:rsidR="008915FD" w:rsidRPr="00D62018" w:rsidRDefault="008915FD" w:rsidP="006856D3">
      <w:pPr>
        <w:pStyle w:val="Style1"/>
        <w:numPr>
          <w:ilvl w:val="1"/>
          <w:numId w:val="88"/>
        </w:numPr>
        <w:spacing w:after="0" w:afterAutospacing="0" w:line="240" w:lineRule="auto"/>
        <w:rPr>
          <w:rFonts w:eastAsia="DengXian"/>
          <w:lang w:eastAsia="ko-KR"/>
        </w:rPr>
      </w:pPr>
      <w:r w:rsidRPr="00D62018">
        <w:rPr>
          <w:rFonts w:eastAsia="DengXian" w:hint="eastAsia"/>
          <w:lang w:eastAsia="ko-KR"/>
        </w:rPr>
        <w:t>F</w:t>
      </w:r>
      <w:r w:rsidRPr="00D62018">
        <w:rPr>
          <w:rFonts w:eastAsia="DengXian"/>
          <w:lang w:eastAsia="ko-KR"/>
        </w:rPr>
        <w:t>FS other values (e.g., 4, 5, 6, etc.)</w:t>
      </w:r>
    </w:p>
    <w:p w14:paraId="7938D0D5" w14:textId="77777777" w:rsidR="008915FD" w:rsidRPr="00D62018" w:rsidRDefault="008915FD" w:rsidP="006856D3">
      <w:pPr>
        <w:pStyle w:val="Style1"/>
        <w:numPr>
          <w:ilvl w:val="0"/>
          <w:numId w:val="88"/>
        </w:numPr>
        <w:spacing w:after="0" w:afterAutospacing="0" w:line="240" w:lineRule="auto"/>
        <w:rPr>
          <w:rFonts w:eastAsia="DengXian"/>
          <w:lang w:eastAsia="ko-KR"/>
        </w:rPr>
      </w:pPr>
      <w:r w:rsidRPr="00D62018">
        <w:rPr>
          <w:rFonts w:eastAsia="DengXian"/>
          <w:lang w:eastAsia="ko-KR"/>
        </w:rPr>
        <w:t>One value of the above set is (pre)configured for the sub-channel size for the resource pool.</w:t>
      </w:r>
    </w:p>
    <w:p w14:paraId="13B062C8" w14:textId="77777777" w:rsidR="008915FD" w:rsidRPr="00D62018" w:rsidRDefault="008915FD" w:rsidP="006856D3">
      <w:pPr>
        <w:pStyle w:val="Style1"/>
        <w:numPr>
          <w:ilvl w:val="0"/>
          <w:numId w:val="88"/>
        </w:numPr>
        <w:spacing w:after="0" w:afterAutospacing="0" w:line="240" w:lineRule="auto"/>
        <w:rPr>
          <w:rFonts w:eastAsia="DengXian"/>
          <w:lang w:eastAsia="ko-KR"/>
        </w:rPr>
      </w:pPr>
      <w:r w:rsidRPr="00D62018">
        <w:rPr>
          <w:rFonts w:eastAsia="DengXian"/>
          <w:lang w:eastAsia="ko-KR"/>
        </w:rPr>
        <w:t>Size of PSCCH: X</w:t>
      </w:r>
    </w:p>
    <w:p w14:paraId="70CA5F9B" w14:textId="77777777" w:rsidR="008915FD" w:rsidRPr="00D62018" w:rsidRDefault="008915FD" w:rsidP="006856D3">
      <w:pPr>
        <w:pStyle w:val="Style1"/>
        <w:numPr>
          <w:ilvl w:val="1"/>
          <w:numId w:val="88"/>
        </w:numPr>
        <w:spacing w:after="0" w:afterAutospacing="0" w:line="240" w:lineRule="auto"/>
        <w:rPr>
          <w:rFonts w:eastAsia="DengXian"/>
          <w:lang w:eastAsia="ko-KR"/>
        </w:rPr>
      </w:pPr>
      <w:r w:rsidRPr="00D62018">
        <w:rPr>
          <w:rFonts w:eastAsia="DengXian"/>
          <w:lang w:eastAsia="ko-KR"/>
        </w:rPr>
        <w:t xml:space="preserve">X </w:t>
      </w:r>
      <w:r w:rsidRPr="00D62018">
        <w:rPr>
          <w:rFonts w:eastAsia="DengXian"/>
          <w:lang w:eastAsia="ko-KR"/>
        </w:rPr>
        <w:sym w:font="Symbol" w:char="F0A3"/>
      </w:r>
      <w:r w:rsidRPr="00D62018">
        <w:rPr>
          <w:rFonts w:eastAsia="DengXian"/>
          <w:lang w:eastAsia="ko-KR"/>
        </w:rPr>
        <w:t xml:space="preserve"> N, where N is the number of PRBs of the subchannel</w:t>
      </w:r>
    </w:p>
    <w:p w14:paraId="1EC2AC0E" w14:textId="77777777" w:rsidR="008915FD" w:rsidRPr="00D62018" w:rsidRDefault="008915FD" w:rsidP="006856D3">
      <w:pPr>
        <w:pStyle w:val="Style1"/>
        <w:numPr>
          <w:ilvl w:val="1"/>
          <w:numId w:val="88"/>
        </w:numPr>
        <w:spacing w:after="0" w:afterAutospacing="0" w:line="240" w:lineRule="auto"/>
        <w:rPr>
          <w:rFonts w:eastAsia="DengXian"/>
          <w:lang w:eastAsia="ko-KR"/>
        </w:rPr>
      </w:pPr>
      <w:r w:rsidRPr="00D62018">
        <w:rPr>
          <w:rFonts w:eastAsia="DengXian"/>
          <w:lang w:eastAsia="ko-KR"/>
        </w:rPr>
        <w:t>X is (pre)-configurable with values FFS, X</w:t>
      </w:r>
    </w:p>
    <w:p w14:paraId="2D4F5A8C" w14:textId="77777777" w:rsidR="008915FD" w:rsidRPr="00D62018" w:rsidRDefault="008915FD" w:rsidP="006856D3">
      <w:pPr>
        <w:spacing w:after="0"/>
        <w:rPr>
          <w:b/>
          <w:bCs/>
          <w:iCs/>
          <w:lang w:eastAsia="x-none"/>
        </w:rPr>
      </w:pPr>
    </w:p>
    <w:p w14:paraId="58516EF2" w14:textId="77777777" w:rsidR="008915FD" w:rsidRDefault="008915FD" w:rsidP="006856D3">
      <w:pPr>
        <w:spacing w:after="0"/>
        <w:rPr>
          <w:iCs/>
          <w:lang w:eastAsia="x-none"/>
        </w:rPr>
      </w:pPr>
      <w:r w:rsidRPr="00D62018">
        <w:rPr>
          <w:iCs/>
          <w:lang w:eastAsia="x-none"/>
        </w:rPr>
        <w:t>Note: Huawei considers the above agreements are a mistake</w:t>
      </w:r>
    </w:p>
    <w:p w14:paraId="50722B3F" w14:textId="77777777" w:rsidR="008915FD" w:rsidRDefault="008915FD" w:rsidP="006856D3">
      <w:pPr>
        <w:pStyle w:val="Style1"/>
        <w:spacing w:after="0" w:afterAutospacing="0" w:line="240" w:lineRule="auto"/>
        <w:ind w:firstLine="0"/>
        <w:rPr>
          <w:rFonts w:eastAsiaTheme="minorEastAsia"/>
          <w:lang w:eastAsia="ko-KR"/>
        </w:rPr>
      </w:pPr>
    </w:p>
    <w:p w14:paraId="7C01842E" w14:textId="77777777" w:rsidR="008915FD" w:rsidRPr="00571E65" w:rsidRDefault="008915FD" w:rsidP="006856D3">
      <w:pPr>
        <w:tabs>
          <w:tab w:val="left" w:pos="567"/>
        </w:tabs>
        <w:snapToGrid w:val="0"/>
        <w:spacing w:after="0"/>
        <w:rPr>
          <w:b/>
          <w:szCs w:val="22"/>
          <w:u w:val="single"/>
          <w:lang w:eastAsia="ko-KR"/>
        </w:rPr>
      </w:pPr>
      <w:r w:rsidRPr="00571E65">
        <w:rPr>
          <w:rFonts w:eastAsia="바탕"/>
          <w:szCs w:val="22"/>
          <w:highlight w:val="green"/>
        </w:rPr>
        <w:t>Agreements [98b-NR-09]</w:t>
      </w:r>
    </w:p>
    <w:p w14:paraId="6138D47E" w14:textId="221E0486" w:rsidR="008915FD" w:rsidRPr="00571E65" w:rsidRDefault="008915FD" w:rsidP="006856D3">
      <w:pPr>
        <w:numPr>
          <w:ilvl w:val="0"/>
          <w:numId w:val="21"/>
        </w:numPr>
        <w:spacing w:after="0"/>
        <w:rPr>
          <w:rFonts w:eastAsia="바탕"/>
          <w:szCs w:val="22"/>
        </w:rPr>
      </w:pPr>
      <w:r w:rsidRPr="00571E65">
        <w:rPr>
          <w:rFonts w:eastAsia="바탕"/>
          <w:szCs w:val="22"/>
        </w:rPr>
        <w:t>For the agreed sequence-based PSFCH format with one</w:t>
      </w:r>
      <w:r w:rsidR="00557D29">
        <w:rPr>
          <w:rFonts w:eastAsia="바탕"/>
          <w:szCs w:val="22"/>
        </w:rPr>
        <w:t xml:space="preserve"> </w:t>
      </w:r>
      <w:r w:rsidRPr="00571E65">
        <w:rPr>
          <w:rFonts w:eastAsia="바탕"/>
          <w:szCs w:val="22"/>
        </w:rPr>
        <w:t>symbol (not including AGC training period),</w:t>
      </w:r>
    </w:p>
    <w:p w14:paraId="5C3CC24F" w14:textId="77777777" w:rsidR="008915FD" w:rsidRPr="00571E65" w:rsidRDefault="008915FD" w:rsidP="006856D3">
      <w:pPr>
        <w:numPr>
          <w:ilvl w:val="1"/>
          <w:numId w:val="21"/>
        </w:numPr>
        <w:spacing w:after="0"/>
        <w:rPr>
          <w:rFonts w:eastAsia="바탕"/>
          <w:szCs w:val="22"/>
        </w:rPr>
      </w:pPr>
      <w:r w:rsidRPr="00571E65">
        <w:rPr>
          <w:rFonts w:eastAsia="바탕" w:hint="eastAsia"/>
          <w:szCs w:val="22"/>
          <w:lang w:eastAsia="ko-KR"/>
        </w:rPr>
        <w:t>1-PRB is used</w:t>
      </w:r>
    </w:p>
    <w:p w14:paraId="21F7370E" w14:textId="77777777" w:rsidR="008915FD" w:rsidRPr="00571E65" w:rsidRDefault="008915FD" w:rsidP="006856D3">
      <w:pPr>
        <w:numPr>
          <w:ilvl w:val="1"/>
          <w:numId w:val="21"/>
        </w:numPr>
        <w:spacing w:after="0"/>
        <w:rPr>
          <w:rFonts w:eastAsia="바탕"/>
          <w:szCs w:val="22"/>
        </w:rPr>
      </w:pPr>
      <w:r w:rsidRPr="00571E65">
        <w:rPr>
          <w:rFonts w:eastAsia="바탕"/>
          <w:szCs w:val="22"/>
          <w:lang w:eastAsia="ko-KR"/>
        </w:rPr>
        <w:t>Only 1 bit can be carried for the case of N = 1, where N denotes the period of slot having PSFCH resource in a resource pool</w:t>
      </w:r>
    </w:p>
    <w:p w14:paraId="2407CC36" w14:textId="77777777" w:rsidR="008915FD" w:rsidRPr="00571E65" w:rsidRDefault="008915FD" w:rsidP="006856D3">
      <w:pPr>
        <w:numPr>
          <w:ilvl w:val="1"/>
          <w:numId w:val="21"/>
        </w:numPr>
        <w:spacing w:after="0"/>
        <w:rPr>
          <w:rFonts w:eastAsia="바탕"/>
          <w:szCs w:val="22"/>
        </w:rPr>
      </w:pPr>
      <w:r w:rsidRPr="00571E65">
        <w:rPr>
          <w:rFonts w:eastAsia="바탕"/>
          <w:szCs w:val="22"/>
          <w:lang w:eastAsia="ko-KR"/>
        </w:rPr>
        <w:t>FFS: for the case of N = 2, 4</w:t>
      </w:r>
    </w:p>
    <w:p w14:paraId="5A31E8F7" w14:textId="77777777" w:rsidR="008915FD" w:rsidRPr="00571E65" w:rsidRDefault="008915FD" w:rsidP="006856D3">
      <w:pPr>
        <w:numPr>
          <w:ilvl w:val="0"/>
          <w:numId w:val="21"/>
        </w:numPr>
        <w:spacing w:after="0"/>
        <w:rPr>
          <w:rFonts w:eastAsia="바탕"/>
          <w:szCs w:val="22"/>
        </w:rPr>
      </w:pPr>
      <w:r w:rsidRPr="00571E65">
        <w:rPr>
          <w:rFonts w:eastAsia="바탕" w:hint="eastAsia"/>
          <w:szCs w:val="22"/>
          <w:lang w:eastAsia="ko-KR"/>
        </w:rPr>
        <w:t>Note: Each company is encouraged to discuss on how to handle AGC issue for the agreed sequence-based PSFCH format with one symbol (not including AGC training period) to decide whether/how to support 2-symbol PSFCH format.</w:t>
      </w:r>
    </w:p>
    <w:p w14:paraId="47C33228" w14:textId="77777777" w:rsidR="008915FD" w:rsidRDefault="008915FD" w:rsidP="006856D3">
      <w:pPr>
        <w:spacing w:after="0"/>
        <w:rPr>
          <w:rFonts w:eastAsia="바탕"/>
          <w:sz w:val="22"/>
          <w:szCs w:val="22"/>
        </w:rPr>
      </w:pPr>
    </w:p>
    <w:p w14:paraId="26680DFC" w14:textId="77777777" w:rsidR="008915FD" w:rsidRPr="00571E65" w:rsidRDefault="008915FD" w:rsidP="006856D3">
      <w:pPr>
        <w:tabs>
          <w:tab w:val="left" w:pos="567"/>
        </w:tabs>
        <w:snapToGrid w:val="0"/>
        <w:spacing w:after="0"/>
        <w:rPr>
          <w:b/>
          <w:szCs w:val="22"/>
          <w:u w:val="single"/>
          <w:lang w:eastAsia="ko-KR"/>
        </w:rPr>
      </w:pPr>
      <w:r w:rsidRPr="00571E65">
        <w:rPr>
          <w:rFonts w:eastAsia="바탕"/>
          <w:szCs w:val="22"/>
          <w:highlight w:val="green"/>
        </w:rPr>
        <w:t>Agreements [98b-NR-</w:t>
      </w:r>
      <w:r>
        <w:rPr>
          <w:rFonts w:eastAsia="바탕"/>
          <w:szCs w:val="22"/>
          <w:highlight w:val="green"/>
        </w:rPr>
        <w:t>10</w:t>
      </w:r>
      <w:r w:rsidRPr="00571E65">
        <w:rPr>
          <w:rFonts w:eastAsia="바탕"/>
          <w:szCs w:val="22"/>
          <w:highlight w:val="green"/>
        </w:rPr>
        <w:t>]</w:t>
      </w:r>
    </w:p>
    <w:p w14:paraId="456A7819" w14:textId="45D85A3E" w:rsidR="007467AF" w:rsidRPr="007467AF" w:rsidRDefault="007467AF" w:rsidP="007467AF">
      <w:pPr>
        <w:numPr>
          <w:ilvl w:val="0"/>
          <w:numId w:val="21"/>
        </w:numPr>
        <w:spacing w:after="0"/>
        <w:rPr>
          <w:rFonts w:eastAsia="바탕"/>
          <w:szCs w:val="22"/>
        </w:rPr>
      </w:pPr>
      <w:r w:rsidRPr="007467AF">
        <w:rPr>
          <w:rFonts w:eastAsia="바탕"/>
          <w:szCs w:val="22"/>
        </w:rPr>
        <w:t>Support that the lowest PRB of a PSCCH is the same as lowest PRB of the corresponding PSSCH.</w:t>
      </w:r>
    </w:p>
    <w:p w14:paraId="2D6B5B07" w14:textId="1CA07233" w:rsidR="007467AF" w:rsidRDefault="007467AF" w:rsidP="007467AF">
      <w:pPr>
        <w:numPr>
          <w:ilvl w:val="1"/>
          <w:numId w:val="21"/>
        </w:numPr>
        <w:spacing w:after="0"/>
        <w:rPr>
          <w:rFonts w:eastAsia="바탕"/>
          <w:szCs w:val="22"/>
        </w:rPr>
      </w:pPr>
      <w:r w:rsidRPr="007467AF">
        <w:rPr>
          <w:rFonts w:eastAsia="바탕"/>
          <w:szCs w:val="22"/>
        </w:rPr>
        <w:t>FFS: Also support that the highest PRB of a PSCCH is the same as highest PRB of the corresponding PSSCH</w:t>
      </w:r>
    </w:p>
    <w:p w14:paraId="00ED5424" w14:textId="77777777" w:rsidR="008915FD" w:rsidRPr="00BB17F4" w:rsidRDefault="008915FD" w:rsidP="006856D3">
      <w:pPr>
        <w:numPr>
          <w:ilvl w:val="0"/>
          <w:numId w:val="21"/>
        </w:numPr>
        <w:spacing w:after="0"/>
        <w:rPr>
          <w:rFonts w:eastAsia="바탕"/>
          <w:szCs w:val="22"/>
        </w:rPr>
      </w:pPr>
      <w:r w:rsidRPr="00BB17F4">
        <w:rPr>
          <w:rFonts w:eastAsia="바탕" w:hint="eastAsia"/>
          <w:szCs w:val="22"/>
        </w:rPr>
        <w:t>For the starting symbol of PSCCH in a slot, 2nd SL symbol in the slot is used.</w:t>
      </w:r>
    </w:p>
    <w:p w14:paraId="2BC1A985"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FFS: which signal/channel(s) is mapped in the 1st SL symbol in the slot. It is not precluded to map certain portion of PSCCH to the 1st SL symbol in a slot.</w:t>
      </w:r>
    </w:p>
    <w:p w14:paraId="3F910EE3"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FFS: whether/how to support that PSSCH DMRS and PSCCH are mapped in the same OFDM symbol</w:t>
      </w:r>
    </w:p>
    <w:p w14:paraId="3AF4E8F4"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If RAN1 decides to support mapping PSSCH DMRS and PSCCH in the same OFDM symbol, then this mapping within a single sub-channel is only supported for sub-channel sizes &gt;= 20 PRBs.</w:t>
      </w:r>
    </w:p>
    <w:p w14:paraId="6099A990" w14:textId="77777777" w:rsidR="008915FD" w:rsidRPr="004D4E19" w:rsidRDefault="008915FD" w:rsidP="006856D3">
      <w:pPr>
        <w:pStyle w:val="aff4"/>
        <w:numPr>
          <w:ilvl w:val="2"/>
          <w:numId w:val="86"/>
        </w:numPr>
        <w:spacing w:after="0"/>
        <w:rPr>
          <w:rFonts w:eastAsia="바탕"/>
          <w:szCs w:val="22"/>
          <w:lang w:eastAsia="ko-KR"/>
        </w:rPr>
      </w:pPr>
      <w:r w:rsidRPr="004D4E19">
        <w:rPr>
          <w:rFonts w:eastAsia="바탕" w:hint="eastAsia"/>
          <w:szCs w:val="22"/>
          <w:lang w:eastAsia="ko-KR"/>
        </w:rPr>
        <w:lastRenderedPageBreak/>
        <w:t>Note: This might not have specification impact, pending the outcome of other discussions in RAN1#99.</w:t>
      </w:r>
    </w:p>
    <w:p w14:paraId="020AD9C0" w14:textId="77777777" w:rsidR="008915FD" w:rsidRPr="004D4E19" w:rsidRDefault="008915FD" w:rsidP="006856D3">
      <w:pPr>
        <w:pStyle w:val="aff4"/>
        <w:numPr>
          <w:ilvl w:val="2"/>
          <w:numId w:val="86"/>
        </w:numPr>
        <w:spacing w:after="0"/>
        <w:rPr>
          <w:rFonts w:eastAsia="바탕"/>
          <w:szCs w:val="22"/>
          <w:lang w:eastAsia="ko-KR"/>
        </w:rPr>
      </w:pPr>
      <w:r w:rsidRPr="004D4E19">
        <w:rPr>
          <w:rFonts w:eastAsia="바탕" w:hint="eastAsia"/>
          <w:szCs w:val="22"/>
          <w:lang w:eastAsia="ko-KR"/>
        </w:rPr>
        <w:t>Note: This does not imply that PSSCH DMRS and PSCCH are mapped in the same OFDM symbol within the same sub-channel for other cases and within the different sub-channels.</w:t>
      </w:r>
    </w:p>
    <w:p w14:paraId="75504575" w14:textId="77777777" w:rsidR="008915FD" w:rsidRDefault="008915FD" w:rsidP="006856D3">
      <w:pPr>
        <w:tabs>
          <w:tab w:val="left" w:pos="567"/>
        </w:tabs>
        <w:snapToGrid w:val="0"/>
        <w:spacing w:after="0"/>
        <w:rPr>
          <w:b/>
          <w:sz w:val="22"/>
          <w:szCs w:val="22"/>
          <w:u w:val="single"/>
          <w:lang w:eastAsia="ko-KR"/>
        </w:rPr>
      </w:pPr>
    </w:p>
    <w:p w14:paraId="238587E1" w14:textId="77777777" w:rsidR="008915FD" w:rsidRDefault="008915FD" w:rsidP="006856D3">
      <w:pPr>
        <w:tabs>
          <w:tab w:val="left" w:pos="567"/>
        </w:tabs>
        <w:snapToGrid w:val="0"/>
        <w:spacing w:after="0"/>
        <w:rPr>
          <w:rFonts w:eastAsia="바탕"/>
          <w:szCs w:val="22"/>
        </w:rPr>
      </w:pPr>
      <w:r w:rsidRPr="00571E65">
        <w:rPr>
          <w:rFonts w:eastAsia="바탕"/>
          <w:szCs w:val="22"/>
          <w:highlight w:val="green"/>
        </w:rPr>
        <w:t>Agreements [98b-NR-</w:t>
      </w:r>
      <w:r>
        <w:rPr>
          <w:rFonts w:eastAsia="바탕"/>
          <w:szCs w:val="22"/>
          <w:highlight w:val="green"/>
        </w:rPr>
        <w:t>11</w:t>
      </w:r>
      <w:r w:rsidRPr="00571E65">
        <w:rPr>
          <w:rFonts w:eastAsia="바탕"/>
          <w:szCs w:val="22"/>
          <w:highlight w:val="green"/>
        </w:rPr>
        <w:t>]</w:t>
      </w:r>
    </w:p>
    <w:p w14:paraId="54BA7C35" w14:textId="77777777" w:rsidR="008915FD" w:rsidRPr="00571E65" w:rsidRDefault="008915FD" w:rsidP="006856D3">
      <w:pPr>
        <w:tabs>
          <w:tab w:val="left" w:pos="567"/>
        </w:tabs>
        <w:snapToGrid w:val="0"/>
        <w:spacing w:after="0"/>
        <w:rPr>
          <w:b/>
          <w:szCs w:val="22"/>
          <w:u w:val="single"/>
          <w:lang w:eastAsia="ko-KR"/>
        </w:rPr>
      </w:pPr>
      <w:r>
        <w:rPr>
          <w:rFonts w:eastAsia="바탕"/>
          <w:szCs w:val="22"/>
        </w:rPr>
        <w:t>For FR2,</w:t>
      </w:r>
    </w:p>
    <w:p w14:paraId="113BE34F" w14:textId="77777777" w:rsidR="008915FD" w:rsidRDefault="008915FD" w:rsidP="006856D3">
      <w:pPr>
        <w:numPr>
          <w:ilvl w:val="0"/>
          <w:numId w:val="21"/>
        </w:numPr>
        <w:spacing w:after="0"/>
        <w:rPr>
          <w:rFonts w:eastAsia="바탕"/>
          <w:szCs w:val="22"/>
        </w:rPr>
      </w:pPr>
      <w:r>
        <w:rPr>
          <w:rFonts w:eastAsia="바탕"/>
          <w:szCs w:val="22"/>
        </w:rPr>
        <w:t>Sidelink PT-RS RE patterns are the same as Rel-15 NR Uu</w:t>
      </w:r>
    </w:p>
    <w:p w14:paraId="418C1050" w14:textId="77777777" w:rsidR="008915FD" w:rsidRPr="00BB17F4" w:rsidRDefault="008915FD" w:rsidP="006856D3">
      <w:pPr>
        <w:numPr>
          <w:ilvl w:val="0"/>
          <w:numId w:val="21"/>
        </w:numPr>
        <w:spacing w:after="0"/>
        <w:rPr>
          <w:rFonts w:eastAsia="바탕"/>
          <w:szCs w:val="22"/>
        </w:rPr>
      </w:pPr>
      <w:r>
        <w:rPr>
          <w:rFonts w:eastAsia="바탕"/>
          <w:szCs w:val="22"/>
        </w:rPr>
        <w:t>Support multiple densities in time and frequency domains, as Uu</w:t>
      </w:r>
    </w:p>
    <w:p w14:paraId="355A92E6"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 xml:space="preserve">The equivalent of </w:t>
      </w:r>
      <w:r w:rsidRPr="00BB17F4">
        <w:rPr>
          <w:rFonts w:eastAsia="바탕" w:hint="eastAsia"/>
          <w:i/>
          <w:iCs/>
          <w:szCs w:val="22"/>
          <w:lang w:eastAsia="ko-KR"/>
        </w:rPr>
        <w:t>PTRS-UplinkConfig</w:t>
      </w:r>
      <w:r w:rsidRPr="00BB17F4">
        <w:rPr>
          <w:rFonts w:eastAsia="바탕" w:hint="eastAsia"/>
          <w:szCs w:val="22"/>
          <w:lang w:eastAsia="ko-KR"/>
        </w:rPr>
        <w:t xml:space="preserve"> giving the bandwidth and MCS thresholds for setting the densities is (pre-)configured per resource pool</w:t>
      </w:r>
    </w:p>
    <w:p w14:paraId="46C1289F"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RE offset is determined based on a (pre-)configured resourceElementOffset value</w:t>
      </w:r>
    </w:p>
    <w:p w14:paraId="7B403BF7"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RB offset is down-selected in RAN1#99.</w:t>
      </w:r>
    </w:p>
    <w:p w14:paraId="6A497B9F"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1. Fixed as 0.</w:t>
      </w:r>
    </w:p>
    <w:p w14:paraId="20187D92"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2. Determined based on L1 destination ID.</w:t>
      </w:r>
    </w:p>
    <w:p w14:paraId="669618B6"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3. Determined based on L1 source ID.</w:t>
      </w:r>
    </w:p>
    <w:p w14:paraId="273EF3AE"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4. Determined based on CRC of PSCCH.</w:t>
      </w:r>
    </w:p>
    <w:p w14:paraId="351733D3"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Association with one or two of the DMRS port(s) is used, down select in RAN1#99 among:</w:t>
      </w:r>
    </w:p>
    <w:p w14:paraId="562C08C8"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 xml:space="preserve">Alt 1. The number of PT-RS antenna ports is the same as the number of DMRS antenna ports. </w:t>
      </w:r>
    </w:p>
    <w:p w14:paraId="7259C668"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2. The number of PT-RS antenna ports and the association between DM-RS port and PT-RS port are (pre)configured.</w:t>
      </w:r>
    </w:p>
    <w:p w14:paraId="791D773E"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3. One PT-RS port is supported and the PT-RS port is associated with the lowest DMRS port index.</w:t>
      </w:r>
    </w:p>
    <w:p w14:paraId="7A748247"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Sidelink PT-RS are not mapped to 1st stage SCI REs and SL CSI-RS REs.</w:t>
      </w:r>
    </w:p>
    <w:p w14:paraId="62B6C844"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Sidelink PTRS symbols are not mapped to PSSCH symbols carrying PSSCH DMRS.</w:t>
      </w:r>
    </w:p>
    <w:p w14:paraId="192DB6E4"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The Rx UE does not perform blind de-rate matching of 2nd stage SCI REs</w:t>
      </w:r>
    </w:p>
    <w:p w14:paraId="09CE08AC"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FFS Details</w:t>
      </w:r>
    </w:p>
    <w:p w14:paraId="2078590A" w14:textId="77777777" w:rsidR="008915FD" w:rsidRPr="008915FD" w:rsidRDefault="008915FD" w:rsidP="006856D3">
      <w:pPr>
        <w:pStyle w:val="Style1"/>
        <w:spacing w:after="0" w:afterAutospacing="0" w:line="240" w:lineRule="auto"/>
        <w:ind w:firstLine="0"/>
        <w:rPr>
          <w:rFonts w:eastAsiaTheme="minorEastAsia"/>
          <w:lang w:eastAsia="ko-KR"/>
        </w:rPr>
      </w:pPr>
    </w:p>
    <w:sectPr w:rsidR="008915FD" w:rsidRPr="008915FD" w:rsidSect="001C7E16">
      <w:headerReference w:type="default" r:id="rId12"/>
      <w:footerReference w:type="even" r:id="rId13"/>
      <w:footerReference w:type="default" r:id="rId1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94A92" w14:textId="77777777" w:rsidR="00D4799C" w:rsidRPr="00C47AD2" w:rsidRDefault="00D4799C">
      <w:pPr>
        <w:rPr>
          <w:rFonts w:ascii="Arial" w:hAnsi="Arial"/>
          <w:sz w:val="12"/>
        </w:rPr>
      </w:pPr>
      <w:r>
        <w:separator/>
      </w:r>
    </w:p>
  </w:endnote>
  <w:endnote w:type="continuationSeparator" w:id="0">
    <w:p w14:paraId="7D5358B2" w14:textId="77777777" w:rsidR="00D4799C" w:rsidRPr="00C47AD2" w:rsidRDefault="00D4799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17353" w14:textId="77777777" w:rsidR="00C27F8E" w:rsidRDefault="00C27F8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C27F8E" w:rsidRDefault="00C27F8E"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87146" w14:textId="486B7051" w:rsidR="00C27F8E" w:rsidRDefault="00C27F8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6339C0">
      <w:rPr>
        <w:rStyle w:val="aff0"/>
      </w:rPr>
      <w:t>1</w:t>
    </w:r>
    <w:r>
      <w:rPr>
        <w:rStyle w:val="aff0"/>
      </w:rPr>
      <w:fldChar w:fldCharType="end"/>
    </w:r>
  </w:p>
  <w:p w14:paraId="627E69E3" w14:textId="77777777" w:rsidR="00C27F8E" w:rsidRDefault="00C27F8E"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0E7B9" w14:textId="77777777" w:rsidR="00D4799C" w:rsidRPr="00C47AD2" w:rsidRDefault="00D4799C">
      <w:pPr>
        <w:rPr>
          <w:rFonts w:ascii="Arial" w:hAnsi="Arial"/>
          <w:sz w:val="12"/>
        </w:rPr>
      </w:pPr>
      <w:r>
        <w:separator/>
      </w:r>
    </w:p>
  </w:footnote>
  <w:footnote w:type="continuationSeparator" w:id="0">
    <w:p w14:paraId="09FD1442" w14:textId="77777777" w:rsidR="00D4799C" w:rsidRPr="00C47AD2" w:rsidRDefault="00D4799C">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30231" w14:textId="77777777" w:rsidR="00C27F8E" w:rsidRDefault="00C27F8E">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0642965"/>
    <w:multiLevelType w:val="hybridMultilevel"/>
    <w:tmpl w:val="55922466"/>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0"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BA04D2"/>
    <w:multiLevelType w:val="hybridMultilevel"/>
    <w:tmpl w:val="1AF0B3DE"/>
    <w:lvl w:ilvl="0" w:tplc="2BC0DF16">
      <w:start w:val="1"/>
      <w:numFmt w:val="bullet"/>
      <w:lvlText w:val="-"/>
      <w:lvlJc w:val="left"/>
      <w:pPr>
        <w:ind w:left="1200" w:hanging="400"/>
      </w:pPr>
      <w:rPr>
        <w:rFonts w:ascii="Times New Roman" w:hAnsi="Times New Roman" w:cs="Times New Roman" w:hint="default"/>
        <w:lang w:val="en-US"/>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9AC133D"/>
    <w:multiLevelType w:val="hybridMultilevel"/>
    <w:tmpl w:val="82FA5968"/>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1B14798A"/>
    <w:multiLevelType w:val="hybridMultilevel"/>
    <w:tmpl w:val="03ECDB28"/>
    <w:lvl w:ilvl="0" w:tplc="5628ADB0">
      <w:start w:val="1"/>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0"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BA34FB"/>
    <w:multiLevelType w:val="hybridMultilevel"/>
    <w:tmpl w:val="887C969A"/>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3"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5064FB"/>
    <w:multiLevelType w:val="hybridMultilevel"/>
    <w:tmpl w:val="829E4914"/>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4B73786"/>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8E635DA"/>
    <w:multiLevelType w:val="hybridMultilevel"/>
    <w:tmpl w:val="E12C1212"/>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2BA63992"/>
    <w:multiLevelType w:val="hybridMultilevel"/>
    <w:tmpl w:val="A1DE3AFE"/>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CD75FF"/>
    <w:multiLevelType w:val="hybridMultilevel"/>
    <w:tmpl w:val="0ED2F9F4"/>
    <w:lvl w:ilvl="0" w:tplc="0409000B">
      <w:start w:val="1"/>
      <w:numFmt w:val="bullet"/>
      <w:lvlText w:val=""/>
      <w:lvlJc w:val="left"/>
      <w:pPr>
        <w:ind w:left="1560" w:hanging="400"/>
      </w:pPr>
      <w:rPr>
        <w:rFonts w:ascii="Wingdings" w:hAnsi="Wingdings"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32"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4" w15:restartNumberingAfterBreak="0">
    <w:nsid w:val="33AD3B28"/>
    <w:multiLevelType w:val="hybridMultilevel"/>
    <w:tmpl w:val="C81449EA"/>
    <w:lvl w:ilvl="0" w:tplc="F724CCE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36"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8E7559"/>
    <w:multiLevelType w:val="hybridMultilevel"/>
    <w:tmpl w:val="307437B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40"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2"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D3906F5"/>
    <w:multiLevelType w:val="hybridMultilevel"/>
    <w:tmpl w:val="0F4C36A0"/>
    <w:lvl w:ilvl="0" w:tplc="04090001">
      <w:start w:val="1"/>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46"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8" w15:restartNumberingAfterBreak="0">
    <w:nsid w:val="432F1F33"/>
    <w:multiLevelType w:val="hybridMultilevel"/>
    <w:tmpl w:val="0CC43220"/>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60AE8B56">
      <w:start w:val="1"/>
      <w:numFmt w:val="bullet"/>
      <w:lvlText w:val="•"/>
      <w:lvlJc w:val="left"/>
      <w:pPr>
        <w:ind w:left="1600" w:hanging="400"/>
      </w:pPr>
      <w:rPr>
        <w:rFonts w:ascii="Arial" w:hAnsi="Aria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46C54251"/>
    <w:multiLevelType w:val="hybridMultilevel"/>
    <w:tmpl w:val="D484847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B3E5856"/>
    <w:multiLevelType w:val="hybridMultilevel"/>
    <w:tmpl w:val="78C6BBEA"/>
    <w:lvl w:ilvl="0" w:tplc="14A4288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5"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61"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3" w15:restartNumberingAfterBreak="0">
    <w:nsid w:val="5F4E09C7"/>
    <w:multiLevelType w:val="hybridMultilevel"/>
    <w:tmpl w:val="1778DCB0"/>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4" w15:restartNumberingAfterBreak="0">
    <w:nsid w:val="60475049"/>
    <w:multiLevelType w:val="hybridMultilevel"/>
    <w:tmpl w:val="0E42672C"/>
    <w:lvl w:ilvl="0" w:tplc="04090019">
      <w:start w:val="1"/>
      <w:numFmt w:val="upperLetter"/>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5" w15:restartNumberingAfterBreak="0">
    <w:nsid w:val="60556648"/>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6" w15:restartNumberingAfterBreak="0">
    <w:nsid w:val="627B6383"/>
    <w:multiLevelType w:val="hybridMultilevel"/>
    <w:tmpl w:val="A086ABE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66905C5A"/>
    <w:multiLevelType w:val="hybridMultilevel"/>
    <w:tmpl w:val="6A081724"/>
    <w:lvl w:ilvl="0" w:tplc="04090001">
      <w:start w:val="1"/>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68"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E962EE1"/>
    <w:multiLevelType w:val="hybridMultilevel"/>
    <w:tmpl w:val="82FA5968"/>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1"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5A91AA5"/>
    <w:multiLevelType w:val="hybridMultilevel"/>
    <w:tmpl w:val="F058F1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78"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0"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1"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A50255B"/>
    <w:multiLevelType w:val="hybridMultilevel"/>
    <w:tmpl w:val="C650A482"/>
    <w:lvl w:ilvl="0" w:tplc="E26832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3" w15:restartNumberingAfterBreak="0">
    <w:nsid w:val="7A8E7BE4"/>
    <w:multiLevelType w:val="hybridMultilevel"/>
    <w:tmpl w:val="5A8C21EA"/>
    <w:lvl w:ilvl="0" w:tplc="04090001">
      <w:start w:val="1"/>
      <w:numFmt w:val="bullet"/>
      <w:lvlText w:val=""/>
      <w:lvlJc w:val="left"/>
      <w:pPr>
        <w:ind w:left="1268" w:hanging="400"/>
      </w:pPr>
      <w:rPr>
        <w:rFonts w:ascii="Wingdings" w:hAnsi="Wingdings" w:hint="default"/>
      </w:rPr>
    </w:lvl>
    <w:lvl w:ilvl="1" w:tplc="04090003">
      <w:start w:val="1"/>
      <w:numFmt w:val="bullet"/>
      <w:lvlText w:val=""/>
      <w:lvlJc w:val="left"/>
      <w:pPr>
        <w:ind w:left="1668" w:hanging="400"/>
      </w:pPr>
      <w:rPr>
        <w:rFonts w:ascii="Wingdings" w:hAnsi="Wingdings" w:hint="default"/>
      </w:rPr>
    </w:lvl>
    <w:lvl w:ilvl="2" w:tplc="04090005">
      <w:start w:val="1"/>
      <w:numFmt w:val="bullet"/>
      <w:lvlText w:val=""/>
      <w:lvlJc w:val="left"/>
      <w:pPr>
        <w:ind w:left="2068" w:hanging="400"/>
      </w:pPr>
      <w:rPr>
        <w:rFonts w:ascii="Wingdings" w:hAnsi="Wingdings" w:hint="default"/>
      </w:rPr>
    </w:lvl>
    <w:lvl w:ilvl="3" w:tplc="04090001" w:tentative="1">
      <w:start w:val="1"/>
      <w:numFmt w:val="bullet"/>
      <w:lvlText w:val=""/>
      <w:lvlJc w:val="left"/>
      <w:pPr>
        <w:ind w:left="2468" w:hanging="400"/>
      </w:pPr>
      <w:rPr>
        <w:rFonts w:ascii="Wingdings" w:hAnsi="Wingdings" w:hint="default"/>
      </w:rPr>
    </w:lvl>
    <w:lvl w:ilvl="4" w:tplc="04090003" w:tentative="1">
      <w:start w:val="1"/>
      <w:numFmt w:val="bullet"/>
      <w:lvlText w:val=""/>
      <w:lvlJc w:val="left"/>
      <w:pPr>
        <w:ind w:left="2868" w:hanging="400"/>
      </w:pPr>
      <w:rPr>
        <w:rFonts w:ascii="Wingdings" w:hAnsi="Wingdings" w:hint="default"/>
      </w:rPr>
    </w:lvl>
    <w:lvl w:ilvl="5" w:tplc="04090005" w:tentative="1">
      <w:start w:val="1"/>
      <w:numFmt w:val="bullet"/>
      <w:lvlText w:val=""/>
      <w:lvlJc w:val="left"/>
      <w:pPr>
        <w:ind w:left="3268" w:hanging="400"/>
      </w:pPr>
      <w:rPr>
        <w:rFonts w:ascii="Wingdings" w:hAnsi="Wingdings" w:hint="default"/>
      </w:rPr>
    </w:lvl>
    <w:lvl w:ilvl="6" w:tplc="04090001" w:tentative="1">
      <w:start w:val="1"/>
      <w:numFmt w:val="bullet"/>
      <w:lvlText w:val=""/>
      <w:lvlJc w:val="left"/>
      <w:pPr>
        <w:ind w:left="3668" w:hanging="400"/>
      </w:pPr>
      <w:rPr>
        <w:rFonts w:ascii="Wingdings" w:hAnsi="Wingdings" w:hint="default"/>
      </w:rPr>
    </w:lvl>
    <w:lvl w:ilvl="7" w:tplc="04090003" w:tentative="1">
      <w:start w:val="1"/>
      <w:numFmt w:val="bullet"/>
      <w:lvlText w:val=""/>
      <w:lvlJc w:val="left"/>
      <w:pPr>
        <w:ind w:left="4068" w:hanging="400"/>
      </w:pPr>
      <w:rPr>
        <w:rFonts w:ascii="Wingdings" w:hAnsi="Wingdings" w:hint="default"/>
      </w:rPr>
    </w:lvl>
    <w:lvl w:ilvl="8" w:tplc="04090005" w:tentative="1">
      <w:start w:val="1"/>
      <w:numFmt w:val="bullet"/>
      <w:lvlText w:val=""/>
      <w:lvlJc w:val="left"/>
      <w:pPr>
        <w:ind w:left="4468" w:hanging="400"/>
      </w:pPr>
      <w:rPr>
        <w:rFonts w:ascii="Wingdings" w:hAnsi="Wingdings" w:hint="default"/>
      </w:rPr>
    </w:lvl>
  </w:abstractNum>
  <w:abstractNum w:abstractNumId="84"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7"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39"/>
  </w:num>
  <w:num w:numId="4">
    <w:abstractNumId w:val="35"/>
  </w:num>
  <w:num w:numId="5">
    <w:abstractNumId w:val="52"/>
  </w:num>
  <w:num w:numId="6">
    <w:abstractNumId w:val="90"/>
  </w:num>
  <w:num w:numId="7">
    <w:abstractNumId w:val="53"/>
  </w:num>
  <w:num w:numId="8">
    <w:abstractNumId w:val="50"/>
  </w:num>
  <w:num w:numId="9">
    <w:abstractNumId w:val="79"/>
  </w:num>
  <w:num w:numId="10">
    <w:abstractNumId w:val="6"/>
  </w:num>
  <w:num w:numId="11">
    <w:abstractNumId w:val="17"/>
  </w:num>
  <w:num w:numId="12">
    <w:abstractNumId w:val="3"/>
  </w:num>
  <w:num w:numId="13">
    <w:abstractNumId w:val="85"/>
  </w:num>
  <w:num w:numId="14">
    <w:abstractNumId w:val="60"/>
  </w:num>
  <w:num w:numId="15">
    <w:abstractNumId w:val="26"/>
  </w:num>
  <w:num w:numId="16">
    <w:abstractNumId w:val="62"/>
  </w:num>
  <w:num w:numId="17">
    <w:abstractNumId w:val="73"/>
  </w:num>
  <w:num w:numId="18">
    <w:abstractNumId w:val="46"/>
  </w:num>
  <w:num w:numId="19">
    <w:abstractNumId w:val="21"/>
  </w:num>
  <w:num w:numId="20">
    <w:abstractNumId w:val="69"/>
  </w:num>
  <w:num w:numId="21">
    <w:abstractNumId w:val="58"/>
  </w:num>
  <w:num w:numId="22">
    <w:abstractNumId w:val="40"/>
  </w:num>
  <w:num w:numId="23">
    <w:abstractNumId w:val="56"/>
  </w:num>
  <w:num w:numId="24">
    <w:abstractNumId w:val="33"/>
  </w:num>
  <w:num w:numId="25">
    <w:abstractNumId w:val="44"/>
  </w:num>
  <w:num w:numId="26">
    <w:abstractNumId w:val="14"/>
  </w:num>
  <w:num w:numId="27">
    <w:abstractNumId w:val="15"/>
  </w:num>
  <w:num w:numId="28">
    <w:abstractNumId w:val="74"/>
  </w:num>
  <w:num w:numId="29">
    <w:abstractNumId w:val="87"/>
  </w:num>
  <w:num w:numId="30">
    <w:abstractNumId w:val="23"/>
  </w:num>
  <w:num w:numId="31">
    <w:abstractNumId w:val="86"/>
  </w:num>
  <w:num w:numId="32">
    <w:abstractNumId w:val="64"/>
  </w:num>
  <w:num w:numId="33">
    <w:abstractNumId w:val="63"/>
  </w:num>
  <w:num w:numId="34">
    <w:abstractNumId w:val="20"/>
  </w:num>
  <w:num w:numId="35">
    <w:abstractNumId w:val="41"/>
  </w:num>
  <w:num w:numId="36">
    <w:abstractNumId w:val="55"/>
  </w:num>
  <w:num w:numId="37">
    <w:abstractNumId w:val="80"/>
  </w:num>
  <w:num w:numId="38">
    <w:abstractNumId w:val="2"/>
  </w:num>
  <w:num w:numId="39">
    <w:abstractNumId w:val="19"/>
  </w:num>
  <w:num w:numId="40">
    <w:abstractNumId w:val="82"/>
  </w:num>
  <w:num w:numId="41">
    <w:abstractNumId w:val="34"/>
  </w:num>
  <w:num w:numId="42">
    <w:abstractNumId w:val="25"/>
  </w:num>
  <w:num w:numId="43">
    <w:abstractNumId w:val="54"/>
  </w:num>
  <w:num w:numId="44">
    <w:abstractNumId w:val="18"/>
  </w:num>
  <w:num w:numId="45">
    <w:abstractNumId w:val="27"/>
  </w:num>
  <w:num w:numId="46">
    <w:abstractNumId w:val="48"/>
  </w:num>
  <w:num w:numId="47">
    <w:abstractNumId w:val="66"/>
  </w:num>
  <w:num w:numId="48">
    <w:abstractNumId w:val="24"/>
  </w:num>
  <w:num w:numId="49">
    <w:abstractNumId w:val="68"/>
  </w:num>
  <w:num w:numId="50">
    <w:abstractNumId w:val="43"/>
  </w:num>
  <w:num w:numId="51">
    <w:abstractNumId w:val="89"/>
  </w:num>
  <w:num w:numId="52">
    <w:abstractNumId w:val="72"/>
  </w:num>
  <w:num w:numId="53">
    <w:abstractNumId w:val="59"/>
  </w:num>
  <w:num w:numId="54">
    <w:abstractNumId w:val="42"/>
  </w:num>
  <w:num w:numId="55">
    <w:abstractNumId w:val="81"/>
  </w:num>
  <w:num w:numId="56">
    <w:abstractNumId w:val="71"/>
  </w:num>
  <w:num w:numId="57">
    <w:abstractNumId w:val="78"/>
  </w:num>
  <w:num w:numId="58">
    <w:abstractNumId w:val="38"/>
  </w:num>
  <w:num w:numId="59">
    <w:abstractNumId w:val="9"/>
  </w:num>
  <w:num w:numId="60">
    <w:abstractNumId w:val="12"/>
  </w:num>
  <w:num w:numId="61">
    <w:abstractNumId w:val="88"/>
  </w:num>
  <w:num w:numId="62">
    <w:abstractNumId w:val="16"/>
  </w:num>
  <w:num w:numId="63">
    <w:abstractNumId w:val="57"/>
  </w:num>
  <w:num w:numId="64">
    <w:abstractNumId w:val="32"/>
  </w:num>
  <w:num w:numId="65">
    <w:abstractNumId w:val="84"/>
  </w:num>
  <w:num w:numId="66">
    <w:abstractNumId w:val="51"/>
  </w:num>
  <w:num w:numId="67">
    <w:abstractNumId w:val="37"/>
  </w:num>
  <w:num w:numId="68">
    <w:abstractNumId w:val="13"/>
  </w:num>
  <w:num w:numId="69">
    <w:abstractNumId w:val="8"/>
  </w:num>
  <w:num w:numId="70">
    <w:abstractNumId w:val="28"/>
  </w:num>
  <w:num w:numId="71">
    <w:abstractNumId w:val="67"/>
  </w:num>
  <w:num w:numId="72">
    <w:abstractNumId w:val="45"/>
  </w:num>
  <w:num w:numId="73">
    <w:abstractNumId w:val="83"/>
  </w:num>
  <w:num w:numId="74">
    <w:abstractNumId w:val="22"/>
  </w:num>
  <w:num w:numId="75">
    <w:abstractNumId w:val="10"/>
  </w:num>
  <w:num w:numId="76">
    <w:abstractNumId w:val="29"/>
  </w:num>
  <w:num w:numId="77">
    <w:abstractNumId w:val="4"/>
  </w:num>
  <w:num w:numId="78">
    <w:abstractNumId w:val="1"/>
  </w:num>
  <w:num w:numId="79">
    <w:abstractNumId w:val="49"/>
  </w:num>
  <w:num w:numId="80">
    <w:abstractNumId w:val="75"/>
  </w:num>
  <w:num w:numId="81">
    <w:abstractNumId w:val="11"/>
  </w:num>
  <w:num w:numId="8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0"/>
  </w:num>
  <w:num w:numId="84">
    <w:abstractNumId w:val="61"/>
  </w:num>
  <w:num w:numId="85">
    <w:abstractNumId w:val="47"/>
  </w:num>
  <w:num w:numId="86">
    <w:abstractNumId w:val="5"/>
  </w:num>
  <w:num w:numId="87">
    <w:abstractNumId w:val="36"/>
  </w:num>
  <w:num w:numId="88">
    <w:abstractNumId w:val="7"/>
  </w:num>
  <w:num w:numId="89">
    <w:abstractNumId w:val="65"/>
  </w:num>
  <w:num w:numId="90">
    <w:abstractNumId w:val="70"/>
  </w:num>
  <w:num w:numId="91">
    <w:abstractNumId w:val="31"/>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60CE"/>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AB2"/>
    <w:rsid w:val="00051FD8"/>
    <w:rsid w:val="0005237F"/>
    <w:rsid w:val="0005253D"/>
    <w:rsid w:val="00052A87"/>
    <w:rsid w:val="0005303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2034"/>
    <w:rsid w:val="000820E9"/>
    <w:rsid w:val="000822F9"/>
    <w:rsid w:val="00082792"/>
    <w:rsid w:val="000829DA"/>
    <w:rsid w:val="000832F9"/>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602B"/>
    <w:rsid w:val="000A6155"/>
    <w:rsid w:val="000A6309"/>
    <w:rsid w:val="000A63E6"/>
    <w:rsid w:val="000A66F3"/>
    <w:rsid w:val="000A69F2"/>
    <w:rsid w:val="000A6B88"/>
    <w:rsid w:val="000A6CB2"/>
    <w:rsid w:val="000A6F4B"/>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C33"/>
    <w:rsid w:val="000E1F1B"/>
    <w:rsid w:val="000E2645"/>
    <w:rsid w:val="000E2701"/>
    <w:rsid w:val="000E2A10"/>
    <w:rsid w:val="000E2DB6"/>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923"/>
    <w:rsid w:val="000F6A87"/>
    <w:rsid w:val="000F7025"/>
    <w:rsid w:val="000F7129"/>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FE"/>
    <w:rsid w:val="00134BCE"/>
    <w:rsid w:val="00134C07"/>
    <w:rsid w:val="001351D6"/>
    <w:rsid w:val="00135246"/>
    <w:rsid w:val="00135403"/>
    <w:rsid w:val="0013548B"/>
    <w:rsid w:val="0013550A"/>
    <w:rsid w:val="001356FD"/>
    <w:rsid w:val="00135BD0"/>
    <w:rsid w:val="00135C10"/>
    <w:rsid w:val="00135C7F"/>
    <w:rsid w:val="0013624E"/>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FC"/>
    <w:rsid w:val="00172003"/>
    <w:rsid w:val="00172090"/>
    <w:rsid w:val="0017267B"/>
    <w:rsid w:val="0017268E"/>
    <w:rsid w:val="00172715"/>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03F"/>
    <w:rsid w:val="00181200"/>
    <w:rsid w:val="0018149D"/>
    <w:rsid w:val="0018174D"/>
    <w:rsid w:val="0018197E"/>
    <w:rsid w:val="00181C70"/>
    <w:rsid w:val="00181CAC"/>
    <w:rsid w:val="0018203B"/>
    <w:rsid w:val="00182053"/>
    <w:rsid w:val="00182416"/>
    <w:rsid w:val="001824AD"/>
    <w:rsid w:val="00182572"/>
    <w:rsid w:val="0018290A"/>
    <w:rsid w:val="00182AA8"/>
    <w:rsid w:val="00182D40"/>
    <w:rsid w:val="00182D8F"/>
    <w:rsid w:val="00182E03"/>
    <w:rsid w:val="001830EF"/>
    <w:rsid w:val="00183284"/>
    <w:rsid w:val="00183566"/>
    <w:rsid w:val="00183584"/>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5EC"/>
    <w:rsid w:val="001976A6"/>
    <w:rsid w:val="00197A0E"/>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E0F"/>
    <w:rsid w:val="001E6076"/>
    <w:rsid w:val="001E618C"/>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CF8"/>
    <w:rsid w:val="00206155"/>
    <w:rsid w:val="002066D9"/>
    <w:rsid w:val="002068CA"/>
    <w:rsid w:val="00206A03"/>
    <w:rsid w:val="002079C9"/>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EA"/>
    <w:rsid w:val="002361BE"/>
    <w:rsid w:val="00236222"/>
    <w:rsid w:val="0023623C"/>
    <w:rsid w:val="002362AF"/>
    <w:rsid w:val="0023668E"/>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674"/>
    <w:rsid w:val="0024275F"/>
    <w:rsid w:val="002431B9"/>
    <w:rsid w:val="00243440"/>
    <w:rsid w:val="00243564"/>
    <w:rsid w:val="00243F55"/>
    <w:rsid w:val="00244A04"/>
    <w:rsid w:val="00245B93"/>
    <w:rsid w:val="00245ED0"/>
    <w:rsid w:val="00246359"/>
    <w:rsid w:val="002465E3"/>
    <w:rsid w:val="00246665"/>
    <w:rsid w:val="00246E29"/>
    <w:rsid w:val="00246FF4"/>
    <w:rsid w:val="00247235"/>
    <w:rsid w:val="0024739A"/>
    <w:rsid w:val="00247439"/>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804"/>
    <w:rsid w:val="00272907"/>
    <w:rsid w:val="00272A14"/>
    <w:rsid w:val="00272A1A"/>
    <w:rsid w:val="00272CD2"/>
    <w:rsid w:val="00272D4B"/>
    <w:rsid w:val="002730B9"/>
    <w:rsid w:val="00273AD7"/>
    <w:rsid w:val="00273B3E"/>
    <w:rsid w:val="00273C67"/>
    <w:rsid w:val="0027458E"/>
    <w:rsid w:val="00275056"/>
    <w:rsid w:val="002754FE"/>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2F2"/>
    <w:rsid w:val="0028059D"/>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20A7"/>
    <w:rsid w:val="002920E5"/>
    <w:rsid w:val="0029212E"/>
    <w:rsid w:val="00292727"/>
    <w:rsid w:val="0029273B"/>
    <w:rsid w:val="0029293F"/>
    <w:rsid w:val="00292B4D"/>
    <w:rsid w:val="00292B4F"/>
    <w:rsid w:val="00292D40"/>
    <w:rsid w:val="00292F9C"/>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8DD"/>
    <w:rsid w:val="00296DC5"/>
    <w:rsid w:val="00296E97"/>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1CD"/>
    <w:rsid w:val="002F33D4"/>
    <w:rsid w:val="002F3469"/>
    <w:rsid w:val="002F34C4"/>
    <w:rsid w:val="002F3658"/>
    <w:rsid w:val="002F3917"/>
    <w:rsid w:val="002F3A9D"/>
    <w:rsid w:val="002F3C9B"/>
    <w:rsid w:val="002F3D93"/>
    <w:rsid w:val="002F41AD"/>
    <w:rsid w:val="002F42A2"/>
    <w:rsid w:val="002F432C"/>
    <w:rsid w:val="002F43D9"/>
    <w:rsid w:val="002F4A73"/>
    <w:rsid w:val="002F4E9F"/>
    <w:rsid w:val="002F50E5"/>
    <w:rsid w:val="002F51B6"/>
    <w:rsid w:val="002F5411"/>
    <w:rsid w:val="002F555D"/>
    <w:rsid w:val="002F5869"/>
    <w:rsid w:val="002F590B"/>
    <w:rsid w:val="002F5AB2"/>
    <w:rsid w:val="002F5EC9"/>
    <w:rsid w:val="002F6498"/>
    <w:rsid w:val="002F6825"/>
    <w:rsid w:val="002F69DF"/>
    <w:rsid w:val="002F720B"/>
    <w:rsid w:val="002F74FD"/>
    <w:rsid w:val="002F7516"/>
    <w:rsid w:val="002F7518"/>
    <w:rsid w:val="002F76F0"/>
    <w:rsid w:val="002F79BE"/>
    <w:rsid w:val="002F7C20"/>
    <w:rsid w:val="002F7DE8"/>
    <w:rsid w:val="00300395"/>
    <w:rsid w:val="00300A93"/>
    <w:rsid w:val="00300FAD"/>
    <w:rsid w:val="00301160"/>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4090"/>
    <w:rsid w:val="00314782"/>
    <w:rsid w:val="00314A91"/>
    <w:rsid w:val="00314BAB"/>
    <w:rsid w:val="00314BF5"/>
    <w:rsid w:val="00314C4F"/>
    <w:rsid w:val="003156B3"/>
    <w:rsid w:val="00315DD1"/>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8BF"/>
    <w:rsid w:val="00354605"/>
    <w:rsid w:val="003548E7"/>
    <w:rsid w:val="00354D8F"/>
    <w:rsid w:val="0035531E"/>
    <w:rsid w:val="00355742"/>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BA1"/>
    <w:rsid w:val="00371017"/>
    <w:rsid w:val="00371740"/>
    <w:rsid w:val="00372430"/>
    <w:rsid w:val="00372F9A"/>
    <w:rsid w:val="00373012"/>
    <w:rsid w:val="0037347F"/>
    <w:rsid w:val="00373784"/>
    <w:rsid w:val="003739EE"/>
    <w:rsid w:val="003739FA"/>
    <w:rsid w:val="00373CF6"/>
    <w:rsid w:val="003741FC"/>
    <w:rsid w:val="003743CF"/>
    <w:rsid w:val="003743DC"/>
    <w:rsid w:val="00374498"/>
    <w:rsid w:val="00374748"/>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CAD"/>
    <w:rsid w:val="003A73BA"/>
    <w:rsid w:val="003A7779"/>
    <w:rsid w:val="003A78E2"/>
    <w:rsid w:val="003B05D7"/>
    <w:rsid w:val="003B0A7C"/>
    <w:rsid w:val="003B0A8F"/>
    <w:rsid w:val="003B0BC3"/>
    <w:rsid w:val="003B0BF6"/>
    <w:rsid w:val="003B0C48"/>
    <w:rsid w:val="003B11EC"/>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28D3"/>
    <w:rsid w:val="003E2956"/>
    <w:rsid w:val="003E2971"/>
    <w:rsid w:val="003E2D41"/>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596"/>
    <w:rsid w:val="003F684F"/>
    <w:rsid w:val="003F6AC7"/>
    <w:rsid w:val="003F6B66"/>
    <w:rsid w:val="003F6B87"/>
    <w:rsid w:val="003F6EEE"/>
    <w:rsid w:val="003F6F45"/>
    <w:rsid w:val="003F7754"/>
    <w:rsid w:val="003F77B6"/>
    <w:rsid w:val="003F786E"/>
    <w:rsid w:val="003F7AF0"/>
    <w:rsid w:val="003F7B05"/>
    <w:rsid w:val="003F7E0B"/>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2F83"/>
    <w:rsid w:val="0040319F"/>
    <w:rsid w:val="0040329A"/>
    <w:rsid w:val="004033D2"/>
    <w:rsid w:val="00403BA5"/>
    <w:rsid w:val="00403C73"/>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258A"/>
    <w:rsid w:val="004329F0"/>
    <w:rsid w:val="00433167"/>
    <w:rsid w:val="0043445F"/>
    <w:rsid w:val="00434928"/>
    <w:rsid w:val="00434F56"/>
    <w:rsid w:val="004350A4"/>
    <w:rsid w:val="00435BC4"/>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D70"/>
    <w:rsid w:val="0045112B"/>
    <w:rsid w:val="004511A2"/>
    <w:rsid w:val="004514A0"/>
    <w:rsid w:val="004516B5"/>
    <w:rsid w:val="00451838"/>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E32"/>
    <w:rsid w:val="00497231"/>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C72"/>
    <w:rsid w:val="004A4EB3"/>
    <w:rsid w:val="004A52EF"/>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8FC"/>
    <w:rsid w:val="004B3A53"/>
    <w:rsid w:val="004B3CB2"/>
    <w:rsid w:val="004B3D2A"/>
    <w:rsid w:val="004B3E4E"/>
    <w:rsid w:val="004B3EA8"/>
    <w:rsid w:val="004B40E5"/>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5E5"/>
    <w:rsid w:val="004C09BA"/>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2E8"/>
    <w:rsid w:val="004D2681"/>
    <w:rsid w:val="004D2BE1"/>
    <w:rsid w:val="004D3808"/>
    <w:rsid w:val="004D3A31"/>
    <w:rsid w:val="004D3FA1"/>
    <w:rsid w:val="004D42F1"/>
    <w:rsid w:val="004D4549"/>
    <w:rsid w:val="004D4A5E"/>
    <w:rsid w:val="004D4C9C"/>
    <w:rsid w:val="004D4E19"/>
    <w:rsid w:val="004D5029"/>
    <w:rsid w:val="004D51C6"/>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A7A"/>
    <w:rsid w:val="00543B15"/>
    <w:rsid w:val="00543BA6"/>
    <w:rsid w:val="005440F5"/>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0EAF"/>
    <w:rsid w:val="005510B1"/>
    <w:rsid w:val="005511C7"/>
    <w:rsid w:val="00551415"/>
    <w:rsid w:val="00551700"/>
    <w:rsid w:val="0055192B"/>
    <w:rsid w:val="00551E2E"/>
    <w:rsid w:val="00552181"/>
    <w:rsid w:val="00552205"/>
    <w:rsid w:val="00552763"/>
    <w:rsid w:val="00553490"/>
    <w:rsid w:val="00553595"/>
    <w:rsid w:val="005535B6"/>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99B"/>
    <w:rsid w:val="005B2A1C"/>
    <w:rsid w:val="005B2CA8"/>
    <w:rsid w:val="005B2F11"/>
    <w:rsid w:val="005B2F13"/>
    <w:rsid w:val="005B304C"/>
    <w:rsid w:val="005B324E"/>
    <w:rsid w:val="005B3395"/>
    <w:rsid w:val="005B34CB"/>
    <w:rsid w:val="005B361D"/>
    <w:rsid w:val="005B3755"/>
    <w:rsid w:val="005B3973"/>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809"/>
    <w:rsid w:val="005C1A00"/>
    <w:rsid w:val="005C1D91"/>
    <w:rsid w:val="005C1DEC"/>
    <w:rsid w:val="005C1E90"/>
    <w:rsid w:val="005C2118"/>
    <w:rsid w:val="005C311C"/>
    <w:rsid w:val="005C32F1"/>
    <w:rsid w:val="005C34F6"/>
    <w:rsid w:val="005C3506"/>
    <w:rsid w:val="005C3702"/>
    <w:rsid w:val="005C4220"/>
    <w:rsid w:val="005C4469"/>
    <w:rsid w:val="005C4718"/>
    <w:rsid w:val="005C528D"/>
    <w:rsid w:val="005C59D3"/>
    <w:rsid w:val="005C5EF0"/>
    <w:rsid w:val="005C6374"/>
    <w:rsid w:val="005C656F"/>
    <w:rsid w:val="005C6A3A"/>
    <w:rsid w:val="005C6CC9"/>
    <w:rsid w:val="005C7548"/>
    <w:rsid w:val="005C784E"/>
    <w:rsid w:val="005C7AA3"/>
    <w:rsid w:val="005C7AFF"/>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7D"/>
    <w:rsid w:val="005F3DDF"/>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E2E"/>
    <w:rsid w:val="00615E9C"/>
    <w:rsid w:val="00615F08"/>
    <w:rsid w:val="00616528"/>
    <w:rsid w:val="00616743"/>
    <w:rsid w:val="006167C4"/>
    <w:rsid w:val="0061682C"/>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2104"/>
    <w:rsid w:val="00693043"/>
    <w:rsid w:val="0069318D"/>
    <w:rsid w:val="00693832"/>
    <w:rsid w:val="0069401E"/>
    <w:rsid w:val="00694483"/>
    <w:rsid w:val="00694906"/>
    <w:rsid w:val="00694C59"/>
    <w:rsid w:val="00694EE2"/>
    <w:rsid w:val="0069516B"/>
    <w:rsid w:val="0069589E"/>
    <w:rsid w:val="00695AEB"/>
    <w:rsid w:val="00695C7F"/>
    <w:rsid w:val="00695F9C"/>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79D"/>
    <w:rsid w:val="006F2AE0"/>
    <w:rsid w:val="006F2D26"/>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D7"/>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84"/>
    <w:rsid w:val="00724BE8"/>
    <w:rsid w:val="007254E4"/>
    <w:rsid w:val="0072567E"/>
    <w:rsid w:val="007262AE"/>
    <w:rsid w:val="007265C6"/>
    <w:rsid w:val="00726D8B"/>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7AF"/>
    <w:rsid w:val="00746A63"/>
    <w:rsid w:val="00746E1C"/>
    <w:rsid w:val="00746E6D"/>
    <w:rsid w:val="00747682"/>
    <w:rsid w:val="007477FE"/>
    <w:rsid w:val="00747D90"/>
    <w:rsid w:val="0075032C"/>
    <w:rsid w:val="00750A3A"/>
    <w:rsid w:val="00750AF1"/>
    <w:rsid w:val="00750CC5"/>
    <w:rsid w:val="00750CC9"/>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2AE"/>
    <w:rsid w:val="007615A5"/>
    <w:rsid w:val="0076177C"/>
    <w:rsid w:val="007617D3"/>
    <w:rsid w:val="00761F15"/>
    <w:rsid w:val="007623CE"/>
    <w:rsid w:val="0076254B"/>
    <w:rsid w:val="007625A3"/>
    <w:rsid w:val="00762714"/>
    <w:rsid w:val="00762968"/>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F1"/>
    <w:rsid w:val="0077049A"/>
    <w:rsid w:val="007704CE"/>
    <w:rsid w:val="007709A3"/>
    <w:rsid w:val="00770BD7"/>
    <w:rsid w:val="00770D30"/>
    <w:rsid w:val="007714D8"/>
    <w:rsid w:val="0077187B"/>
    <w:rsid w:val="0077191E"/>
    <w:rsid w:val="00771C4D"/>
    <w:rsid w:val="00771F30"/>
    <w:rsid w:val="00772065"/>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A2D"/>
    <w:rsid w:val="00782F14"/>
    <w:rsid w:val="00782F4E"/>
    <w:rsid w:val="00783262"/>
    <w:rsid w:val="007832ED"/>
    <w:rsid w:val="00783497"/>
    <w:rsid w:val="0078351B"/>
    <w:rsid w:val="007837E4"/>
    <w:rsid w:val="00783C35"/>
    <w:rsid w:val="00784013"/>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688"/>
    <w:rsid w:val="00791796"/>
    <w:rsid w:val="007919C4"/>
    <w:rsid w:val="00791DE3"/>
    <w:rsid w:val="00792342"/>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BC3"/>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B18"/>
    <w:rsid w:val="007B3BF7"/>
    <w:rsid w:val="007B3F56"/>
    <w:rsid w:val="007B45F2"/>
    <w:rsid w:val="007B4C67"/>
    <w:rsid w:val="007B4D50"/>
    <w:rsid w:val="007B5015"/>
    <w:rsid w:val="007B519E"/>
    <w:rsid w:val="007B5523"/>
    <w:rsid w:val="007B566D"/>
    <w:rsid w:val="007B5C27"/>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431"/>
    <w:rsid w:val="007D4BD8"/>
    <w:rsid w:val="007D4C17"/>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FE9"/>
    <w:rsid w:val="007F0823"/>
    <w:rsid w:val="007F0C53"/>
    <w:rsid w:val="007F0CBD"/>
    <w:rsid w:val="007F0D05"/>
    <w:rsid w:val="007F0EB9"/>
    <w:rsid w:val="007F102B"/>
    <w:rsid w:val="007F1059"/>
    <w:rsid w:val="007F11ED"/>
    <w:rsid w:val="007F1360"/>
    <w:rsid w:val="007F17CF"/>
    <w:rsid w:val="007F21CA"/>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D3"/>
    <w:rsid w:val="00800442"/>
    <w:rsid w:val="00800627"/>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42"/>
    <w:rsid w:val="008040CF"/>
    <w:rsid w:val="008041EF"/>
    <w:rsid w:val="00804377"/>
    <w:rsid w:val="0080458C"/>
    <w:rsid w:val="008048F8"/>
    <w:rsid w:val="00804A4B"/>
    <w:rsid w:val="00804F0B"/>
    <w:rsid w:val="00804F89"/>
    <w:rsid w:val="008056C9"/>
    <w:rsid w:val="00805897"/>
    <w:rsid w:val="00805BDC"/>
    <w:rsid w:val="00805EBD"/>
    <w:rsid w:val="00806460"/>
    <w:rsid w:val="008065F6"/>
    <w:rsid w:val="008066F9"/>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E53"/>
    <w:rsid w:val="0082708A"/>
    <w:rsid w:val="00827395"/>
    <w:rsid w:val="008277C7"/>
    <w:rsid w:val="008300AA"/>
    <w:rsid w:val="0083019F"/>
    <w:rsid w:val="00830A71"/>
    <w:rsid w:val="00830C93"/>
    <w:rsid w:val="00830C9C"/>
    <w:rsid w:val="00830DA3"/>
    <w:rsid w:val="00830F01"/>
    <w:rsid w:val="00831346"/>
    <w:rsid w:val="0083139F"/>
    <w:rsid w:val="00831AF2"/>
    <w:rsid w:val="00832465"/>
    <w:rsid w:val="00832563"/>
    <w:rsid w:val="0083272E"/>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634C"/>
    <w:rsid w:val="0084639A"/>
    <w:rsid w:val="0084669F"/>
    <w:rsid w:val="00846BB1"/>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9CD"/>
    <w:rsid w:val="008A0A5B"/>
    <w:rsid w:val="008A0C28"/>
    <w:rsid w:val="008A0D05"/>
    <w:rsid w:val="008A2232"/>
    <w:rsid w:val="008A2B8D"/>
    <w:rsid w:val="008A2CF3"/>
    <w:rsid w:val="008A2D20"/>
    <w:rsid w:val="008A2E0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428"/>
    <w:rsid w:val="008C6B0E"/>
    <w:rsid w:val="008C6C88"/>
    <w:rsid w:val="008C7161"/>
    <w:rsid w:val="008C72BF"/>
    <w:rsid w:val="008C7564"/>
    <w:rsid w:val="008C75C7"/>
    <w:rsid w:val="008C762C"/>
    <w:rsid w:val="008C7B10"/>
    <w:rsid w:val="008C7EBA"/>
    <w:rsid w:val="008C7F47"/>
    <w:rsid w:val="008C7FA7"/>
    <w:rsid w:val="008D0330"/>
    <w:rsid w:val="008D09C9"/>
    <w:rsid w:val="008D0A4E"/>
    <w:rsid w:val="008D0CE3"/>
    <w:rsid w:val="008D0DE5"/>
    <w:rsid w:val="008D12F7"/>
    <w:rsid w:val="008D1634"/>
    <w:rsid w:val="008D17EA"/>
    <w:rsid w:val="008D1F61"/>
    <w:rsid w:val="008D1F93"/>
    <w:rsid w:val="008D22FC"/>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288"/>
    <w:rsid w:val="008E25BF"/>
    <w:rsid w:val="008E2768"/>
    <w:rsid w:val="008E2863"/>
    <w:rsid w:val="008E28D8"/>
    <w:rsid w:val="008E2B18"/>
    <w:rsid w:val="008E37F4"/>
    <w:rsid w:val="008E39EB"/>
    <w:rsid w:val="008E3AA6"/>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D26"/>
    <w:rsid w:val="008E7EC9"/>
    <w:rsid w:val="008E7FE7"/>
    <w:rsid w:val="008F0014"/>
    <w:rsid w:val="008F043A"/>
    <w:rsid w:val="008F0C42"/>
    <w:rsid w:val="008F0F34"/>
    <w:rsid w:val="008F130F"/>
    <w:rsid w:val="008F19D4"/>
    <w:rsid w:val="008F1F52"/>
    <w:rsid w:val="008F2216"/>
    <w:rsid w:val="008F2259"/>
    <w:rsid w:val="008F234D"/>
    <w:rsid w:val="008F238A"/>
    <w:rsid w:val="008F2D1D"/>
    <w:rsid w:val="008F3111"/>
    <w:rsid w:val="008F384F"/>
    <w:rsid w:val="008F389A"/>
    <w:rsid w:val="008F3AD6"/>
    <w:rsid w:val="008F4197"/>
    <w:rsid w:val="008F480E"/>
    <w:rsid w:val="008F4F83"/>
    <w:rsid w:val="008F5340"/>
    <w:rsid w:val="008F54A8"/>
    <w:rsid w:val="008F550B"/>
    <w:rsid w:val="008F5B3C"/>
    <w:rsid w:val="008F5CCB"/>
    <w:rsid w:val="008F60A6"/>
    <w:rsid w:val="008F62F9"/>
    <w:rsid w:val="008F651B"/>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38C"/>
    <w:rsid w:val="0090469A"/>
    <w:rsid w:val="009046B9"/>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C1C"/>
    <w:rsid w:val="00924DF1"/>
    <w:rsid w:val="00924EAB"/>
    <w:rsid w:val="00925126"/>
    <w:rsid w:val="00925C74"/>
    <w:rsid w:val="00925DD5"/>
    <w:rsid w:val="0092616C"/>
    <w:rsid w:val="009262D5"/>
    <w:rsid w:val="009264E1"/>
    <w:rsid w:val="0092651B"/>
    <w:rsid w:val="00927254"/>
    <w:rsid w:val="00927E5A"/>
    <w:rsid w:val="00927FDC"/>
    <w:rsid w:val="009300D3"/>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AF4"/>
    <w:rsid w:val="00945B9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A39"/>
    <w:rsid w:val="00991B5B"/>
    <w:rsid w:val="0099213C"/>
    <w:rsid w:val="009928C1"/>
    <w:rsid w:val="00992AEE"/>
    <w:rsid w:val="00992B80"/>
    <w:rsid w:val="00992F88"/>
    <w:rsid w:val="00992FD5"/>
    <w:rsid w:val="0099302F"/>
    <w:rsid w:val="0099324E"/>
    <w:rsid w:val="0099395A"/>
    <w:rsid w:val="00993BFF"/>
    <w:rsid w:val="00993CCE"/>
    <w:rsid w:val="009946F6"/>
    <w:rsid w:val="00994872"/>
    <w:rsid w:val="00994A09"/>
    <w:rsid w:val="00994BFE"/>
    <w:rsid w:val="00994E57"/>
    <w:rsid w:val="00994FD4"/>
    <w:rsid w:val="009950BF"/>
    <w:rsid w:val="0099521D"/>
    <w:rsid w:val="0099532E"/>
    <w:rsid w:val="009954DE"/>
    <w:rsid w:val="0099579D"/>
    <w:rsid w:val="00995986"/>
    <w:rsid w:val="00995CBE"/>
    <w:rsid w:val="00996DE2"/>
    <w:rsid w:val="00996FE8"/>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4130"/>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41F"/>
    <w:rsid w:val="009C269C"/>
    <w:rsid w:val="009C27BF"/>
    <w:rsid w:val="009C2B6B"/>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BFD"/>
    <w:rsid w:val="009D7F8F"/>
    <w:rsid w:val="009E0205"/>
    <w:rsid w:val="009E02FE"/>
    <w:rsid w:val="009E0840"/>
    <w:rsid w:val="009E0915"/>
    <w:rsid w:val="009E0988"/>
    <w:rsid w:val="009E0CC7"/>
    <w:rsid w:val="009E0F37"/>
    <w:rsid w:val="009E1436"/>
    <w:rsid w:val="009E1D09"/>
    <w:rsid w:val="009E24B0"/>
    <w:rsid w:val="009E254E"/>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9A0"/>
    <w:rsid w:val="00A75C1B"/>
    <w:rsid w:val="00A75D9D"/>
    <w:rsid w:val="00A7600A"/>
    <w:rsid w:val="00A7709C"/>
    <w:rsid w:val="00A77315"/>
    <w:rsid w:val="00A773BB"/>
    <w:rsid w:val="00A77515"/>
    <w:rsid w:val="00A7771D"/>
    <w:rsid w:val="00A777DA"/>
    <w:rsid w:val="00A77BFF"/>
    <w:rsid w:val="00A77EF7"/>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3CC4"/>
    <w:rsid w:val="00A84164"/>
    <w:rsid w:val="00A841FB"/>
    <w:rsid w:val="00A8446E"/>
    <w:rsid w:val="00A8463D"/>
    <w:rsid w:val="00A84A2C"/>
    <w:rsid w:val="00A84B71"/>
    <w:rsid w:val="00A84D0F"/>
    <w:rsid w:val="00A84FCC"/>
    <w:rsid w:val="00A85210"/>
    <w:rsid w:val="00A85850"/>
    <w:rsid w:val="00A8601A"/>
    <w:rsid w:val="00A860C1"/>
    <w:rsid w:val="00A862F9"/>
    <w:rsid w:val="00A864C1"/>
    <w:rsid w:val="00A86659"/>
    <w:rsid w:val="00A8735A"/>
    <w:rsid w:val="00A875A5"/>
    <w:rsid w:val="00A87686"/>
    <w:rsid w:val="00A87744"/>
    <w:rsid w:val="00A878F9"/>
    <w:rsid w:val="00A87F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C0A"/>
    <w:rsid w:val="00AD6C2D"/>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FD7"/>
    <w:rsid w:val="00B02202"/>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D67"/>
    <w:rsid w:val="00B1202A"/>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6784"/>
    <w:rsid w:val="00B27266"/>
    <w:rsid w:val="00B273FF"/>
    <w:rsid w:val="00B27895"/>
    <w:rsid w:val="00B27E3B"/>
    <w:rsid w:val="00B30188"/>
    <w:rsid w:val="00B30796"/>
    <w:rsid w:val="00B30B70"/>
    <w:rsid w:val="00B30FC0"/>
    <w:rsid w:val="00B310AD"/>
    <w:rsid w:val="00B31192"/>
    <w:rsid w:val="00B3128F"/>
    <w:rsid w:val="00B31A45"/>
    <w:rsid w:val="00B31A59"/>
    <w:rsid w:val="00B31B08"/>
    <w:rsid w:val="00B3244E"/>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CB7"/>
    <w:rsid w:val="00B43D0A"/>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EB"/>
    <w:rsid w:val="00B70627"/>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2D4E"/>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B33"/>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830"/>
    <w:rsid w:val="00C260A0"/>
    <w:rsid w:val="00C264C7"/>
    <w:rsid w:val="00C268B0"/>
    <w:rsid w:val="00C26FBE"/>
    <w:rsid w:val="00C27495"/>
    <w:rsid w:val="00C275CF"/>
    <w:rsid w:val="00C277D5"/>
    <w:rsid w:val="00C278B5"/>
    <w:rsid w:val="00C27A90"/>
    <w:rsid w:val="00C27F8E"/>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479B"/>
    <w:rsid w:val="00C54873"/>
    <w:rsid w:val="00C54CBD"/>
    <w:rsid w:val="00C55162"/>
    <w:rsid w:val="00C5599B"/>
    <w:rsid w:val="00C55DF1"/>
    <w:rsid w:val="00C5613F"/>
    <w:rsid w:val="00C5617E"/>
    <w:rsid w:val="00C563B6"/>
    <w:rsid w:val="00C565D9"/>
    <w:rsid w:val="00C56622"/>
    <w:rsid w:val="00C56B1D"/>
    <w:rsid w:val="00C56F47"/>
    <w:rsid w:val="00C57202"/>
    <w:rsid w:val="00C57796"/>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2016"/>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944"/>
    <w:rsid w:val="00CD7CDC"/>
    <w:rsid w:val="00CD7D6F"/>
    <w:rsid w:val="00CD7DE5"/>
    <w:rsid w:val="00CD7F09"/>
    <w:rsid w:val="00CE01E3"/>
    <w:rsid w:val="00CE0510"/>
    <w:rsid w:val="00CE0564"/>
    <w:rsid w:val="00CE0607"/>
    <w:rsid w:val="00CE111C"/>
    <w:rsid w:val="00CE167D"/>
    <w:rsid w:val="00CE16AA"/>
    <w:rsid w:val="00CE18E5"/>
    <w:rsid w:val="00CE1E95"/>
    <w:rsid w:val="00CE210E"/>
    <w:rsid w:val="00CE21EE"/>
    <w:rsid w:val="00CE228A"/>
    <w:rsid w:val="00CE24A7"/>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881"/>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DD"/>
    <w:rsid w:val="00D310BD"/>
    <w:rsid w:val="00D311A8"/>
    <w:rsid w:val="00D312B0"/>
    <w:rsid w:val="00D3138A"/>
    <w:rsid w:val="00D31397"/>
    <w:rsid w:val="00D31581"/>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305"/>
    <w:rsid w:val="00D414E3"/>
    <w:rsid w:val="00D41691"/>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C27"/>
    <w:rsid w:val="00D44DBA"/>
    <w:rsid w:val="00D44E23"/>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0B6"/>
    <w:rsid w:val="00D56220"/>
    <w:rsid w:val="00D56CE7"/>
    <w:rsid w:val="00D572B6"/>
    <w:rsid w:val="00D57417"/>
    <w:rsid w:val="00D577FC"/>
    <w:rsid w:val="00D57801"/>
    <w:rsid w:val="00D57910"/>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6D"/>
    <w:rsid w:val="00D666E0"/>
    <w:rsid w:val="00D6684E"/>
    <w:rsid w:val="00D66934"/>
    <w:rsid w:val="00D66B07"/>
    <w:rsid w:val="00D66F30"/>
    <w:rsid w:val="00D67070"/>
    <w:rsid w:val="00D67307"/>
    <w:rsid w:val="00D677CC"/>
    <w:rsid w:val="00D67BC3"/>
    <w:rsid w:val="00D67E57"/>
    <w:rsid w:val="00D67F5C"/>
    <w:rsid w:val="00D703A1"/>
    <w:rsid w:val="00D703F2"/>
    <w:rsid w:val="00D7041B"/>
    <w:rsid w:val="00D7071B"/>
    <w:rsid w:val="00D70795"/>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842"/>
    <w:rsid w:val="00D819F9"/>
    <w:rsid w:val="00D81BBF"/>
    <w:rsid w:val="00D81DAD"/>
    <w:rsid w:val="00D81E36"/>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3CF"/>
    <w:rsid w:val="00DC07EE"/>
    <w:rsid w:val="00DC0C38"/>
    <w:rsid w:val="00DC0D30"/>
    <w:rsid w:val="00DC0D65"/>
    <w:rsid w:val="00DC0F7D"/>
    <w:rsid w:val="00DC11A4"/>
    <w:rsid w:val="00DC12DA"/>
    <w:rsid w:val="00DC1432"/>
    <w:rsid w:val="00DC1853"/>
    <w:rsid w:val="00DC191A"/>
    <w:rsid w:val="00DC1A45"/>
    <w:rsid w:val="00DC1B21"/>
    <w:rsid w:val="00DC1D30"/>
    <w:rsid w:val="00DC1F93"/>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AB5"/>
    <w:rsid w:val="00DD7DD9"/>
    <w:rsid w:val="00DE0505"/>
    <w:rsid w:val="00DE05C2"/>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608"/>
    <w:rsid w:val="00E268BE"/>
    <w:rsid w:val="00E26B30"/>
    <w:rsid w:val="00E26CF7"/>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386"/>
    <w:rsid w:val="00E535BA"/>
    <w:rsid w:val="00E5372B"/>
    <w:rsid w:val="00E5385A"/>
    <w:rsid w:val="00E53B62"/>
    <w:rsid w:val="00E53E14"/>
    <w:rsid w:val="00E54608"/>
    <w:rsid w:val="00E54702"/>
    <w:rsid w:val="00E5474B"/>
    <w:rsid w:val="00E54A0B"/>
    <w:rsid w:val="00E54C2F"/>
    <w:rsid w:val="00E54C50"/>
    <w:rsid w:val="00E54FC4"/>
    <w:rsid w:val="00E567DD"/>
    <w:rsid w:val="00E5699B"/>
    <w:rsid w:val="00E56A5A"/>
    <w:rsid w:val="00E56B65"/>
    <w:rsid w:val="00E5757D"/>
    <w:rsid w:val="00E577F6"/>
    <w:rsid w:val="00E57846"/>
    <w:rsid w:val="00E57B58"/>
    <w:rsid w:val="00E57C7E"/>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F72"/>
    <w:rsid w:val="00E6535A"/>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CB6"/>
    <w:rsid w:val="00E8002A"/>
    <w:rsid w:val="00E80098"/>
    <w:rsid w:val="00E804AA"/>
    <w:rsid w:val="00E80755"/>
    <w:rsid w:val="00E80C6B"/>
    <w:rsid w:val="00E810EE"/>
    <w:rsid w:val="00E81113"/>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EE7"/>
    <w:rsid w:val="00E869EC"/>
    <w:rsid w:val="00E86A9B"/>
    <w:rsid w:val="00E86AA4"/>
    <w:rsid w:val="00E86AF0"/>
    <w:rsid w:val="00E86D3E"/>
    <w:rsid w:val="00E876C3"/>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FB"/>
    <w:rsid w:val="00F33F32"/>
    <w:rsid w:val="00F3402F"/>
    <w:rsid w:val="00F34104"/>
    <w:rsid w:val="00F3494D"/>
    <w:rsid w:val="00F34EE7"/>
    <w:rsid w:val="00F3515B"/>
    <w:rsid w:val="00F3526B"/>
    <w:rsid w:val="00F3539E"/>
    <w:rsid w:val="00F3551F"/>
    <w:rsid w:val="00F35685"/>
    <w:rsid w:val="00F35BA3"/>
    <w:rsid w:val="00F35CD7"/>
    <w:rsid w:val="00F35E4B"/>
    <w:rsid w:val="00F36273"/>
    <w:rsid w:val="00F36411"/>
    <w:rsid w:val="00F3694E"/>
    <w:rsid w:val="00F36C5B"/>
    <w:rsid w:val="00F36CBF"/>
    <w:rsid w:val="00F36D99"/>
    <w:rsid w:val="00F36DF2"/>
    <w:rsid w:val="00F36EA3"/>
    <w:rsid w:val="00F36ED9"/>
    <w:rsid w:val="00F371AA"/>
    <w:rsid w:val="00F37582"/>
    <w:rsid w:val="00F37662"/>
    <w:rsid w:val="00F37CE4"/>
    <w:rsid w:val="00F40005"/>
    <w:rsid w:val="00F403EC"/>
    <w:rsid w:val="00F409D4"/>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6F73"/>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569D"/>
    <w:rsid w:val="00F55C57"/>
    <w:rsid w:val="00F55D54"/>
    <w:rsid w:val="00F55E13"/>
    <w:rsid w:val="00F56047"/>
    <w:rsid w:val="00F56750"/>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2DF"/>
    <w:rsid w:val="00F80A78"/>
    <w:rsid w:val="00F80F87"/>
    <w:rsid w:val="00F81171"/>
    <w:rsid w:val="00F81E79"/>
    <w:rsid w:val="00F82058"/>
    <w:rsid w:val="00F82086"/>
    <w:rsid w:val="00F82198"/>
    <w:rsid w:val="00F821C3"/>
    <w:rsid w:val="00F82750"/>
    <w:rsid w:val="00F82E9C"/>
    <w:rsid w:val="00F82F5E"/>
    <w:rsid w:val="00F82FC6"/>
    <w:rsid w:val="00F8302A"/>
    <w:rsid w:val="00F833FA"/>
    <w:rsid w:val="00F836B0"/>
    <w:rsid w:val="00F83827"/>
    <w:rsid w:val="00F83AC2"/>
    <w:rsid w:val="00F83F88"/>
    <w:rsid w:val="00F85097"/>
    <w:rsid w:val="00F851E3"/>
    <w:rsid w:val="00F853EF"/>
    <w:rsid w:val="00F854A6"/>
    <w:rsid w:val="00F85AA0"/>
    <w:rsid w:val="00F865D7"/>
    <w:rsid w:val="00F86936"/>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977"/>
    <w:rsid w:val="00FE4D2E"/>
    <w:rsid w:val="00FE4D54"/>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D71"/>
    <w:rsid w:val="00FF11DD"/>
    <w:rsid w:val="00FF1704"/>
    <w:rsid w:val="00FF17A4"/>
    <w:rsid w:val="00FF1DBB"/>
    <w:rsid w:val="00FF2301"/>
    <w:rsid w:val="00FF2314"/>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44E3E404-8E26-4310-A251-BDC73F52C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8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Standards%20Docs\1.%20WG_RAN1\TSGR1_96\Docs\R1-1903597.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admin\AppData\Local\Temp\AppData\Local\Microsoft\Windows\Temporary%20Internet%20Files\94b\Docs\R1-1812017.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D936E1-22F8-415E-8200-D0427632E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1014</TotalTime>
  <Pages>32</Pages>
  <Words>9194</Words>
  <Characters>52411</Characters>
  <Application>Microsoft Office Word</Application>
  <DocSecurity>0</DocSecurity>
  <Lines>436</Lines>
  <Paragraphs>122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61483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Jeongho Yeo</dc:creator>
  <cp:lastModifiedBy>samsung12#</cp:lastModifiedBy>
  <cp:revision>122</cp:revision>
  <cp:lastPrinted>2010-03-24T17:20:00Z</cp:lastPrinted>
  <dcterms:created xsi:type="dcterms:W3CDTF">2019-10-19T23:39:00Z</dcterms:created>
  <dcterms:modified xsi:type="dcterms:W3CDTF">2019-11-19T00:43:00Z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